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AC6D6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AC6D63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AC6D63">
        <w:rPr>
          <w:b/>
          <w:i/>
          <w:sz w:val="22"/>
        </w:rPr>
        <w:t>Załącznik nr 1b</w:t>
      </w:r>
    </w:p>
    <w:p w:rsidR="00052014" w:rsidRPr="00AC6D63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AC6D63" w:rsidRPr="00AC6D63" w:rsidRDefault="008050C4" w:rsidP="00AC6D6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AC6D63">
        <w:rPr>
          <w:sz w:val="22"/>
        </w:rPr>
        <w:t xml:space="preserve">Karta przedmiotu - praktyka zawodowa </w:t>
      </w:r>
    </w:p>
    <w:p w:rsidR="008050C4" w:rsidRPr="00AC6D63" w:rsidRDefault="008050C4" w:rsidP="00AC6D6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AC6D63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58"/>
        <w:gridCol w:w="196"/>
        <w:gridCol w:w="1700"/>
        <w:gridCol w:w="2632"/>
        <w:gridCol w:w="773"/>
      </w:tblGrid>
      <w:tr w:rsidR="008050C4" w:rsidRPr="00AC6D63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C6D63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AC6D6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AC6D63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C6D6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>1. Kierunek studiów:</w:t>
            </w:r>
            <w:r w:rsidRPr="00AC6D63">
              <w:rPr>
                <w:sz w:val="22"/>
              </w:rPr>
              <w:t xml:space="preserve">  </w:t>
            </w:r>
            <w:r w:rsidR="001A1A82" w:rsidRPr="00AC6D63">
              <w:rPr>
                <w:sz w:val="22"/>
              </w:rPr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>Poziom kształcenia:</w:t>
            </w:r>
            <w:r w:rsidRPr="00AC6D63">
              <w:rPr>
                <w:sz w:val="22"/>
              </w:rPr>
              <w:t xml:space="preserve"> </w:t>
            </w:r>
            <w:r w:rsidR="00AC6D63">
              <w:rPr>
                <w:sz w:val="22"/>
              </w:rPr>
              <w:t>I stopień/ profil praktyczny</w:t>
            </w:r>
          </w:p>
          <w:p w:rsidR="008050C4" w:rsidRPr="00AC6D63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>Forma studiów:</w:t>
            </w:r>
            <w:r w:rsidRPr="00AC6D63">
              <w:rPr>
                <w:sz w:val="22"/>
              </w:rPr>
              <w:t xml:space="preserve">  </w:t>
            </w:r>
            <w:r w:rsidR="00AC6D63">
              <w:rPr>
                <w:sz w:val="22"/>
              </w:rPr>
              <w:t xml:space="preserve">studia </w:t>
            </w:r>
            <w:r w:rsidR="00E06F51" w:rsidRPr="00AC6D63">
              <w:rPr>
                <w:sz w:val="22"/>
              </w:rPr>
              <w:t>stacjonarn</w:t>
            </w:r>
            <w:r w:rsidR="00AC6D63">
              <w:rPr>
                <w:sz w:val="22"/>
              </w:rPr>
              <w:t>e</w:t>
            </w:r>
          </w:p>
        </w:tc>
      </w:tr>
      <w:tr w:rsidR="008050C4" w:rsidRPr="00AC6D63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>4. Rok:</w:t>
            </w:r>
            <w:r w:rsidRPr="00AC6D63">
              <w:rPr>
                <w:sz w:val="22"/>
              </w:rPr>
              <w:t xml:space="preserve"> </w:t>
            </w:r>
            <w:r w:rsidR="001A1A82" w:rsidRPr="00AC6D63">
              <w:rPr>
                <w:sz w:val="22"/>
              </w:rPr>
              <w:t>I</w:t>
            </w:r>
            <w:r w:rsidR="00801650" w:rsidRPr="00AC6D63">
              <w:rPr>
                <w:sz w:val="22"/>
              </w:rPr>
              <w:t>I</w:t>
            </w:r>
            <w:r w:rsidR="00AC6D63" w:rsidRPr="00AC6D63">
              <w:rPr>
                <w:sz w:val="22"/>
              </w:rPr>
              <w:t>/</w:t>
            </w:r>
            <w:r w:rsidR="00BE37E8" w:rsidRPr="00AC6D63">
              <w:rPr>
                <w:sz w:val="22"/>
              </w:rPr>
              <w:t>cykl</w:t>
            </w:r>
            <w:r w:rsidR="00AC6D63">
              <w:rPr>
                <w:sz w:val="22"/>
              </w:rPr>
              <w:t xml:space="preserve"> </w:t>
            </w:r>
            <w:r w:rsidR="00BE37E8" w:rsidRPr="00AC6D63">
              <w:rPr>
                <w:sz w:val="22"/>
              </w:rPr>
              <w:t>2024-2027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 xml:space="preserve">5. Semestr: </w:t>
            </w:r>
            <w:r w:rsidR="00E06F51" w:rsidRPr="00AC6D63">
              <w:rPr>
                <w:sz w:val="22"/>
              </w:rPr>
              <w:t>II</w:t>
            </w:r>
            <w:r w:rsidR="00801650" w:rsidRPr="00AC6D63">
              <w:rPr>
                <w:sz w:val="22"/>
              </w:rPr>
              <w:t>I</w:t>
            </w:r>
          </w:p>
        </w:tc>
      </w:tr>
      <w:tr w:rsidR="008050C4" w:rsidRPr="00AC6D63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>6. Nazwa przedmiotu:</w:t>
            </w:r>
            <w:r w:rsidRPr="00AC6D63">
              <w:rPr>
                <w:sz w:val="22"/>
              </w:rPr>
              <w:t xml:space="preserve">  </w:t>
            </w:r>
            <w:r w:rsidR="00801650" w:rsidRPr="00AC6D63">
              <w:rPr>
                <w:sz w:val="22"/>
              </w:rPr>
              <w:t xml:space="preserve">Ultrasonografia/Echokardiografia </w:t>
            </w:r>
            <w:r w:rsidR="00E06F51" w:rsidRPr="00AC6D63">
              <w:rPr>
                <w:sz w:val="22"/>
              </w:rPr>
              <w:t xml:space="preserve"> </w:t>
            </w:r>
          </w:p>
        </w:tc>
      </w:tr>
      <w:tr w:rsidR="008050C4" w:rsidRPr="00AC6D63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>7. Status przedmiotu:</w:t>
            </w:r>
            <w:r w:rsidRPr="00AC6D63">
              <w:rPr>
                <w:sz w:val="22"/>
              </w:rPr>
              <w:t xml:space="preserve">  </w:t>
            </w:r>
            <w:r w:rsidR="00E06F51" w:rsidRPr="00AC6D63">
              <w:rPr>
                <w:sz w:val="22"/>
              </w:rPr>
              <w:t>obowiązkowy</w:t>
            </w:r>
          </w:p>
        </w:tc>
      </w:tr>
      <w:tr w:rsidR="008050C4" w:rsidRPr="00AC6D63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 xml:space="preserve">8.  Cel/-e przedmiotu  </w:t>
            </w:r>
          </w:p>
          <w:p w:rsidR="00801650" w:rsidRPr="00AC6D63" w:rsidRDefault="00801650" w:rsidP="007A7A1F">
            <w:pPr>
              <w:spacing w:after="0" w:line="259" w:lineRule="auto"/>
              <w:ind w:left="14" w:right="0" w:firstLine="0"/>
              <w:rPr>
                <w:b/>
                <w:sz w:val="22"/>
                <w:vertAlign w:val="subscript"/>
              </w:rPr>
            </w:pPr>
            <w:r w:rsidRPr="00AC6D63">
              <w:rPr>
                <w:rFonts w:eastAsia="Calibri"/>
                <w:color w:val="auto"/>
                <w:sz w:val="22"/>
              </w:rPr>
              <w:t>Utrwalenie zasad wykonywania i interpretacji badań ultrasonograficznych / echokardiograficznych</w:t>
            </w:r>
            <w:r w:rsidRPr="00AC6D63">
              <w:rPr>
                <w:b/>
                <w:sz w:val="22"/>
                <w:vertAlign w:val="subscript"/>
              </w:rPr>
              <w:t xml:space="preserve"> </w:t>
            </w:r>
          </w:p>
          <w:p w:rsidR="00AC6D63" w:rsidRDefault="00AC6D63" w:rsidP="007A7A1F">
            <w:pPr>
              <w:spacing w:after="0" w:line="259" w:lineRule="auto"/>
              <w:ind w:left="14" w:right="0" w:firstLine="0"/>
              <w:rPr>
                <w:b/>
                <w:sz w:val="22"/>
              </w:rPr>
            </w:pPr>
          </w:p>
          <w:p w:rsidR="00AC6D63" w:rsidRDefault="00AC6D63" w:rsidP="00AC6D63">
            <w:pPr>
              <w:spacing w:after="13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AC6D63" w:rsidRDefault="00AC6D63" w:rsidP="00AC6D63">
            <w:pPr>
              <w:spacing w:after="15" w:line="263" w:lineRule="auto"/>
              <w:ind w:left="28" w:right="2" w:firstLine="0"/>
              <w:rPr>
                <w:i/>
              </w:rPr>
            </w:pPr>
            <w:r>
              <w:t>standardach kształcenia (Rozporządzenie Ministra Nauki i Szkolnictwa Wyższego)/</w:t>
            </w:r>
            <w:r w:rsidRPr="000E1E9F">
              <w:rPr>
                <w:u w:val="single"/>
              </w:rPr>
              <w:t>Uchwale Senatu</w:t>
            </w:r>
            <w:r>
              <w:t xml:space="preserve"> </w:t>
            </w:r>
            <w:r w:rsidRPr="000E1E9F">
              <w:rPr>
                <w:u w:val="single"/>
              </w:rPr>
              <w:t>SUM</w:t>
            </w:r>
            <w:r>
              <w:t xml:space="preserve"> </w:t>
            </w:r>
            <w:r>
              <w:rPr>
                <w:i/>
              </w:rPr>
              <w:t>(podać określenia zawarte w standardach kształcenia/symbole efektów zatwierdzone Uchwałą Senatu SUM)</w:t>
            </w:r>
          </w:p>
          <w:p w:rsidR="00801650" w:rsidRPr="00AC6D63" w:rsidRDefault="00E27D20" w:rsidP="007A7A1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AC6D63">
              <w:rPr>
                <w:sz w:val="22"/>
              </w:rPr>
              <w:t xml:space="preserve">w zakresie wiedzy student zna i rozumie: </w:t>
            </w:r>
            <w:r w:rsidR="00801650" w:rsidRPr="00AC6D63">
              <w:rPr>
                <w:sz w:val="22"/>
              </w:rPr>
              <w:t>K_W03; K_W12; K_W13;</w:t>
            </w:r>
          </w:p>
          <w:p w:rsidR="00E27D20" w:rsidRPr="00AC6D63" w:rsidRDefault="00E27D20" w:rsidP="007A7A1F">
            <w:pPr>
              <w:spacing w:after="0" w:line="240" w:lineRule="auto"/>
              <w:ind w:left="0" w:right="87"/>
              <w:rPr>
                <w:sz w:val="22"/>
              </w:rPr>
            </w:pPr>
            <w:r w:rsidRPr="00AC6D63">
              <w:rPr>
                <w:sz w:val="22"/>
              </w:rPr>
              <w:t xml:space="preserve">w zakresie umiejętności student potrafi: </w:t>
            </w:r>
            <w:r w:rsidR="00801650" w:rsidRPr="00AC6D63">
              <w:rPr>
                <w:sz w:val="22"/>
              </w:rPr>
              <w:t xml:space="preserve">K_U01;K_U02; K_U04; K_U05; K_U06; K_U10; K_U11; K_U12   </w:t>
            </w:r>
          </w:p>
          <w:p w:rsidR="008050C4" w:rsidRPr="00AC6D63" w:rsidRDefault="00E27D20" w:rsidP="007A7A1F">
            <w:pPr>
              <w:spacing w:after="0" w:line="240" w:lineRule="auto"/>
              <w:ind w:left="0"/>
              <w:rPr>
                <w:sz w:val="22"/>
              </w:rPr>
            </w:pPr>
            <w:r w:rsidRPr="00AC6D63">
              <w:rPr>
                <w:sz w:val="22"/>
              </w:rPr>
              <w:t xml:space="preserve">w zakresie kompetencji społecznych student jest gotów do:  </w:t>
            </w:r>
            <w:r w:rsidR="00801650" w:rsidRPr="00AC6D63">
              <w:rPr>
                <w:sz w:val="22"/>
              </w:rPr>
              <w:t xml:space="preserve">K_K01; K_K05; K_K09;  </w:t>
            </w:r>
          </w:p>
        </w:tc>
      </w:tr>
      <w:tr w:rsidR="008050C4" w:rsidRPr="00AC6D63" w:rsidTr="00AC6D63">
        <w:trPr>
          <w:trHeight w:val="51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C6D6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AC6D63" w:rsidRDefault="00801650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>50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C6D63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AC6D63" w:rsidRDefault="002D70F1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AC6D63">
              <w:rPr>
                <w:b/>
                <w:sz w:val="22"/>
              </w:rPr>
              <w:t>2</w:t>
            </w:r>
          </w:p>
        </w:tc>
      </w:tr>
      <w:tr w:rsidR="008050C4" w:rsidRPr="00AC6D63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 xml:space="preserve">11. Forma zaliczenia przedmiotu: </w:t>
            </w:r>
            <w:r w:rsidRPr="00AC6D63">
              <w:rPr>
                <w:sz w:val="22"/>
              </w:rPr>
              <w:t>zaliczenie</w:t>
            </w:r>
          </w:p>
        </w:tc>
      </w:tr>
      <w:tr w:rsidR="008050C4" w:rsidRPr="00AC6D63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C6D6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AC6D63" w:rsidTr="00AC6D63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AC6D63">
              <w:rPr>
                <w:sz w:val="22"/>
              </w:rPr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AC6D63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C6D63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AC6D63">
              <w:rPr>
                <w:sz w:val="22"/>
              </w:rPr>
              <w:t xml:space="preserve">Sposoby oceny*/zaliczenie </w:t>
            </w:r>
          </w:p>
        </w:tc>
      </w:tr>
      <w:tr w:rsidR="00E06F51" w:rsidRPr="00AC6D63" w:rsidTr="00AC6D63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C6D63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sz w:val="22"/>
              </w:rPr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C6D63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AC6D63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C6D63" w:rsidRDefault="00E06F51" w:rsidP="00E06F51">
            <w:pPr>
              <w:rPr>
                <w:sz w:val="22"/>
              </w:rPr>
            </w:pPr>
          </w:p>
        </w:tc>
      </w:tr>
      <w:tr w:rsidR="00E06F51" w:rsidRPr="00AC6D63" w:rsidTr="00AC6D63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C6D63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sz w:val="22"/>
              </w:rPr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C6D63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C6D63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C6D63" w:rsidRDefault="00E06F51" w:rsidP="00E06F51">
            <w:pPr>
              <w:rPr>
                <w:sz w:val="22"/>
              </w:rPr>
            </w:pPr>
          </w:p>
        </w:tc>
      </w:tr>
      <w:tr w:rsidR="00E06F51" w:rsidRPr="00AC6D63" w:rsidTr="00AC6D63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C6D63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C6D63">
              <w:rPr>
                <w:sz w:val="22"/>
              </w:rPr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C6D63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C6D63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C6D63" w:rsidRDefault="00E06F51" w:rsidP="00E06F51">
            <w:pPr>
              <w:rPr>
                <w:sz w:val="22"/>
              </w:rPr>
            </w:pPr>
          </w:p>
        </w:tc>
      </w:tr>
    </w:tbl>
    <w:p w:rsidR="008050C4" w:rsidRPr="00AC6D63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AC6D63">
        <w:rPr>
          <w:b/>
          <w:sz w:val="22"/>
        </w:rPr>
        <w:t>*</w:t>
      </w:r>
      <w:r w:rsidRPr="00AC6D63">
        <w:rPr>
          <w:sz w:val="22"/>
        </w:rPr>
        <w:t xml:space="preserve"> w przypadku egzaminu/zaliczenia na ocenę zakłada się, że ocena oznacza na poziomie: </w:t>
      </w:r>
    </w:p>
    <w:p w:rsidR="008050C4" w:rsidRPr="00AC6D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C6D63">
        <w:rPr>
          <w:b/>
          <w:sz w:val="22"/>
        </w:rPr>
        <w:t>Bardzo dobry (5,0)</w:t>
      </w:r>
      <w:r w:rsidRPr="00AC6D63">
        <w:rPr>
          <w:sz w:val="22"/>
        </w:rPr>
        <w:t xml:space="preserve"> - zakładane efekty uczenia się zostały osiągnięte i znacznym stopniu przekraczają wymagany poziom </w:t>
      </w:r>
    </w:p>
    <w:p w:rsidR="008050C4" w:rsidRPr="00AC6D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C6D63">
        <w:rPr>
          <w:b/>
          <w:sz w:val="22"/>
        </w:rPr>
        <w:t>Ponad dobry (4,5)</w:t>
      </w:r>
      <w:r w:rsidRPr="00AC6D6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C6D63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AC6D63">
        <w:rPr>
          <w:b/>
          <w:sz w:val="22"/>
        </w:rPr>
        <w:t>Dobry (4,0)</w:t>
      </w:r>
      <w:r w:rsidRPr="00AC6D63">
        <w:rPr>
          <w:sz w:val="22"/>
        </w:rPr>
        <w:t xml:space="preserve"> – zakładane efekty uczenia się zostały osiągnięte na wymaganym poziomie </w:t>
      </w:r>
    </w:p>
    <w:p w:rsidR="008050C4" w:rsidRPr="00AC6D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C6D63">
        <w:rPr>
          <w:b/>
          <w:sz w:val="22"/>
        </w:rPr>
        <w:t>Dość dobry (3,5)</w:t>
      </w:r>
      <w:r w:rsidRPr="00AC6D63">
        <w:rPr>
          <w:sz w:val="22"/>
        </w:rPr>
        <w:t xml:space="preserve"> – zakładane efekty uczenia się zostały osiągnięte na średnim wymaganym poziomie </w:t>
      </w:r>
      <w:r w:rsidRPr="00AC6D63">
        <w:rPr>
          <w:b/>
          <w:sz w:val="22"/>
        </w:rPr>
        <w:t>Dostateczny (3,0)</w:t>
      </w:r>
      <w:r w:rsidRPr="00AC6D63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C6D63">
        <w:rPr>
          <w:b/>
          <w:sz w:val="22"/>
        </w:rPr>
        <w:t>Niedostateczny (2,0)</w:t>
      </w:r>
      <w:r w:rsidRPr="00AC6D63">
        <w:rPr>
          <w:sz w:val="22"/>
        </w:rPr>
        <w:t xml:space="preserve"> – zakładane efekty uczenia się nie zostały uzyskane. </w:t>
      </w: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56A78" w:rsidRDefault="00956A78" w:rsidP="00956A78">
      <w:pPr>
        <w:spacing w:before="120" w:after="120" w:line="254" w:lineRule="auto"/>
        <w:ind w:left="336" w:right="911"/>
        <w:jc w:val="left"/>
        <w:rPr>
          <w:sz w:val="22"/>
        </w:rPr>
      </w:pPr>
    </w:p>
    <w:p w:rsidR="00956A78" w:rsidRPr="00956A78" w:rsidRDefault="00956A78" w:rsidP="00956A78">
      <w:pPr>
        <w:spacing w:before="120" w:after="120" w:line="259" w:lineRule="auto"/>
        <w:ind w:left="0" w:right="0" w:firstLine="0"/>
        <w:jc w:val="center"/>
        <w:rPr>
          <w:b/>
          <w:sz w:val="22"/>
        </w:rPr>
      </w:pPr>
      <w:r w:rsidRPr="00956A78">
        <w:rPr>
          <w:b/>
          <w:sz w:val="22"/>
        </w:rPr>
        <w:t>Karta przedmiotu - praktyka zawodowa Cz. 2</w:t>
      </w:r>
    </w:p>
    <w:p w:rsidR="00956A78" w:rsidRDefault="00956A78" w:rsidP="00956A78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639" w:type="dxa"/>
        <w:tblInd w:w="279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791"/>
        <w:gridCol w:w="1611"/>
        <w:gridCol w:w="3375"/>
        <w:gridCol w:w="416"/>
        <w:gridCol w:w="2304"/>
        <w:gridCol w:w="142"/>
      </w:tblGrid>
      <w:tr w:rsidR="00956A78" w:rsidRPr="00956A78" w:rsidTr="00956A78">
        <w:trPr>
          <w:gridAfter w:val="1"/>
          <w:wAfter w:w="142" w:type="dxa"/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956A78" w:rsidRPr="00956A78" w:rsidTr="00956A78">
        <w:trPr>
          <w:trHeight w:val="772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>13. Jednostka realizująca przedmiot,</w:t>
            </w:r>
            <w:r w:rsidRPr="00956A78">
              <w:rPr>
                <w:sz w:val="22"/>
              </w:rPr>
              <w:t xml:space="preserve"> </w:t>
            </w:r>
            <w:r w:rsidRPr="00956A78">
              <w:rPr>
                <w:b/>
                <w:sz w:val="22"/>
              </w:rPr>
              <w:t xml:space="preserve">adres, e-mail: </w:t>
            </w:r>
          </w:p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>Placówki medyczne</w:t>
            </w:r>
          </w:p>
        </w:tc>
      </w:tr>
      <w:tr w:rsidR="00956A78" w:rsidRPr="00956A78" w:rsidTr="00956A78">
        <w:trPr>
          <w:trHeight w:val="768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14. Imię i nazwisko opiekuna praktyki zawodowej </w:t>
            </w:r>
          </w:p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Mgr Mirosław </w:t>
            </w:r>
            <w:proofErr w:type="spellStart"/>
            <w:r w:rsidRPr="00956A78">
              <w:rPr>
                <w:sz w:val="22"/>
              </w:rPr>
              <w:t>Badoń</w:t>
            </w:r>
            <w:proofErr w:type="spellEnd"/>
            <w:r w:rsidRPr="00956A78">
              <w:rPr>
                <w:sz w:val="22"/>
              </w:rPr>
              <w:t xml:space="preserve"> – kierownik studenckich praktyk zawodowych dla kierunku </w:t>
            </w:r>
            <w:proofErr w:type="spellStart"/>
            <w:r w:rsidRPr="00956A78">
              <w:rPr>
                <w:sz w:val="22"/>
              </w:rPr>
              <w:t>elektroradiologia</w:t>
            </w:r>
            <w:proofErr w:type="spellEnd"/>
          </w:p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956A78">
              <w:rPr>
                <w:sz w:val="22"/>
              </w:rPr>
              <w:t>elektroradiologia</w:t>
            </w:r>
            <w:proofErr w:type="spellEnd"/>
          </w:p>
        </w:tc>
      </w:tr>
      <w:tr w:rsidR="00956A78" w:rsidRPr="00956A78" w:rsidTr="00956A78">
        <w:trPr>
          <w:trHeight w:val="768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 Podstawy anatomii człowieka, podstawy fizyczne obrazowania</w:t>
            </w:r>
          </w:p>
        </w:tc>
      </w:tr>
      <w:tr w:rsidR="00956A78" w:rsidRPr="00956A78" w:rsidTr="00956A78">
        <w:trPr>
          <w:trHeight w:val="265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Zgodna z Zarządzeniem Rektora SUM </w:t>
            </w:r>
          </w:p>
        </w:tc>
      </w:tr>
      <w:tr w:rsidR="00956A78" w:rsidRPr="00956A78" w:rsidTr="00956A78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 Wyposażenie placówek medycznych</w:t>
            </w:r>
          </w:p>
        </w:tc>
      </w:tr>
      <w:tr w:rsidR="00956A78" w:rsidRPr="00956A78" w:rsidTr="00956A78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 Placówki medyczne </w:t>
            </w:r>
          </w:p>
        </w:tc>
      </w:tr>
      <w:tr w:rsidR="00956A78" w:rsidRPr="00956A78" w:rsidTr="00956A78">
        <w:trPr>
          <w:trHeight w:val="517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 Konsultacje z kierownikiem i opiekunem praktyk w sekretariacie Katedry Elektrokardiologii (po telefonicznym ustaleniu spotkania)</w:t>
            </w:r>
          </w:p>
        </w:tc>
      </w:tr>
      <w:tr w:rsidR="00956A78" w:rsidRPr="00956A78" w:rsidTr="00956A78">
        <w:trPr>
          <w:trHeight w:val="259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>20. Efekty uczenia się</w:t>
            </w:r>
            <w:r w:rsidRPr="00956A78">
              <w:rPr>
                <w:sz w:val="22"/>
              </w:rPr>
              <w:t xml:space="preserve"> </w:t>
            </w:r>
          </w:p>
        </w:tc>
      </w:tr>
      <w:tr w:rsidR="00956A78" w:rsidRPr="00956A78" w:rsidTr="00956A78">
        <w:trPr>
          <w:trHeight w:val="1650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 xml:space="preserve">Numer przedmiotowego </w:t>
            </w:r>
          </w:p>
          <w:p w:rsidR="00956A78" w:rsidRPr="00956A78" w:rsidRDefault="00956A78" w:rsidP="00E65058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 xml:space="preserve">efektu uczenia </w:t>
            </w:r>
          </w:p>
          <w:p w:rsidR="00956A78" w:rsidRPr="00956A78" w:rsidRDefault="00956A78" w:rsidP="00E65058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 xml:space="preserve">się 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E65058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 xml:space="preserve">Przedmiotowe efekty uczenia się 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 xml:space="preserve">Odniesienie do efektów uczenia się zawartych w </w:t>
            </w:r>
            <w:r w:rsidRPr="00956A78">
              <w:rPr>
                <w:i/>
                <w:sz w:val="22"/>
              </w:rPr>
              <w:t>(właściwe podkreślić)</w:t>
            </w:r>
            <w:r w:rsidRPr="00956A78">
              <w:rPr>
                <w:sz w:val="22"/>
              </w:rPr>
              <w:t xml:space="preserve">: </w:t>
            </w:r>
          </w:p>
          <w:p w:rsidR="00956A78" w:rsidRPr="00956A78" w:rsidRDefault="00956A78" w:rsidP="00E65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standardach kształcenia/ </w:t>
            </w:r>
          </w:p>
          <w:p w:rsidR="00956A78" w:rsidRPr="00956A78" w:rsidRDefault="00956A78" w:rsidP="00E65058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 xml:space="preserve">zatwierdzonych przez </w:t>
            </w:r>
          </w:p>
          <w:p w:rsidR="00956A78" w:rsidRPr="00956A78" w:rsidRDefault="00956A78" w:rsidP="00E65058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 xml:space="preserve">Senat SUM </w:t>
            </w:r>
          </w:p>
        </w:tc>
      </w:tr>
      <w:tr w:rsidR="00956A78" w:rsidRPr="00956A78" w:rsidTr="00956A78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P_W01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B94395">
            <w:pPr>
              <w:spacing w:after="0" w:line="240" w:lineRule="auto"/>
              <w:ind w:left="0" w:right="141" w:hanging="11"/>
              <w:rPr>
                <w:sz w:val="22"/>
              </w:rPr>
            </w:pPr>
            <w:r w:rsidRPr="00956A78">
              <w:rPr>
                <w:sz w:val="22"/>
              </w:rPr>
              <w:t xml:space="preserve">posiada wiedzę w zakresie podstaw fizycznych </w:t>
            </w:r>
            <w:proofErr w:type="spellStart"/>
            <w:r w:rsidRPr="00956A78">
              <w:rPr>
                <w:sz w:val="22"/>
              </w:rPr>
              <w:t>elektroradiologii</w:t>
            </w:r>
            <w:proofErr w:type="spellEnd"/>
            <w:r w:rsidRPr="00956A78">
              <w:rPr>
                <w:sz w:val="22"/>
              </w:rPr>
              <w:t xml:space="preserve">, a w szczególności fizykę promieniowania jonizującego i promieniotwórczości, elektryczności i przepływu prądu elektrycznego, pól elektromagnetycznych, akustyki oraz </w:t>
            </w:r>
            <w:proofErr w:type="spellStart"/>
            <w:r w:rsidRPr="00956A78">
              <w:rPr>
                <w:sz w:val="22"/>
              </w:rPr>
              <w:t>ultradźwieków</w:t>
            </w:r>
            <w:proofErr w:type="spellEnd"/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E65058">
            <w:pPr>
              <w:spacing w:after="0" w:line="240" w:lineRule="auto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K_W03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P_W02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B94395">
            <w:pPr>
              <w:spacing w:after="0" w:line="240" w:lineRule="auto"/>
              <w:ind w:left="0" w:right="141" w:hanging="11"/>
              <w:rPr>
                <w:sz w:val="22"/>
              </w:rPr>
            </w:pPr>
            <w:r w:rsidRPr="00956A78">
              <w:rPr>
                <w:sz w:val="22"/>
              </w:rPr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956A78">
              <w:rPr>
                <w:sz w:val="22"/>
              </w:rPr>
              <w:t>angiografów</w:t>
            </w:r>
            <w:proofErr w:type="spellEnd"/>
            <w:r w:rsidRPr="00956A78">
              <w:rPr>
                <w:sz w:val="22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956A78">
              <w:rPr>
                <w:sz w:val="22"/>
              </w:rPr>
              <w:t>wywoływarki</w:t>
            </w:r>
            <w:proofErr w:type="spellEnd"/>
            <w:r w:rsidRPr="00956A78">
              <w:rPr>
                <w:sz w:val="22"/>
              </w:rPr>
              <w:t>, urządzenia do przekazywania, przechowywania i utrwalania obrazów, itp.)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E65058">
            <w:pPr>
              <w:jc w:val="center"/>
              <w:rPr>
                <w:b/>
                <w:bCs/>
                <w:color w:val="FFFFFF"/>
                <w:sz w:val="22"/>
              </w:rPr>
            </w:pPr>
            <w:r w:rsidRPr="00956A78">
              <w:rPr>
                <w:b/>
                <w:bCs/>
                <w:color w:val="FFFFFF"/>
                <w:sz w:val="22"/>
              </w:rPr>
              <w:t>K_W11</w:t>
            </w:r>
          </w:p>
          <w:p w:rsidR="00956A78" w:rsidRPr="00956A78" w:rsidRDefault="00956A78" w:rsidP="00E65058">
            <w:pPr>
              <w:jc w:val="center"/>
              <w:rPr>
                <w:color w:val="333333"/>
                <w:sz w:val="22"/>
              </w:rPr>
            </w:pPr>
            <w:r w:rsidRPr="00956A78">
              <w:rPr>
                <w:color w:val="333333"/>
                <w:sz w:val="22"/>
              </w:rPr>
              <w:t>K_W12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P_W03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B94395">
            <w:pPr>
              <w:spacing w:after="0" w:line="240" w:lineRule="auto"/>
              <w:ind w:left="0" w:right="141" w:hanging="11"/>
              <w:rPr>
                <w:sz w:val="22"/>
              </w:rPr>
            </w:pPr>
            <w:r w:rsidRPr="00956A78">
              <w:rPr>
                <w:sz w:val="22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E65058">
            <w:pPr>
              <w:jc w:val="center"/>
              <w:rPr>
                <w:color w:val="333333"/>
                <w:sz w:val="22"/>
              </w:rPr>
            </w:pPr>
            <w:r w:rsidRPr="00956A78">
              <w:rPr>
                <w:color w:val="333333"/>
                <w:sz w:val="22"/>
              </w:rPr>
              <w:t>K_W13</w:t>
            </w:r>
          </w:p>
        </w:tc>
      </w:tr>
      <w:tr w:rsidR="00956A78" w:rsidRPr="00956A78" w:rsidTr="00956A78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P_U01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>interpretuje wskazania do badań lub zabiegów terapeutycznych opisane w skierowaniu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E65058">
            <w:pPr>
              <w:ind w:left="0" w:right="141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K_U01</w:t>
            </w:r>
          </w:p>
        </w:tc>
      </w:tr>
      <w:tr w:rsidR="00956A78" w:rsidRPr="00956A78" w:rsidTr="00956A78">
        <w:trPr>
          <w:trHeight w:val="1109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lastRenderedPageBreak/>
              <w:t>P_U02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K_U02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P_U03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K_U04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P_U04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K_U05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P_U05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956A78">
              <w:rPr>
                <w:sz w:val="22"/>
              </w:rPr>
              <w:t>fluoroskopowych</w:t>
            </w:r>
            <w:proofErr w:type="spellEnd"/>
            <w:r w:rsidRPr="00956A78">
              <w:rPr>
                <w:sz w:val="22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K_U06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P_U06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 xml:space="preserve">posiada umiejętność oceny i interpretacji badań diagnostycznych w zakresie kompetencji </w:t>
            </w:r>
            <w:proofErr w:type="spellStart"/>
            <w:r w:rsidRPr="00956A78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K_U10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P_U07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>potrafi przewidywać możliwe błędy w przebiegu badania lub zabiegu terapeutycznego, potrafi wdrożyć działania zapobiegawcze a w przypadku zaistnienia błędu – działania korygujące i naprawcze.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K_U11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P_U08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 xml:space="preserve">potrafi stosować zasady i praktyki kontroli jakości w rentgenodiagnostyce, radiologii zabiegowej, radioterapii i medycynie </w:t>
            </w:r>
            <w:bookmarkStart w:id="0" w:name="_GoBack"/>
            <w:bookmarkEnd w:id="0"/>
            <w:r w:rsidRPr="00956A78">
              <w:rPr>
                <w:sz w:val="22"/>
              </w:rPr>
              <w:t>nuklearnej, aparatury elektromedycznej i ultrasonograficznej, zna zasady organizacji pracowni diagnostycznych i prowadzenia ich dokumentacji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K_U12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P_K01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>posiada nawyk i umiejętność stałego doskonalenia się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ind w:left="0" w:right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K_K01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P_K02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>okazuje szacunek pacjentowi i zrozumienie dla różnic światopoglądowych i kulturowych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ind w:left="0" w:right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K_K05</w:t>
            </w:r>
          </w:p>
        </w:tc>
      </w:tr>
      <w:tr w:rsidR="00956A78" w:rsidRPr="00956A78" w:rsidTr="00956A78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956A78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P_K03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A78" w:rsidRPr="00956A78" w:rsidRDefault="00956A78" w:rsidP="00B94395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956A78">
              <w:rPr>
                <w:sz w:val="22"/>
              </w:rPr>
              <w:t>organizuje pracę własną, współpracuje w zespole diagnostyczno-terapeutycznym</w:t>
            </w:r>
          </w:p>
        </w:tc>
        <w:tc>
          <w:tcPr>
            <w:tcW w:w="2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ind w:left="0" w:right="0"/>
              <w:jc w:val="center"/>
              <w:rPr>
                <w:sz w:val="22"/>
              </w:rPr>
            </w:pPr>
            <w:r w:rsidRPr="00956A78">
              <w:rPr>
                <w:sz w:val="22"/>
              </w:rPr>
              <w:t>K_K09</w:t>
            </w:r>
          </w:p>
        </w:tc>
      </w:tr>
      <w:tr w:rsidR="00956A78" w:rsidRPr="00956A78" w:rsidTr="00956A78">
        <w:trPr>
          <w:trHeight w:val="260"/>
        </w:trPr>
        <w:tc>
          <w:tcPr>
            <w:tcW w:w="7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56A78" w:rsidRPr="00956A78" w:rsidRDefault="00956A78" w:rsidP="00E65058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Liczba godzin </w:t>
            </w:r>
          </w:p>
        </w:tc>
      </w:tr>
      <w:tr w:rsidR="00956A78" w:rsidRPr="00956A78" w:rsidTr="00956A78">
        <w:trPr>
          <w:trHeight w:val="265"/>
        </w:trPr>
        <w:tc>
          <w:tcPr>
            <w:tcW w:w="7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>zapoznanie się ze specyfikacją pracowni i organizacją pracy</w:t>
            </w:r>
          </w:p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>zapoznanie się z instrukcjami stanowiskowymi i zasadami BHP</w:t>
            </w:r>
          </w:p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zasady obsługi aparatury medycznej </w:t>
            </w:r>
          </w:p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zasady wykonywania badań ultrasonograficznych / echokardiograficznych </w:t>
            </w:r>
          </w:p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>prawidłowa interpretacja skierowania</w:t>
            </w:r>
          </w:p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>współpraca z pacjentem</w:t>
            </w:r>
          </w:p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>prowadzenie dokumentacji medycznej</w:t>
            </w:r>
          </w:p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wykonywanie i wstępna interpretacja badań w zakresie kompetencji </w:t>
            </w:r>
            <w:proofErr w:type="spellStart"/>
            <w:r w:rsidRPr="00956A78">
              <w:rPr>
                <w:sz w:val="22"/>
              </w:rPr>
              <w:t>Elektroradiologa</w:t>
            </w:r>
            <w:proofErr w:type="spellEnd"/>
            <w:r w:rsidRPr="00956A78">
              <w:rPr>
                <w:sz w:val="22"/>
              </w:rPr>
              <w:t xml:space="preserve"> (pod nadzorem)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956A78">
              <w:rPr>
                <w:b/>
                <w:sz w:val="22"/>
              </w:rPr>
              <w:t>50</w:t>
            </w:r>
          </w:p>
        </w:tc>
      </w:tr>
      <w:tr w:rsidR="00956A78" w:rsidRPr="00956A78" w:rsidTr="00956A78">
        <w:trPr>
          <w:trHeight w:val="259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22. Literatura </w:t>
            </w:r>
          </w:p>
        </w:tc>
      </w:tr>
      <w:tr w:rsidR="00956A78" w:rsidRPr="00956A78" w:rsidTr="00956A78">
        <w:trPr>
          <w:trHeight w:val="267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 -</w:t>
            </w:r>
          </w:p>
        </w:tc>
      </w:tr>
      <w:tr w:rsidR="00956A78" w:rsidRPr="00956A78" w:rsidTr="00956A78">
        <w:trPr>
          <w:trHeight w:val="262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b/>
                <w:sz w:val="22"/>
              </w:rPr>
              <w:t xml:space="preserve">23. Kryteria oceny – szczegóły </w:t>
            </w:r>
          </w:p>
        </w:tc>
      </w:tr>
      <w:tr w:rsidR="00956A78" w:rsidRPr="00956A78" w:rsidTr="00956A78">
        <w:trPr>
          <w:trHeight w:val="769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78" w:rsidRPr="00956A78" w:rsidRDefault="00956A78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Zgodnie z zaleceniami organów kontrolujących. </w:t>
            </w:r>
          </w:p>
          <w:p w:rsidR="00956A78" w:rsidRPr="00956A78" w:rsidRDefault="00956A78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Zaliczenie przedmiotu - student osiągnął zakładane efekty uczenia się. </w:t>
            </w:r>
          </w:p>
          <w:p w:rsidR="00956A78" w:rsidRPr="00956A78" w:rsidRDefault="00956A78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6A78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956A78" w:rsidRDefault="00956A78" w:rsidP="00956A78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956A78" w:rsidRPr="00AC6D63" w:rsidRDefault="00956A78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956A78" w:rsidRPr="00AC6D6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13E" w:rsidRDefault="0095213E">
      <w:pPr>
        <w:spacing w:after="0" w:line="240" w:lineRule="auto"/>
      </w:pPr>
      <w:r>
        <w:separator/>
      </w:r>
    </w:p>
  </w:endnote>
  <w:endnote w:type="continuationSeparator" w:id="0">
    <w:p w:rsidR="0095213E" w:rsidRDefault="0095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13E" w:rsidRDefault="0095213E">
      <w:pPr>
        <w:spacing w:after="0" w:line="240" w:lineRule="auto"/>
      </w:pPr>
      <w:r>
        <w:separator/>
      </w:r>
    </w:p>
  </w:footnote>
  <w:footnote w:type="continuationSeparator" w:id="0">
    <w:p w:rsidR="0095213E" w:rsidRDefault="00952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538CE"/>
    <w:rsid w:val="00171C13"/>
    <w:rsid w:val="001A1A82"/>
    <w:rsid w:val="001A76A8"/>
    <w:rsid w:val="002D70F1"/>
    <w:rsid w:val="00302AEA"/>
    <w:rsid w:val="00306823"/>
    <w:rsid w:val="00493203"/>
    <w:rsid w:val="00553B36"/>
    <w:rsid w:val="006132F1"/>
    <w:rsid w:val="0067447F"/>
    <w:rsid w:val="00694853"/>
    <w:rsid w:val="007A7A1F"/>
    <w:rsid w:val="007F3302"/>
    <w:rsid w:val="00801650"/>
    <w:rsid w:val="008050C4"/>
    <w:rsid w:val="0095213E"/>
    <w:rsid w:val="00956A78"/>
    <w:rsid w:val="00AC6D63"/>
    <w:rsid w:val="00AF0454"/>
    <w:rsid w:val="00B434D2"/>
    <w:rsid w:val="00B94395"/>
    <w:rsid w:val="00BC44DD"/>
    <w:rsid w:val="00BE37E8"/>
    <w:rsid w:val="00CC5EAF"/>
    <w:rsid w:val="00E06F51"/>
    <w:rsid w:val="00E27D20"/>
    <w:rsid w:val="00E4708E"/>
    <w:rsid w:val="00E77581"/>
    <w:rsid w:val="00E95559"/>
    <w:rsid w:val="00EF2F21"/>
    <w:rsid w:val="00F72354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DF1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987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2024-02-12T12:21:00Z</dcterms:created>
  <dcterms:modified xsi:type="dcterms:W3CDTF">2024-08-14T12:07:00Z</dcterms:modified>
</cp:coreProperties>
</file>