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06AC7" w14:textId="24AAD41A" w:rsidR="006C0C30" w:rsidRPr="008B2FE2" w:rsidRDefault="000A7D73" w:rsidP="000A7D73">
      <w:pPr>
        <w:spacing w:after="197" w:line="259" w:lineRule="auto"/>
        <w:ind w:left="10" w:right="944"/>
        <w:jc w:val="right"/>
        <w:rPr>
          <w:rFonts w:ascii="Times New Roman" w:hAnsi="Times New Roman"/>
        </w:rPr>
      </w:pPr>
      <w:r w:rsidRPr="008B2FE2">
        <w:rPr>
          <w:rFonts w:ascii="Times New Roman" w:hAnsi="Times New Roman"/>
          <w:b/>
          <w:i/>
        </w:rPr>
        <w:t>Załącznik nr 1a</w:t>
      </w:r>
    </w:p>
    <w:p w14:paraId="289C055F" w14:textId="2DD69CF7" w:rsidR="005634B7" w:rsidRPr="008B2FE2" w:rsidRDefault="005634B7" w:rsidP="0088533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B2FE2">
        <w:rPr>
          <w:rFonts w:ascii="Times New Roman" w:hAnsi="Times New Roman"/>
          <w:b/>
        </w:rPr>
        <w:t>Karta przedmiotu</w:t>
      </w:r>
    </w:p>
    <w:p w14:paraId="0486E807" w14:textId="77777777" w:rsidR="005634B7" w:rsidRPr="008B2FE2" w:rsidRDefault="005634B7" w:rsidP="0088533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B2FE2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8B2FE2" w14:paraId="3B2D5D8E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46801834" w14:textId="77777777" w:rsidR="005634B7" w:rsidRPr="008B2FE2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2FE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8B2FE2" w14:paraId="7675816C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66AE22F" w14:textId="77777777" w:rsidR="005634B7" w:rsidRPr="008B2FE2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1. Kierunek studiów:</w:t>
            </w:r>
            <w:r w:rsidRPr="008B2FE2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5D73F77E" w14:textId="53B671B6" w:rsidR="005634B7" w:rsidRPr="008B2FE2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2. Poziom kształcenia:</w:t>
            </w:r>
            <w:r w:rsidRPr="008B2FE2">
              <w:rPr>
                <w:rFonts w:ascii="Times New Roman" w:hAnsi="Times New Roman"/>
              </w:rPr>
              <w:t xml:space="preserve"> I</w:t>
            </w:r>
            <w:r w:rsidR="007D1F3D" w:rsidRPr="008B2FE2">
              <w:rPr>
                <w:rFonts w:ascii="Times New Roman" w:hAnsi="Times New Roman"/>
              </w:rPr>
              <w:t>I</w:t>
            </w:r>
            <w:r w:rsidRPr="008B2FE2">
              <w:rPr>
                <w:rFonts w:ascii="Times New Roman" w:hAnsi="Times New Roman"/>
              </w:rPr>
              <w:t xml:space="preserve"> stop</w:t>
            </w:r>
            <w:r w:rsidR="008B2FE2" w:rsidRPr="008B2FE2">
              <w:rPr>
                <w:rFonts w:ascii="Times New Roman" w:hAnsi="Times New Roman"/>
              </w:rPr>
              <w:t>ień</w:t>
            </w:r>
            <w:r w:rsidRPr="008B2FE2">
              <w:rPr>
                <w:rFonts w:ascii="Times New Roman" w:hAnsi="Times New Roman"/>
              </w:rPr>
              <w:t xml:space="preserve"> / profil praktyczny</w:t>
            </w:r>
          </w:p>
          <w:p w14:paraId="44EA957C" w14:textId="29D31E76" w:rsidR="005634B7" w:rsidRPr="008B2FE2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3. Forma studiów: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="008B2FE2" w:rsidRPr="008B2FE2">
              <w:rPr>
                <w:rFonts w:ascii="Times New Roman" w:hAnsi="Times New Roman"/>
              </w:rPr>
              <w:t xml:space="preserve">studia </w:t>
            </w:r>
            <w:r w:rsidRPr="008B2FE2">
              <w:rPr>
                <w:rFonts w:ascii="Times New Roman" w:hAnsi="Times New Roman"/>
              </w:rPr>
              <w:t>stacjonarne</w:t>
            </w:r>
          </w:p>
        </w:tc>
      </w:tr>
      <w:tr w:rsidR="005634B7" w:rsidRPr="008B2FE2" w14:paraId="3E75CBC5" w14:textId="77777777" w:rsidTr="00B267D7">
        <w:tc>
          <w:tcPr>
            <w:tcW w:w="4192" w:type="dxa"/>
          </w:tcPr>
          <w:p w14:paraId="14F30219" w14:textId="001E79B1" w:rsidR="005634B7" w:rsidRPr="008B2FE2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B2FE2">
              <w:rPr>
                <w:rFonts w:ascii="Times New Roman" w:hAnsi="Times New Roman"/>
                <w:b/>
              </w:rPr>
              <w:t>4. Rok: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="009561AD" w:rsidRPr="008B2FE2">
              <w:rPr>
                <w:rFonts w:ascii="Times New Roman" w:hAnsi="Times New Roman"/>
              </w:rPr>
              <w:t>I</w:t>
            </w:r>
            <w:r w:rsidRPr="008B2FE2">
              <w:rPr>
                <w:rFonts w:ascii="Times New Roman" w:hAnsi="Times New Roman"/>
              </w:rPr>
              <w:t xml:space="preserve"> / cykl 202</w:t>
            </w:r>
            <w:r w:rsidR="00D766B8" w:rsidRPr="008B2FE2">
              <w:rPr>
                <w:rFonts w:ascii="Times New Roman" w:hAnsi="Times New Roman"/>
              </w:rPr>
              <w:t>4</w:t>
            </w:r>
            <w:r w:rsidRPr="008B2FE2">
              <w:rPr>
                <w:rFonts w:ascii="Times New Roman" w:hAnsi="Times New Roman"/>
              </w:rPr>
              <w:t>-202</w:t>
            </w:r>
            <w:r w:rsidR="00D766B8" w:rsidRPr="008B2FE2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14:paraId="49A44848" w14:textId="591F3998" w:rsidR="005634B7" w:rsidRPr="008B2FE2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5. Semestr: </w:t>
            </w:r>
            <w:r w:rsidR="007D1F3D" w:rsidRPr="008B2FE2">
              <w:rPr>
                <w:rFonts w:ascii="Times New Roman" w:hAnsi="Times New Roman"/>
              </w:rPr>
              <w:t>II</w:t>
            </w:r>
          </w:p>
        </w:tc>
      </w:tr>
      <w:tr w:rsidR="005634B7" w:rsidRPr="008B2FE2" w14:paraId="3B5ABD6B" w14:textId="77777777" w:rsidTr="00B267D7">
        <w:tc>
          <w:tcPr>
            <w:tcW w:w="9692" w:type="dxa"/>
            <w:gridSpan w:val="2"/>
          </w:tcPr>
          <w:p w14:paraId="481727B2" w14:textId="612BA6DE" w:rsidR="005634B7" w:rsidRPr="008B2FE2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6. Nazwa przedmiotu: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="007D1F3D" w:rsidRPr="008B2FE2">
              <w:rPr>
                <w:rFonts w:ascii="Times New Roman" w:hAnsi="Times New Roman"/>
              </w:rPr>
              <w:t>Techniki małoinwazyjne w neurochirurgii</w:t>
            </w:r>
          </w:p>
        </w:tc>
      </w:tr>
      <w:tr w:rsidR="005634B7" w:rsidRPr="008B2FE2" w14:paraId="5710ECC6" w14:textId="77777777" w:rsidTr="00B267D7">
        <w:tc>
          <w:tcPr>
            <w:tcW w:w="9692" w:type="dxa"/>
            <w:gridSpan w:val="2"/>
          </w:tcPr>
          <w:p w14:paraId="23217EF9" w14:textId="1DA0DDC5" w:rsidR="005634B7" w:rsidRPr="008B2FE2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7. Status przedmiotu: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="007D1F3D" w:rsidRPr="008B2FE2">
              <w:rPr>
                <w:rFonts w:ascii="Times New Roman" w:hAnsi="Times New Roman"/>
              </w:rPr>
              <w:t>fakultet</w:t>
            </w:r>
          </w:p>
        </w:tc>
      </w:tr>
      <w:tr w:rsidR="005634B7" w:rsidRPr="008B2FE2" w14:paraId="394FE3AF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3F584B5C" w14:textId="43F36316" w:rsidR="005634B7" w:rsidRPr="008B2FE2" w:rsidRDefault="000A7D73" w:rsidP="000A7D73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8B2FE2" w14:paraId="7560A6B8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31226E3E" w14:textId="3D257ACC" w:rsidR="007D1F3D" w:rsidRPr="008B2FE2" w:rsidRDefault="007D1F3D" w:rsidP="008B2FE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student</w:t>
            </w:r>
            <w:r w:rsidR="00452E81" w:rsidRPr="008B2FE2">
              <w:rPr>
                <w:rFonts w:ascii="Times New Roman" w:hAnsi="Times New Roman"/>
              </w:rPr>
              <w:t xml:space="preserve"> </w:t>
            </w:r>
            <w:r w:rsidRPr="008B2FE2">
              <w:rPr>
                <w:rFonts w:ascii="Times New Roman" w:hAnsi="Times New Roman"/>
              </w:rPr>
              <w:t>potrafi wymienić  techniki małoinwazyjne w neurochirurgii</w:t>
            </w:r>
          </w:p>
          <w:p w14:paraId="10EC0F0D" w14:textId="21602D8B" w:rsidR="007D1F3D" w:rsidRPr="008B2FE2" w:rsidRDefault="007D1F3D" w:rsidP="008B2FE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student potrafi wymienić wskazania i przeciwskazania do technik małoinwazyjnych w neurochirurgii</w:t>
            </w:r>
          </w:p>
          <w:p w14:paraId="4B0A26FC" w14:textId="23EC0245" w:rsidR="007D1F3D" w:rsidRPr="008B2FE2" w:rsidRDefault="007D1F3D" w:rsidP="008B2FE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student potrafi wymienić  dawki stosowane w technikach gamma </w:t>
            </w:r>
            <w:proofErr w:type="spellStart"/>
            <w:r w:rsidRPr="008B2FE2">
              <w:rPr>
                <w:rFonts w:ascii="Times New Roman" w:hAnsi="Times New Roman"/>
              </w:rPr>
              <w:t>knife</w:t>
            </w:r>
            <w:proofErr w:type="spellEnd"/>
            <w:r w:rsidRPr="008B2FE2">
              <w:rPr>
                <w:rFonts w:ascii="Times New Roman" w:hAnsi="Times New Roman"/>
              </w:rPr>
              <w:t xml:space="preserve">, radioterapia stereotaktyczna, </w:t>
            </w:r>
            <w:proofErr w:type="spellStart"/>
            <w:r w:rsidRPr="008B2FE2">
              <w:rPr>
                <w:rFonts w:ascii="Times New Roman" w:hAnsi="Times New Roman"/>
              </w:rPr>
              <w:t>cyber</w:t>
            </w:r>
            <w:proofErr w:type="spellEnd"/>
            <w:r w:rsidRPr="008B2FE2">
              <w:rPr>
                <w:rFonts w:ascii="Times New Roman" w:hAnsi="Times New Roman"/>
              </w:rPr>
              <w:t xml:space="preserve"> </w:t>
            </w:r>
            <w:proofErr w:type="spellStart"/>
            <w:r w:rsidRPr="008B2FE2">
              <w:rPr>
                <w:rFonts w:ascii="Times New Roman" w:hAnsi="Times New Roman"/>
              </w:rPr>
              <w:t>knife</w:t>
            </w:r>
            <w:proofErr w:type="spellEnd"/>
          </w:p>
          <w:p w14:paraId="4DF2D2FA" w14:textId="7815A809" w:rsidR="007D1F3D" w:rsidRPr="008B2FE2" w:rsidRDefault="007D1F3D" w:rsidP="008B2FE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student potrafi wymienić kolejne etapy w leczenia w technikach małoinwazyjnych w neurochirurgii</w:t>
            </w:r>
          </w:p>
          <w:p w14:paraId="1C48A832" w14:textId="77777777" w:rsidR="007D1F3D" w:rsidRPr="008B2FE2" w:rsidRDefault="007D1F3D" w:rsidP="007D1F3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3C753D3" w14:textId="77777777" w:rsidR="000A7D73" w:rsidRPr="008B2FE2" w:rsidRDefault="000A7D73" w:rsidP="008B2FE2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8B2FE2">
              <w:rPr>
                <w:rFonts w:ascii="Times New Roman" w:hAnsi="Times New Roman"/>
              </w:rPr>
              <w:t xml:space="preserve">zawartych w </w:t>
            </w:r>
            <w:r w:rsidRPr="008B2FE2">
              <w:rPr>
                <w:rFonts w:ascii="Times New Roman" w:hAnsi="Times New Roman"/>
                <w:i/>
              </w:rPr>
              <w:t>(właściwe podkreślić)</w:t>
            </w:r>
            <w:r w:rsidRPr="008B2FE2">
              <w:rPr>
                <w:rFonts w:ascii="Times New Roman" w:hAnsi="Times New Roman"/>
              </w:rPr>
              <w:t xml:space="preserve">: </w:t>
            </w:r>
          </w:p>
          <w:p w14:paraId="33B9C39A" w14:textId="77777777" w:rsidR="000A7D73" w:rsidRPr="008B2FE2" w:rsidRDefault="000A7D73" w:rsidP="008B2F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8B2FE2">
              <w:rPr>
                <w:rFonts w:ascii="Times New Roman" w:hAnsi="Times New Roman"/>
                <w:u w:val="single"/>
              </w:rPr>
              <w:t>Uchwale Senatu SUM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Pr="008B2FE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8B2FE2">
              <w:rPr>
                <w:rFonts w:ascii="Times New Roman" w:hAnsi="Times New Roman"/>
              </w:rPr>
              <w:t xml:space="preserve"> </w:t>
            </w:r>
          </w:p>
          <w:p w14:paraId="3E64F869" w14:textId="1C102DCD" w:rsidR="005634B7" w:rsidRPr="008B2FE2" w:rsidRDefault="005634B7" w:rsidP="008B2F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8B2FE2">
              <w:rPr>
                <w:rFonts w:ascii="Times New Roman" w:hAnsi="Times New Roman"/>
              </w:rPr>
              <w:t>K_W0</w:t>
            </w:r>
            <w:r w:rsidR="007D1F3D" w:rsidRPr="008B2FE2">
              <w:rPr>
                <w:rFonts w:ascii="Times New Roman" w:hAnsi="Times New Roman"/>
              </w:rPr>
              <w:t>1</w:t>
            </w:r>
            <w:r w:rsidR="006E3E8C" w:rsidRPr="008B2FE2">
              <w:rPr>
                <w:rFonts w:ascii="Times New Roman" w:hAnsi="Times New Roman"/>
              </w:rPr>
              <w:t>; K_W</w:t>
            </w:r>
            <w:r w:rsidR="007D1F3D" w:rsidRPr="008B2FE2">
              <w:rPr>
                <w:rFonts w:ascii="Times New Roman" w:hAnsi="Times New Roman"/>
              </w:rPr>
              <w:t>03</w:t>
            </w:r>
            <w:r w:rsidR="006E3E8C" w:rsidRPr="008B2FE2">
              <w:rPr>
                <w:rFonts w:ascii="Times New Roman" w:hAnsi="Times New Roman"/>
              </w:rPr>
              <w:t>; K_W</w:t>
            </w:r>
            <w:r w:rsidR="007D1F3D" w:rsidRPr="008B2FE2">
              <w:rPr>
                <w:rFonts w:ascii="Times New Roman" w:hAnsi="Times New Roman"/>
              </w:rPr>
              <w:t>23</w:t>
            </w:r>
            <w:r w:rsidR="006E3E8C" w:rsidRPr="008B2FE2">
              <w:rPr>
                <w:rFonts w:ascii="Times New Roman" w:hAnsi="Times New Roman"/>
              </w:rPr>
              <w:t xml:space="preserve">; </w:t>
            </w:r>
          </w:p>
          <w:p w14:paraId="429A9841" w14:textId="14A5AC4C" w:rsidR="005634B7" w:rsidRPr="008B2FE2" w:rsidRDefault="005634B7" w:rsidP="008B2F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w zakresie umiejętności student potrafi: </w:t>
            </w:r>
            <w:r w:rsidR="007D1F3D" w:rsidRPr="008B2FE2">
              <w:rPr>
                <w:rFonts w:ascii="Times New Roman" w:hAnsi="Times New Roman"/>
              </w:rPr>
              <w:t>-</w:t>
            </w:r>
          </w:p>
          <w:p w14:paraId="22FA3F71" w14:textId="7891B246" w:rsidR="005634B7" w:rsidRPr="008B2FE2" w:rsidRDefault="005634B7" w:rsidP="008B2F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2FE2">
              <w:rPr>
                <w:rFonts w:ascii="Times New Roman" w:hAnsi="Times New Roman"/>
              </w:rPr>
              <w:t>w zakresie kompetencji społecznych student jest gotów do:</w:t>
            </w:r>
            <w:r w:rsidRPr="008B2FE2">
              <w:rPr>
                <w:rFonts w:ascii="Times New Roman" w:hAnsi="Times New Roman"/>
                <w:lang w:eastAsia="pl-PL"/>
              </w:rPr>
              <w:t xml:space="preserve"> </w:t>
            </w:r>
            <w:r w:rsidRPr="008B2FE2">
              <w:rPr>
                <w:rFonts w:ascii="Times New Roman" w:hAnsi="Times New Roman"/>
              </w:rPr>
              <w:t xml:space="preserve"> </w:t>
            </w:r>
            <w:r w:rsidR="006E3E8C" w:rsidRPr="008B2FE2">
              <w:rPr>
                <w:rFonts w:ascii="Times New Roman" w:hAnsi="Times New Roman"/>
                <w:color w:val="000000"/>
              </w:rPr>
              <w:t>K_K01;</w:t>
            </w:r>
            <w:r w:rsidR="006E3E8C" w:rsidRPr="008B2FE2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0A7D73" w:rsidRPr="008B2FE2" w14:paraId="29B4F2FC" w14:textId="77777777" w:rsidTr="000A7D73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50342" w14:textId="77777777" w:rsidR="000A7D73" w:rsidRPr="008B2FE2" w:rsidRDefault="000A7D73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6DAD783" w14:textId="219BDFBF" w:rsidR="000A7D73" w:rsidRPr="008B2FE2" w:rsidRDefault="000A7D73" w:rsidP="00B95FAB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 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A2F2" w14:textId="77777777" w:rsidR="000A7D73" w:rsidRPr="008B2FE2" w:rsidRDefault="000A7D73" w:rsidP="00B95FAB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599D608" w14:textId="73E361D9" w:rsidR="000A7D73" w:rsidRPr="008B2FE2" w:rsidRDefault="000A7D73" w:rsidP="00B95FAB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1 </w:t>
            </w:r>
          </w:p>
        </w:tc>
      </w:tr>
      <w:tr w:rsidR="000A7D73" w:rsidRPr="008B2FE2" w14:paraId="5FABDF20" w14:textId="77777777" w:rsidTr="000A7D73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A6D9D" w14:textId="305B6F74" w:rsidR="000A7D73" w:rsidRPr="008B2FE2" w:rsidRDefault="000A7D73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B2FE2">
              <w:rPr>
                <w:rFonts w:ascii="Times New Roman" w:hAnsi="Times New Roman"/>
              </w:rPr>
              <w:t>zaliczenie</w:t>
            </w:r>
            <w:r w:rsidRPr="008B2FE2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</w:tr>
      <w:tr w:rsidR="000A7D73" w:rsidRPr="008B2FE2" w14:paraId="714472C8" w14:textId="77777777" w:rsidTr="000A7D73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9BA637" w14:textId="77777777" w:rsidR="000A7D73" w:rsidRPr="008B2FE2" w:rsidRDefault="000A7D73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0A7D73" w:rsidRPr="008B2FE2" w14:paraId="5A5AE1DE" w14:textId="77777777" w:rsidTr="000A7D73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496" w14:textId="77777777" w:rsidR="000A7D73" w:rsidRPr="008B2FE2" w:rsidRDefault="000A7D73" w:rsidP="00B95FAB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17EA" w14:textId="77777777" w:rsidR="000A7D73" w:rsidRPr="008B2FE2" w:rsidRDefault="000A7D73" w:rsidP="00B95FAB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5BA6" w14:textId="77777777" w:rsidR="000A7D73" w:rsidRPr="008B2FE2" w:rsidRDefault="000A7D73" w:rsidP="00B95FAB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0A7D73" w:rsidRPr="008B2FE2" w14:paraId="292258E1" w14:textId="77777777" w:rsidTr="00F3013C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F782" w14:textId="77777777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0FE8" w14:textId="77777777" w:rsidR="000A7D73" w:rsidRPr="008B2FE2" w:rsidRDefault="000A7D73" w:rsidP="000A7D73">
            <w:pPr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Sprawdzian pisemny – pytania otwarte</w:t>
            </w:r>
          </w:p>
          <w:p w14:paraId="3FFF2BB7" w14:textId="55E2EF83" w:rsidR="000A7D73" w:rsidRPr="008B2FE2" w:rsidRDefault="000A7D73" w:rsidP="000A7D73">
            <w:pPr>
              <w:spacing w:line="259" w:lineRule="auto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Zaliczenie na ocenę </w:t>
            </w:r>
            <w:r w:rsidRPr="008B2FE2">
              <w:rPr>
                <w:rFonts w:ascii="Times New Roman" w:hAnsi="Times New Roman"/>
                <w:noProof/>
              </w:rPr>
              <w:t xml:space="preserve">– </w:t>
            </w:r>
            <w:r w:rsidRPr="008B2FE2">
              <w:rPr>
                <w:rFonts w:ascii="Times New Roman" w:hAnsi="Times New Roman"/>
              </w:rPr>
              <w:t>test</w:t>
            </w:r>
            <w:r w:rsidRPr="008B2FE2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DE21" w14:textId="0A6CA0B7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 </w:t>
            </w:r>
          </w:p>
          <w:p w14:paraId="045E4894" w14:textId="3012FCCE" w:rsidR="000A7D73" w:rsidRPr="008B2FE2" w:rsidRDefault="000A7D73" w:rsidP="000A7D73">
            <w:pPr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>*</w:t>
            </w:r>
          </w:p>
        </w:tc>
      </w:tr>
      <w:tr w:rsidR="000A7D73" w:rsidRPr="008B2FE2" w14:paraId="768762E6" w14:textId="77777777" w:rsidTr="00F3013C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6EC1" w14:textId="77777777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DB2BD" w14:textId="58DB9F17" w:rsidR="000A7D73" w:rsidRPr="008B2FE2" w:rsidRDefault="000A7D73" w:rsidP="000A7D73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C139" w14:textId="3C32EAB4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 -</w:t>
            </w:r>
          </w:p>
        </w:tc>
      </w:tr>
      <w:tr w:rsidR="000A7D73" w:rsidRPr="008B2FE2" w14:paraId="58E2B9F7" w14:textId="77777777" w:rsidTr="00F3013C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FE6D" w14:textId="77777777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7297" w14:textId="3B700ED0" w:rsidR="000A7D73" w:rsidRPr="008B2FE2" w:rsidRDefault="000A7D73" w:rsidP="000A7D73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E047" w14:textId="637936A9" w:rsidR="000A7D73" w:rsidRPr="008B2FE2" w:rsidRDefault="000A7D73" w:rsidP="000A7D73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8B2FE2">
              <w:rPr>
                <w:rFonts w:ascii="Times New Roman" w:hAnsi="Times New Roman"/>
                <w:b/>
              </w:rPr>
              <w:t xml:space="preserve"> *</w:t>
            </w:r>
          </w:p>
        </w:tc>
      </w:tr>
    </w:tbl>
    <w:p w14:paraId="6D99A8EE" w14:textId="77777777" w:rsidR="000A7D73" w:rsidRPr="008B2FE2" w:rsidRDefault="000A7D73" w:rsidP="000A7D73">
      <w:pPr>
        <w:spacing w:after="306" w:line="259" w:lineRule="auto"/>
        <w:ind w:left="341"/>
        <w:rPr>
          <w:rFonts w:ascii="Times New Roman" w:hAnsi="Times New Roman"/>
        </w:rPr>
      </w:pPr>
      <w:r w:rsidRPr="008B2FE2">
        <w:rPr>
          <w:rFonts w:ascii="Times New Roman" w:hAnsi="Times New Roman"/>
          <w:b/>
        </w:rPr>
        <w:t>*</w:t>
      </w:r>
      <w:r w:rsidRPr="008B2FE2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52A00555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Bardzo dobry (5,0)</w:t>
      </w:r>
      <w:r w:rsidRPr="008B2FE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5FF97DBF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Ponad dobry (4,5)</w:t>
      </w:r>
      <w:r w:rsidRPr="008B2FE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159E97F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Dobry (4,0)</w:t>
      </w:r>
      <w:r w:rsidRPr="008B2FE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715F7032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Dość dobry (3,5)</w:t>
      </w:r>
      <w:r w:rsidRPr="008B2FE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5601DCE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Dostateczny (3,0)</w:t>
      </w:r>
      <w:r w:rsidRPr="008B2FE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36465F2" w14:textId="77777777" w:rsidR="005634B7" w:rsidRPr="008B2FE2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8B2FE2">
        <w:rPr>
          <w:rFonts w:ascii="Times New Roman" w:hAnsi="Times New Roman"/>
          <w:b/>
          <w:color w:val="000000"/>
        </w:rPr>
        <w:t>Niedostateczny (2,0)</w:t>
      </w:r>
      <w:r w:rsidRPr="008B2FE2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DA79D00" w14:textId="77777777" w:rsidR="005634B7" w:rsidRPr="008B2FE2" w:rsidRDefault="005634B7" w:rsidP="005634B7">
      <w:pPr>
        <w:spacing w:after="0"/>
        <w:rPr>
          <w:rFonts w:ascii="Times New Roman" w:hAnsi="Times New Roman"/>
        </w:rPr>
      </w:pPr>
    </w:p>
    <w:p w14:paraId="290CE9CD" w14:textId="3679AC8C" w:rsidR="005D71BB" w:rsidRDefault="005D71BB" w:rsidP="00CF5C43">
      <w:pPr>
        <w:jc w:val="center"/>
        <w:rPr>
          <w:rFonts w:ascii="Times New Roman" w:hAnsi="Times New Roman"/>
        </w:rPr>
      </w:pPr>
    </w:p>
    <w:p w14:paraId="74DD495A" w14:textId="6854015F" w:rsidR="000E0ED9" w:rsidRDefault="000E0ED9" w:rsidP="00CF5C43">
      <w:pPr>
        <w:jc w:val="center"/>
        <w:rPr>
          <w:rFonts w:ascii="Times New Roman" w:hAnsi="Times New Roman"/>
        </w:rPr>
      </w:pPr>
    </w:p>
    <w:p w14:paraId="79C58721" w14:textId="29DDF33A" w:rsidR="000E0ED9" w:rsidRDefault="000E0ED9" w:rsidP="00CF5C43">
      <w:pPr>
        <w:jc w:val="center"/>
        <w:rPr>
          <w:rFonts w:ascii="Times New Roman" w:hAnsi="Times New Roman"/>
        </w:rPr>
      </w:pPr>
    </w:p>
    <w:p w14:paraId="0B177709" w14:textId="77777777" w:rsidR="000E0ED9" w:rsidRPr="000E0ED9" w:rsidRDefault="000E0ED9" w:rsidP="000E0ED9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0E0ED9">
        <w:rPr>
          <w:rFonts w:ascii="Times New Roman" w:hAnsi="Times New Roman"/>
          <w:b/>
          <w:sz w:val="28"/>
        </w:rPr>
        <w:lastRenderedPageBreak/>
        <w:t>Karta przedmiotu</w:t>
      </w:r>
    </w:p>
    <w:p w14:paraId="1E3E438D" w14:textId="77777777" w:rsidR="000E0ED9" w:rsidRPr="000E0ED9" w:rsidRDefault="000E0ED9" w:rsidP="000E0ED9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0E0ED9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2013"/>
        <w:gridCol w:w="4224"/>
        <w:gridCol w:w="425"/>
        <w:gridCol w:w="1730"/>
      </w:tblGrid>
      <w:tr w:rsidR="000E0ED9" w:rsidRPr="000E0ED9" w14:paraId="732D4EF9" w14:textId="77777777" w:rsidTr="00564168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2CCBAF6" w14:textId="775A3D7C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E0ED9" w:rsidRPr="000E0ED9" w14:paraId="39DBCFBD" w14:textId="77777777" w:rsidTr="00704D30">
        <w:tc>
          <w:tcPr>
            <w:tcW w:w="9781" w:type="dxa"/>
            <w:gridSpan w:val="5"/>
            <w:shd w:val="clear" w:color="auto" w:fill="auto"/>
          </w:tcPr>
          <w:p w14:paraId="5F47B4E4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13. Jednostka realizująca przedmiot,</w:t>
            </w:r>
            <w:r w:rsidRPr="000E0ED9">
              <w:rPr>
                <w:rFonts w:ascii="Times New Roman" w:hAnsi="Times New Roman"/>
              </w:rPr>
              <w:t xml:space="preserve"> </w:t>
            </w:r>
            <w:r w:rsidRPr="000E0ED9">
              <w:rPr>
                <w:rFonts w:ascii="Times New Roman" w:hAnsi="Times New Roman"/>
                <w:b/>
              </w:rPr>
              <w:t>adres, e-mail:</w:t>
            </w:r>
          </w:p>
          <w:p w14:paraId="5CF37F4B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Katedra Elektrokardiologii</w:t>
            </w:r>
            <w:r w:rsidRPr="000E0ED9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0E0ED9">
              <w:rPr>
                <w:rFonts w:ascii="Times New Roman" w:hAnsi="Times New Roman"/>
              </w:rPr>
              <w:t>Elektroradiologii</w:t>
            </w:r>
            <w:proofErr w:type="spellEnd"/>
          </w:p>
          <w:p w14:paraId="046752BE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0E0ED9">
              <w:rPr>
                <w:rFonts w:ascii="Times New Roman" w:hAnsi="Times New Roman"/>
              </w:rPr>
              <w:t>Gieca</w:t>
            </w:r>
            <w:proofErr w:type="spellEnd"/>
            <w:r w:rsidRPr="000E0ED9">
              <w:rPr>
                <w:rFonts w:ascii="Times New Roman" w:hAnsi="Times New Roman"/>
              </w:rPr>
              <w:t xml:space="preserve"> SUM</w:t>
            </w:r>
          </w:p>
          <w:p w14:paraId="0ADDE51F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Ul. Ziołowa 45/47, 40-635 Katowice</w:t>
            </w:r>
          </w:p>
          <w:p w14:paraId="0721E1B0" w14:textId="7DAB7C2C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0E0ED9" w:rsidRPr="000E0ED9" w14:paraId="443C88EA" w14:textId="77777777" w:rsidTr="00F74A78">
        <w:tc>
          <w:tcPr>
            <w:tcW w:w="9781" w:type="dxa"/>
            <w:gridSpan w:val="5"/>
            <w:shd w:val="clear" w:color="auto" w:fill="auto"/>
          </w:tcPr>
          <w:p w14:paraId="1CC6471E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3FA4BD8" w14:textId="7DA3071D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0E0ED9">
              <w:rPr>
                <w:rFonts w:ascii="Times New Roman" w:hAnsi="Times New Roman"/>
                <w:lang w:val="en-US"/>
              </w:rPr>
              <w:t>Mgr</w:t>
            </w:r>
            <w:proofErr w:type="spellEnd"/>
            <w:r w:rsidRPr="000E0ED9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E0ED9">
              <w:rPr>
                <w:rFonts w:ascii="Times New Roman" w:hAnsi="Times New Roman"/>
                <w:lang w:val="en-US"/>
              </w:rPr>
              <w:t>inż</w:t>
            </w:r>
            <w:proofErr w:type="spellEnd"/>
            <w:r w:rsidRPr="000E0ED9">
              <w:rPr>
                <w:rFonts w:ascii="Times New Roman" w:hAnsi="Times New Roman"/>
                <w:lang w:val="en-US"/>
              </w:rPr>
              <w:t xml:space="preserve">. Anna </w:t>
            </w:r>
            <w:proofErr w:type="spellStart"/>
            <w:r w:rsidRPr="000E0ED9">
              <w:rPr>
                <w:rFonts w:ascii="Times New Roman" w:hAnsi="Times New Roman"/>
                <w:lang w:val="en-US"/>
              </w:rPr>
              <w:t>Mitek</w:t>
            </w:r>
            <w:proofErr w:type="spellEnd"/>
            <w:r w:rsidRPr="000E0ED9">
              <w:rPr>
                <w:rFonts w:ascii="Times New Roman" w:hAnsi="Times New Roman"/>
                <w:lang w:val="en-US"/>
              </w:rPr>
              <w:t xml:space="preserve"> , </w:t>
            </w:r>
            <w:proofErr w:type="spellStart"/>
            <w:r w:rsidRPr="000E0ED9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0E0ED9">
              <w:rPr>
                <w:rFonts w:ascii="Times New Roman" w:hAnsi="Times New Roman"/>
                <w:lang w:val="en-US"/>
              </w:rPr>
              <w:t xml:space="preserve"> n. </w:t>
            </w:r>
            <w:proofErr w:type="spellStart"/>
            <w:r w:rsidRPr="000E0ED9">
              <w:rPr>
                <w:rFonts w:ascii="Times New Roman" w:hAnsi="Times New Roman"/>
                <w:lang w:val="en-US"/>
              </w:rPr>
              <w:t>fiz</w:t>
            </w:r>
            <w:proofErr w:type="spellEnd"/>
            <w:r w:rsidRPr="000E0ED9">
              <w:rPr>
                <w:rFonts w:ascii="Times New Roman" w:hAnsi="Times New Roman"/>
                <w:lang w:val="en-US"/>
              </w:rPr>
              <w:t xml:space="preserve">. Katarzyna </w:t>
            </w:r>
            <w:proofErr w:type="spellStart"/>
            <w:r w:rsidRPr="000E0ED9">
              <w:rPr>
                <w:rFonts w:ascii="Times New Roman" w:hAnsi="Times New Roman"/>
                <w:lang w:val="en-US"/>
              </w:rPr>
              <w:t>Antończyk-Szewczyk</w:t>
            </w:r>
            <w:proofErr w:type="spellEnd"/>
          </w:p>
        </w:tc>
      </w:tr>
      <w:tr w:rsidR="000E0ED9" w:rsidRPr="000E0ED9" w14:paraId="38B832E9" w14:textId="77777777" w:rsidTr="002F0007">
        <w:tc>
          <w:tcPr>
            <w:tcW w:w="9781" w:type="dxa"/>
            <w:gridSpan w:val="5"/>
            <w:shd w:val="clear" w:color="auto" w:fill="auto"/>
          </w:tcPr>
          <w:p w14:paraId="28C76A9C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9BBE7CA" w14:textId="0551AAE8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lang w:eastAsia="pl-PL"/>
              </w:rPr>
              <w:t>Podstawy anatomii i fizjologii układu nerwowego. Podstawy obrazowania w neurologii.</w:t>
            </w:r>
          </w:p>
        </w:tc>
      </w:tr>
      <w:tr w:rsidR="000E0ED9" w:rsidRPr="000E0ED9" w14:paraId="2E27E899" w14:textId="77777777" w:rsidTr="000E0ED9">
        <w:tc>
          <w:tcPr>
            <w:tcW w:w="3402" w:type="dxa"/>
            <w:gridSpan w:val="2"/>
            <w:shd w:val="clear" w:color="auto" w:fill="auto"/>
            <w:vAlign w:val="center"/>
          </w:tcPr>
          <w:p w14:paraId="0D85D84F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62C802FF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Zgodna z Zarządzeniem Rektora SUM</w:t>
            </w:r>
          </w:p>
        </w:tc>
      </w:tr>
      <w:tr w:rsidR="000E0ED9" w:rsidRPr="000E0ED9" w14:paraId="1B87717F" w14:textId="77777777" w:rsidTr="000E0ED9">
        <w:tc>
          <w:tcPr>
            <w:tcW w:w="3402" w:type="dxa"/>
            <w:gridSpan w:val="2"/>
            <w:shd w:val="clear" w:color="auto" w:fill="auto"/>
            <w:vAlign w:val="center"/>
          </w:tcPr>
          <w:p w14:paraId="4C130801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1126E0B6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-</w:t>
            </w:r>
          </w:p>
        </w:tc>
      </w:tr>
      <w:tr w:rsidR="000E0ED9" w:rsidRPr="000E0ED9" w14:paraId="104CFA81" w14:textId="77777777" w:rsidTr="000E0ED9">
        <w:tc>
          <w:tcPr>
            <w:tcW w:w="3402" w:type="dxa"/>
            <w:gridSpan w:val="2"/>
            <w:shd w:val="clear" w:color="auto" w:fill="auto"/>
            <w:vAlign w:val="center"/>
          </w:tcPr>
          <w:p w14:paraId="3619E4A3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1A651057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  <w:p w14:paraId="3230AC41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UCK ul. Ceglana</w:t>
            </w:r>
          </w:p>
        </w:tc>
      </w:tr>
      <w:tr w:rsidR="000E0ED9" w:rsidRPr="000E0ED9" w14:paraId="0D38E959" w14:textId="77777777" w:rsidTr="000E0ED9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2E5E0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A9B95C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Zakład  Diagnostyki Obrazowej GCM</w:t>
            </w:r>
          </w:p>
        </w:tc>
      </w:tr>
      <w:tr w:rsidR="000E0ED9" w:rsidRPr="000E0ED9" w14:paraId="0ED31F8E" w14:textId="77777777" w:rsidTr="000E0ED9">
        <w:tc>
          <w:tcPr>
            <w:tcW w:w="9781" w:type="dxa"/>
            <w:gridSpan w:val="5"/>
            <w:shd w:val="clear" w:color="auto" w:fill="D9D9D9"/>
            <w:vAlign w:val="center"/>
          </w:tcPr>
          <w:p w14:paraId="5B5CB686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E0ED9" w:rsidRPr="000E0ED9" w14:paraId="3B2AD1C9" w14:textId="77777777" w:rsidTr="000E0ED9">
        <w:tc>
          <w:tcPr>
            <w:tcW w:w="1389" w:type="dxa"/>
            <w:shd w:val="clear" w:color="auto" w:fill="auto"/>
            <w:vAlign w:val="center"/>
          </w:tcPr>
          <w:p w14:paraId="546E3B23" w14:textId="77777777" w:rsidR="000E0ED9" w:rsidRPr="000E0ED9" w:rsidRDefault="000E0ED9" w:rsidP="00AE45D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E0ED9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DFA288" w14:textId="77777777" w:rsidR="000E0ED9" w:rsidRPr="000E0ED9" w:rsidRDefault="000E0ED9" w:rsidP="00AE45D4">
            <w:pPr>
              <w:spacing w:after="0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556AF5B3" w14:textId="77777777" w:rsidR="000E0ED9" w:rsidRPr="000E0ED9" w:rsidRDefault="000E0ED9" w:rsidP="00AE45D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Odniesienie do efektów uczenia się zawartych w </w:t>
            </w:r>
            <w:r w:rsidRPr="000E0ED9">
              <w:rPr>
                <w:rFonts w:ascii="Times New Roman" w:hAnsi="Times New Roman"/>
                <w:i/>
              </w:rPr>
              <w:t>(właściwe podkreślić)</w:t>
            </w:r>
            <w:r w:rsidRPr="000E0ED9">
              <w:rPr>
                <w:rFonts w:ascii="Times New Roman" w:hAnsi="Times New Roman"/>
              </w:rPr>
              <w:t xml:space="preserve">: </w:t>
            </w:r>
          </w:p>
          <w:p w14:paraId="0360BA02" w14:textId="77777777" w:rsidR="000E0ED9" w:rsidRPr="000E0ED9" w:rsidRDefault="000E0ED9" w:rsidP="00AE45D4">
            <w:pPr>
              <w:spacing w:after="0" w:line="259" w:lineRule="auto"/>
              <w:ind w:left="42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standardach kształcenia/ </w:t>
            </w:r>
          </w:p>
          <w:p w14:paraId="30CC9A5F" w14:textId="77777777" w:rsidR="000E0ED9" w:rsidRPr="000E0ED9" w:rsidRDefault="000E0ED9" w:rsidP="00AE45D4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zatwierdzonych przez </w:t>
            </w:r>
          </w:p>
          <w:p w14:paraId="344AF878" w14:textId="77777777" w:rsidR="000E0ED9" w:rsidRPr="000E0ED9" w:rsidRDefault="000E0ED9" w:rsidP="00AE45D4">
            <w:pPr>
              <w:spacing w:after="0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Senat SUM  </w:t>
            </w:r>
          </w:p>
        </w:tc>
      </w:tr>
      <w:tr w:rsidR="000E0ED9" w:rsidRPr="000E0ED9" w14:paraId="73716028" w14:textId="77777777" w:rsidTr="000E0ED9">
        <w:tc>
          <w:tcPr>
            <w:tcW w:w="1389" w:type="dxa"/>
            <w:shd w:val="clear" w:color="auto" w:fill="auto"/>
            <w:vAlign w:val="center"/>
          </w:tcPr>
          <w:p w14:paraId="74BEDCB7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264A5F" w14:textId="77777777" w:rsidR="000E0ED9" w:rsidRPr="000E0ED9" w:rsidRDefault="000E0ED9" w:rsidP="000E0ED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0ED9">
              <w:rPr>
                <w:rFonts w:ascii="Times New Roman" w:hAnsi="Times New Roman"/>
                <w:lang w:eastAsia="pl-PL"/>
              </w:rPr>
              <w:t>Posiada wiedzę szczegółową dotyczącą rozpoznawania struktur anatomicznych w różnych badaniach obrazowych: zdjęciach rentgenowskich, obrazach tomografii komputerowej i jądrowego rezonansu magnetycznego oraz w badaniach ultrasonograficznych i echokardiograficznych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2CFFFBF3" w14:textId="77777777" w:rsidR="000E0ED9" w:rsidRPr="000E0ED9" w:rsidRDefault="000E0ED9" w:rsidP="00AE45D4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0ED9">
              <w:rPr>
                <w:rFonts w:ascii="Times New Roman" w:hAnsi="Times New Roman"/>
              </w:rPr>
              <w:t>K_W01</w:t>
            </w:r>
          </w:p>
        </w:tc>
      </w:tr>
      <w:tr w:rsidR="000E0ED9" w:rsidRPr="000E0ED9" w14:paraId="2955EDBA" w14:textId="77777777" w:rsidTr="000E0ED9">
        <w:tc>
          <w:tcPr>
            <w:tcW w:w="1389" w:type="dxa"/>
            <w:shd w:val="clear" w:color="auto" w:fill="auto"/>
            <w:vAlign w:val="center"/>
          </w:tcPr>
          <w:p w14:paraId="5F82D84A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B06F2B" w14:textId="77777777" w:rsidR="000E0ED9" w:rsidRPr="000E0ED9" w:rsidRDefault="000E0ED9" w:rsidP="000E0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E0ED9">
              <w:rPr>
                <w:rFonts w:ascii="Times New Roman" w:hAnsi="Times New Roman"/>
              </w:rPr>
              <w:t xml:space="preserve">posiada wiedzę w zakresie podstaw fizycznych </w:t>
            </w:r>
            <w:proofErr w:type="spellStart"/>
            <w:r w:rsidRPr="000E0ED9">
              <w:rPr>
                <w:rFonts w:ascii="Times New Roman" w:hAnsi="Times New Roman"/>
              </w:rPr>
              <w:t>elektroradiologii</w:t>
            </w:r>
            <w:proofErr w:type="spellEnd"/>
            <w:r w:rsidRPr="000E0ED9">
              <w:rPr>
                <w:rFonts w:ascii="Times New Roman" w:hAnsi="Times New Roman"/>
              </w:rPr>
              <w:t xml:space="preserve">, a w szczególności fizykę promieniowania jonizującego i promieniotwórczości, elektryczności i przepływu prądu elektrycznego, pól elektromagnetycznych, akustyki oraz ultradźwięków 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40A587C2" w14:textId="77777777" w:rsidR="000E0ED9" w:rsidRPr="000E0ED9" w:rsidRDefault="000E0ED9" w:rsidP="00AE45D4">
            <w:pPr>
              <w:jc w:val="center"/>
              <w:rPr>
                <w:rFonts w:ascii="Times New Roman" w:hAnsi="Times New Roman"/>
                <w:color w:val="333333"/>
              </w:rPr>
            </w:pPr>
            <w:r w:rsidRPr="000E0ED9">
              <w:rPr>
                <w:rFonts w:ascii="Times New Roman" w:hAnsi="Times New Roman"/>
              </w:rPr>
              <w:t>K_W03</w:t>
            </w:r>
          </w:p>
        </w:tc>
      </w:tr>
      <w:tr w:rsidR="000E0ED9" w:rsidRPr="000E0ED9" w14:paraId="50391F98" w14:textId="77777777" w:rsidTr="000E0ED9">
        <w:tc>
          <w:tcPr>
            <w:tcW w:w="1389" w:type="dxa"/>
            <w:shd w:val="clear" w:color="auto" w:fill="auto"/>
            <w:vAlign w:val="center"/>
          </w:tcPr>
          <w:p w14:paraId="608DC0A6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249678" w14:textId="77777777" w:rsidR="000E0ED9" w:rsidRPr="000E0ED9" w:rsidRDefault="000E0ED9" w:rsidP="000E0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E0ED9">
              <w:rPr>
                <w:rFonts w:ascii="Times New Roman" w:eastAsia="Times New Roman" w:hAnsi="Times New Roman"/>
                <w:color w:val="000000"/>
              </w:rPr>
              <w:t>Posiada wiedzę szczegółową dotyczącą zastosowań klinicznych i podstaw technicznych kardiologii i radiologii interwencyjnej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4BAD3E3A" w14:textId="77777777" w:rsidR="000E0ED9" w:rsidRPr="000E0ED9" w:rsidRDefault="000E0ED9" w:rsidP="00AE45D4">
            <w:pPr>
              <w:jc w:val="center"/>
              <w:rPr>
                <w:rFonts w:ascii="Times New Roman" w:hAnsi="Times New Roman"/>
                <w:color w:val="333333"/>
              </w:rPr>
            </w:pPr>
            <w:r w:rsidRPr="000E0ED9">
              <w:rPr>
                <w:rFonts w:ascii="Times New Roman" w:hAnsi="Times New Roman"/>
                <w:color w:val="333333"/>
              </w:rPr>
              <w:t>K_W23</w:t>
            </w:r>
          </w:p>
        </w:tc>
      </w:tr>
      <w:tr w:rsidR="000E0ED9" w:rsidRPr="000E0ED9" w14:paraId="117DC03F" w14:textId="77777777" w:rsidTr="000E0ED9">
        <w:tc>
          <w:tcPr>
            <w:tcW w:w="1389" w:type="dxa"/>
            <w:shd w:val="clear" w:color="auto" w:fill="auto"/>
            <w:vAlign w:val="center"/>
          </w:tcPr>
          <w:p w14:paraId="3A7DF2F8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DEEB63" w14:textId="77777777" w:rsidR="000E0ED9" w:rsidRPr="000E0ED9" w:rsidRDefault="000E0ED9" w:rsidP="000E0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E0ED9"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14:paraId="5EF8FFE4" w14:textId="77777777" w:rsidR="000E0ED9" w:rsidRPr="000E0ED9" w:rsidRDefault="000E0ED9" w:rsidP="00AE45D4">
            <w:pPr>
              <w:jc w:val="center"/>
              <w:rPr>
                <w:rFonts w:ascii="Times New Roman" w:hAnsi="Times New Roman"/>
                <w:color w:val="333333"/>
              </w:rPr>
            </w:pPr>
            <w:r w:rsidRPr="000E0ED9">
              <w:rPr>
                <w:rFonts w:ascii="Times New Roman" w:hAnsi="Times New Roman"/>
                <w:color w:val="333333"/>
              </w:rPr>
              <w:t>-</w:t>
            </w:r>
          </w:p>
        </w:tc>
      </w:tr>
      <w:tr w:rsidR="000E0ED9" w:rsidRPr="000E0ED9" w14:paraId="4753EF55" w14:textId="77777777" w:rsidTr="000E0ED9">
        <w:tc>
          <w:tcPr>
            <w:tcW w:w="1389" w:type="dxa"/>
            <w:shd w:val="clear" w:color="auto" w:fill="auto"/>
            <w:vAlign w:val="center"/>
          </w:tcPr>
          <w:p w14:paraId="2044F260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131D47" w14:textId="77777777" w:rsidR="000E0ED9" w:rsidRPr="000E0ED9" w:rsidRDefault="000E0ED9" w:rsidP="000E0E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E0ED9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4856DC72" w14:textId="77777777" w:rsidR="000E0ED9" w:rsidRPr="000E0ED9" w:rsidRDefault="000E0ED9" w:rsidP="00AE45D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0E0ED9">
              <w:rPr>
                <w:rFonts w:ascii="Times New Roman" w:hAnsi="Times New Roman"/>
                <w:color w:val="333333"/>
              </w:rPr>
              <w:t>K_K01</w:t>
            </w:r>
          </w:p>
        </w:tc>
      </w:tr>
      <w:tr w:rsidR="000E0ED9" w:rsidRPr="000E0ED9" w14:paraId="74924248" w14:textId="77777777" w:rsidTr="000E0ED9">
        <w:tc>
          <w:tcPr>
            <w:tcW w:w="8051" w:type="dxa"/>
            <w:gridSpan w:val="4"/>
            <w:shd w:val="clear" w:color="auto" w:fill="D9D9D9"/>
          </w:tcPr>
          <w:p w14:paraId="7A117B9F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0BC08A9C" w14:textId="77777777" w:rsidR="000E0ED9" w:rsidRPr="000E0ED9" w:rsidRDefault="000E0ED9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Liczba godzin</w:t>
            </w:r>
          </w:p>
        </w:tc>
      </w:tr>
      <w:tr w:rsidR="000E0ED9" w:rsidRPr="000E0ED9" w14:paraId="56F2BB30" w14:textId="77777777" w:rsidTr="000E0ED9">
        <w:tc>
          <w:tcPr>
            <w:tcW w:w="8051" w:type="dxa"/>
            <w:gridSpan w:val="4"/>
            <w:vAlign w:val="center"/>
          </w:tcPr>
          <w:p w14:paraId="2A05CC87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730" w:type="dxa"/>
            <w:vAlign w:val="center"/>
          </w:tcPr>
          <w:p w14:paraId="3B8420FF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0</w:t>
            </w:r>
          </w:p>
        </w:tc>
      </w:tr>
      <w:tr w:rsidR="000E0ED9" w:rsidRPr="000E0ED9" w14:paraId="26F8CAFB" w14:textId="77777777" w:rsidTr="000E0ED9">
        <w:tc>
          <w:tcPr>
            <w:tcW w:w="8051" w:type="dxa"/>
            <w:gridSpan w:val="4"/>
            <w:vAlign w:val="center"/>
          </w:tcPr>
          <w:p w14:paraId="39041780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  <w:b/>
              </w:rPr>
              <w:t>21.2. Ćwiczenia</w:t>
            </w:r>
            <w:r w:rsidRPr="000E0ED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30" w:type="dxa"/>
            <w:vAlign w:val="center"/>
          </w:tcPr>
          <w:p w14:paraId="6D065506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15</w:t>
            </w:r>
          </w:p>
        </w:tc>
      </w:tr>
      <w:tr w:rsidR="000E0ED9" w:rsidRPr="000E0ED9" w14:paraId="6F292423" w14:textId="77777777" w:rsidTr="000E0ED9"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8FC624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Techniki małoinwazyjne w neurochirurgii.</w:t>
            </w:r>
          </w:p>
        </w:tc>
        <w:tc>
          <w:tcPr>
            <w:tcW w:w="1730" w:type="dxa"/>
            <w:vAlign w:val="center"/>
          </w:tcPr>
          <w:p w14:paraId="73B12D70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5</w:t>
            </w:r>
          </w:p>
        </w:tc>
      </w:tr>
      <w:tr w:rsidR="000E0ED9" w:rsidRPr="000E0ED9" w14:paraId="149BB4E7" w14:textId="77777777" w:rsidTr="000E0ED9"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5C35B3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Podstawy fizyczne technik małoinwazyjnych w neurochirurgii.</w:t>
            </w:r>
          </w:p>
        </w:tc>
        <w:tc>
          <w:tcPr>
            <w:tcW w:w="1730" w:type="dxa"/>
            <w:vAlign w:val="center"/>
          </w:tcPr>
          <w:p w14:paraId="2484C58F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5</w:t>
            </w:r>
          </w:p>
        </w:tc>
      </w:tr>
      <w:tr w:rsidR="000E0ED9" w:rsidRPr="000E0ED9" w14:paraId="794A366B" w14:textId="77777777" w:rsidTr="000E0ED9"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77AD01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Terapii gamma </w:t>
            </w:r>
            <w:proofErr w:type="spellStart"/>
            <w:r w:rsidRPr="000E0ED9">
              <w:rPr>
                <w:rFonts w:ascii="Times New Roman" w:hAnsi="Times New Roman"/>
              </w:rPr>
              <w:t>knife</w:t>
            </w:r>
            <w:proofErr w:type="spellEnd"/>
            <w:r w:rsidRPr="000E0ED9">
              <w:rPr>
                <w:rFonts w:ascii="Times New Roman" w:hAnsi="Times New Roman"/>
              </w:rPr>
              <w:t xml:space="preserve"> w praktyce</w:t>
            </w:r>
          </w:p>
        </w:tc>
        <w:tc>
          <w:tcPr>
            <w:tcW w:w="1730" w:type="dxa"/>
            <w:vAlign w:val="center"/>
          </w:tcPr>
          <w:p w14:paraId="6E34C3D8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5</w:t>
            </w:r>
          </w:p>
        </w:tc>
      </w:tr>
      <w:tr w:rsidR="000E0ED9" w:rsidRPr="000E0ED9" w14:paraId="0A9713C1" w14:textId="77777777" w:rsidTr="000E0ED9">
        <w:tc>
          <w:tcPr>
            <w:tcW w:w="80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1697F0" w14:textId="77777777" w:rsidR="000E0ED9" w:rsidRPr="000E0ED9" w:rsidRDefault="000E0ED9" w:rsidP="00AE45D4">
            <w:pPr>
              <w:spacing w:after="0" w:line="240" w:lineRule="auto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 xml:space="preserve">21.3 </w:t>
            </w:r>
            <w:r w:rsidRPr="000E0ED9">
              <w:rPr>
                <w:rFonts w:ascii="Times New Roman" w:hAnsi="Times New Roman"/>
                <w:lang w:eastAsia="pl-PL"/>
              </w:rPr>
              <w:t>Samokształcenie</w:t>
            </w:r>
          </w:p>
        </w:tc>
        <w:tc>
          <w:tcPr>
            <w:tcW w:w="1730" w:type="dxa"/>
            <w:vAlign w:val="center"/>
          </w:tcPr>
          <w:p w14:paraId="10CFAFC7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10</w:t>
            </w:r>
          </w:p>
        </w:tc>
      </w:tr>
      <w:tr w:rsidR="000E0ED9" w:rsidRPr="000E0ED9" w14:paraId="2B4DB9E0" w14:textId="77777777" w:rsidTr="000E0ED9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0DD77E7" w14:textId="77777777" w:rsidR="000E0ED9" w:rsidRPr="000E0ED9" w:rsidRDefault="000E0ED9" w:rsidP="00AE45D4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lastRenderedPageBreak/>
              <w:t>22. Literatura</w:t>
            </w:r>
          </w:p>
        </w:tc>
      </w:tr>
      <w:tr w:rsidR="000E0ED9" w:rsidRPr="000E0ED9" w14:paraId="3598AE91" w14:textId="77777777" w:rsidTr="000E0ED9">
        <w:tc>
          <w:tcPr>
            <w:tcW w:w="9781" w:type="dxa"/>
            <w:gridSpan w:val="5"/>
            <w:shd w:val="clear" w:color="auto" w:fill="auto"/>
            <w:vAlign w:val="center"/>
          </w:tcPr>
          <w:p w14:paraId="5FE0A1DC" w14:textId="77777777" w:rsidR="000E0ED9" w:rsidRPr="000E0ED9" w:rsidRDefault="000E0ED9" w:rsidP="00AE45D4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0E0ED9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47AE6CCF" w14:textId="77777777" w:rsidR="000E0ED9" w:rsidRPr="000E0ED9" w:rsidRDefault="000E0ED9" w:rsidP="000E0ED9">
            <w:pPr>
              <w:numPr>
                <w:ilvl w:val="0"/>
                <w:numId w:val="1"/>
              </w:numPr>
              <w:spacing w:after="0" w:line="240" w:lineRule="auto"/>
              <w:ind w:left="458" w:hanging="420"/>
              <w:rPr>
                <w:rFonts w:ascii="Times New Roman" w:hAnsi="Times New Roman"/>
                <w:bCs/>
                <w:lang w:eastAsia="pl-PL"/>
              </w:rPr>
            </w:pPr>
            <w:r w:rsidRPr="000E0ED9">
              <w:rPr>
                <w:rFonts w:ascii="Times New Roman" w:hAnsi="Times New Roman"/>
                <w:bCs/>
                <w:lang w:eastAsia="pl-PL"/>
              </w:rPr>
              <w:t xml:space="preserve">Podstawy fizyki promieniowania jonizującego na użytek radioterapii i diagnostyki radiologicznej, oprawa miękka. Włodzimierz </w:t>
            </w: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Łobodziec</w:t>
            </w:r>
            <w:proofErr w:type="spellEnd"/>
            <w:r w:rsidRPr="000E0ED9">
              <w:rPr>
                <w:rFonts w:ascii="Times New Roman" w:hAnsi="Times New Roman"/>
                <w:bCs/>
                <w:lang w:eastAsia="pl-PL"/>
              </w:rPr>
              <w:t>.</w:t>
            </w:r>
          </w:p>
          <w:p w14:paraId="09910CA8" w14:textId="77777777" w:rsidR="000E0ED9" w:rsidRPr="000E0ED9" w:rsidRDefault="000E0ED9" w:rsidP="000E0ED9">
            <w:pPr>
              <w:numPr>
                <w:ilvl w:val="0"/>
                <w:numId w:val="1"/>
              </w:numPr>
              <w:spacing w:after="0" w:line="240" w:lineRule="auto"/>
              <w:ind w:left="458" w:hanging="420"/>
              <w:rPr>
                <w:rFonts w:ascii="Times New Roman" w:hAnsi="Times New Roman"/>
                <w:bCs/>
                <w:lang w:eastAsia="pl-PL"/>
              </w:rPr>
            </w:pPr>
            <w:r w:rsidRPr="000E0ED9">
              <w:rPr>
                <w:rFonts w:ascii="Times New Roman" w:hAnsi="Times New Roman"/>
                <w:bCs/>
                <w:lang w:eastAsia="pl-PL"/>
              </w:rPr>
              <w:t>Planowanie leczenia i dozymetria w radioterapii Julian Malicki.</w:t>
            </w:r>
          </w:p>
          <w:p w14:paraId="1C9F3923" w14:textId="77777777" w:rsidR="000E0ED9" w:rsidRPr="000E0ED9" w:rsidRDefault="000E0ED9" w:rsidP="000E0ED9">
            <w:pPr>
              <w:numPr>
                <w:ilvl w:val="0"/>
                <w:numId w:val="1"/>
              </w:numPr>
              <w:spacing w:after="0" w:line="240" w:lineRule="auto"/>
              <w:ind w:left="458" w:hanging="420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Brachytherapy</w:t>
            </w:r>
            <w:proofErr w:type="spellEnd"/>
            <w:r w:rsidRPr="000E0ED9">
              <w:rPr>
                <w:rFonts w:ascii="Times New Roman" w:hAnsi="Times New Roman"/>
                <w:bCs/>
                <w:lang w:eastAsia="pl-PL"/>
              </w:rPr>
              <w:t xml:space="preserve"> from Radium to </w:t>
            </w: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Optimization</w:t>
            </w:r>
            <w:proofErr w:type="spellEnd"/>
            <w:r w:rsidRPr="000E0ED9">
              <w:rPr>
                <w:rFonts w:ascii="Times New Roman" w:hAnsi="Times New Roman"/>
                <w:bCs/>
                <w:lang w:eastAsia="pl-PL"/>
              </w:rPr>
              <w:t xml:space="preserve"> R. F. </w:t>
            </w: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Mould</w:t>
            </w:r>
            <w:proofErr w:type="spellEnd"/>
            <w:r w:rsidRPr="000E0ED9">
              <w:rPr>
                <w:rFonts w:ascii="Times New Roman" w:hAnsi="Times New Roman"/>
                <w:bCs/>
                <w:lang w:eastAsia="pl-PL"/>
              </w:rPr>
              <w:t xml:space="preserve"> J.J </w:t>
            </w: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Battermann</w:t>
            </w:r>
            <w:proofErr w:type="spellEnd"/>
          </w:p>
          <w:p w14:paraId="235FBEB8" w14:textId="77777777" w:rsidR="000E0ED9" w:rsidRPr="000E0ED9" w:rsidRDefault="000E0ED9" w:rsidP="000E0ED9">
            <w:pPr>
              <w:numPr>
                <w:ilvl w:val="0"/>
                <w:numId w:val="1"/>
              </w:numPr>
              <w:spacing w:after="0" w:line="240" w:lineRule="auto"/>
              <w:ind w:left="458" w:hanging="420"/>
              <w:rPr>
                <w:rFonts w:ascii="Times New Roman" w:hAnsi="Times New Roman"/>
                <w:bCs/>
                <w:lang w:eastAsia="pl-PL"/>
              </w:rPr>
            </w:pPr>
            <w:r w:rsidRPr="000E0ED9">
              <w:rPr>
                <w:rFonts w:ascii="Times New Roman" w:hAnsi="Times New Roman"/>
                <w:bCs/>
                <w:lang w:eastAsia="pl-PL"/>
              </w:rPr>
              <w:t xml:space="preserve">Kompendium radioterapii onkologicznej Daniel D. Chamberlain/ James B. </w:t>
            </w:r>
            <w:proofErr w:type="spellStart"/>
            <w:r w:rsidRPr="000E0ED9">
              <w:rPr>
                <w:rFonts w:ascii="Times New Roman" w:hAnsi="Times New Roman"/>
                <w:bCs/>
                <w:lang w:eastAsia="pl-PL"/>
              </w:rPr>
              <w:t>Yu</w:t>
            </w:r>
            <w:proofErr w:type="spellEnd"/>
            <w:r w:rsidRPr="000E0ED9">
              <w:rPr>
                <w:rFonts w:ascii="Times New Roman" w:hAnsi="Times New Roman"/>
                <w:bCs/>
                <w:lang w:eastAsia="pl-PL"/>
              </w:rPr>
              <w:t>/ Roy H. Decker.</w:t>
            </w:r>
          </w:p>
          <w:p w14:paraId="2B246BDE" w14:textId="77777777" w:rsidR="000E0ED9" w:rsidRPr="000E0ED9" w:rsidRDefault="000E0ED9" w:rsidP="000E0ED9">
            <w:pPr>
              <w:numPr>
                <w:ilvl w:val="0"/>
                <w:numId w:val="1"/>
              </w:numPr>
              <w:spacing w:after="0" w:line="240" w:lineRule="auto"/>
              <w:ind w:left="458" w:hanging="420"/>
              <w:rPr>
                <w:rFonts w:ascii="Times New Roman" w:hAnsi="Times New Roman"/>
                <w:bCs/>
                <w:lang w:eastAsia="pl-PL"/>
              </w:rPr>
            </w:pPr>
            <w:r w:rsidRPr="000E0ED9">
              <w:rPr>
                <w:rFonts w:ascii="Times New Roman" w:hAnsi="Times New Roman"/>
                <w:bCs/>
                <w:lang w:eastAsia="pl-PL"/>
              </w:rPr>
              <w:t>Onkologia Podręcznik dla studentów i lekarzy. R Kordek.</w:t>
            </w:r>
          </w:p>
          <w:p w14:paraId="66A72739" w14:textId="702D7ECA" w:rsidR="000E0ED9" w:rsidRPr="000E0ED9" w:rsidRDefault="000E0ED9" w:rsidP="000E0ED9">
            <w:pPr>
              <w:spacing w:after="0" w:line="240" w:lineRule="auto"/>
              <w:ind w:left="57"/>
              <w:rPr>
                <w:rFonts w:ascii="Times New Roman" w:hAnsi="Times New Roman"/>
                <w:bCs/>
                <w:lang w:eastAsia="pl-PL"/>
              </w:rPr>
            </w:pPr>
            <w:r w:rsidRPr="000E0ED9">
              <w:rPr>
                <w:rFonts w:ascii="Times New Roman" w:hAnsi="Times New Roman"/>
                <w:b/>
                <w:bCs/>
                <w:lang w:eastAsia="pl-PL"/>
              </w:rPr>
              <w:t>Literatura uzupełniająca</w:t>
            </w:r>
            <w:bookmarkStart w:id="0" w:name="_GoBack"/>
            <w:bookmarkEnd w:id="0"/>
          </w:p>
        </w:tc>
      </w:tr>
      <w:tr w:rsidR="000E0ED9" w:rsidRPr="000E0ED9" w14:paraId="481B1D48" w14:textId="77777777" w:rsidTr="000E0ED9">
        <w:tc>
          <w:tcPr>
            <w:tcW w:w="8051" w:type="dxa"/>
            <w:gridSpan w:val="4"/>
            <w:shd w:val="clear" w:color="auto" w:fill="BFBFBF"/>
            <w:vAlign w:val="center"/>
          </w:tcPr>
          <w:p w14:paraId="3D6DC9FE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730" w:type="dxa"/>
            <w:shd w:val="clear" w:color="auto" w:fill="BFBFBF"/>
            <w:vAlign w:val="center"/>
          </w:tcPr>
          <w:p w14:paraId="37EADC88" w14:textId="77777777" w:rsidR="000E0ED9" w:rsidRPr="000E0ED9" w:rsidRDefault="000E0ED9" w:rsidP="00AE45D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E0ED9" w:rsidRPr="000E0ED9" w14:paraId="6C5038DA" w14:textId="77777777" w:rsidTr="000E0ED9">
        <w:tc>
          <w:tcPr>
            <w:tcW w:w="9781" w:type="dxa"/>
            <w:gridSpan w:val="5"/>
            <w:vAlign w:val="center"/>
          </w:tcPr>
          <w:p w14:paraId="378BDCE2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Zgodnie z zaleceniami organów kontrolujących.</w:t>
            </w:r>
          </w:p>
          <w:p w14:paraId="0BA58CDE" w14:textId="77777777" w:rsidR="000E0ED9" w:rsidRPr="000E0ED9" w:rsidRDefault="000E0ED9" w:rsidP="00AE45D4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0ED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E02CBC6" w14:textId="5AD2A256" w:rsidR="000E0ED9" w:rsidRPr="000E0ED9" w:rsidRDefault="000E0ED9" w:rsidP="000E0ED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0ED9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5CA1FFCD" w14:textId="77777777" w:rsidR="000E0ED9" w:rsidRDefault="000E0ED9" w:rsidP="000E0ED9"/>
    <w:p w14:paraId="4DDF3802" w14:textId="77777777" w:rsidR="000E0ED9" w:rsidRDefault="000E0ED9" w:rsidP="000E0ED9"/>
    <w:p w14:paraId="369B9E5F" w14:textId="77777777" w:rsidR="000E0ED9" w:rsidRPr="008B2FE2" w:rsidRDefault="000E0ED9" w:rsidP="00CF5C43">
      <w:pPr>
        <w:jc w:val="center"/>
        <w:rPr>
          <w:rFonts w:ascii="Times New Roman" w:hAnsi="Times New Roman"/>
        </w:rPr>
      </w:pPr>
    </w:p>
    <w:sectPr w:rsidR="000E0ED9" w:rsidRPr="008B2FE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D17"/>
    <w:multiLevelType w:val="hybridMultilevel"/>
    <w:tmpl w:val="08786384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843B2"/>
    <w:rsid w:val="000A20E2"/>
    <w:rsid w:val="000A7D73"/>
    <w:rsid w:val="000E0ED9"/>
    <w:rsid w:val="001168BC"/>
    <w:rsid w:val="00143629"/>
    <w:rsid w:val="001A6D94"/>
    <w:rsid w:val="001E0B04"/>
    <w:rsid w:val="001E2184"/>
    <w:rsid w:val="00216407"/>
    <w:rsid w:val="003C1781"/>
    <w:rsid w:val="004279DC"/>
    <w:rsid w:val="00452E81"/>
    <w:rsid w:val="00485DE3"/>
    <w:rsid w:val="0052698F"/>
    <w:rsid w:val="005634B7"/>
    <w:rsid w:val="005D71BB"/>
    <w:rsid w:val="00600C62"/>
    <w:rsid w:val="006C0C30"/>
    <w:rsid w:val="006D49C9"/>
    <w:rsid w:val="006E3E8C"/>
    <w:rsid w:val="007D1F3D"/>
    <w:rsid w:val="00855B01"/>
    <w:rsid w:val="00885332"/>
    <w:rsid w:val="008B2FE2"/>
    <w:rsid w:val="008D0E2A"/>
    <w:rsid w:val="008F5DA3"/>
    <w:rsid w:val="009561AD"/>
    <w:rsid w:val="009D2E86"/>
    <w:rsid w:val="00A66A3F"/>
    <w:rsid w:val="00CE60EC"/>
    <w:rsid w:val="00CF5C43"/>
    <w:rsid w:val="00D766B8"/>
    <w:rsid w:val="00DA62B6"/>
    <w:rsid w:val="00DE2275"/>
    <w:rsid w:val="00E31B70"/>
    <w:rsid w:val="00EA3C6F"/>
    <w:rsid w:val="00EA56DE"/>
    <w:rsid w:val="00FB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0F8D"/>
  <w15:docId w15:val="{6DB7DD6A-69CC-4BFC-9FE0-876A0C59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0A7D7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48EEF-774F-4700-B6AA-FC7020E1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bstasiow</dc:creator>
  <cp:lastModifiedBy>Katarzyna Opiela</cp:lastModifiedBy>
  <cp:revision>5</cp:revision>
  <dcterms:created xsi:type="dcterms:W3CDTF">2024-02-12T12:38:00Z</dcterms:created>
  <dcterms:modified xsi:type="dcterms:W3CDTF">2024-08-19T10:55:00Z</dcterms:modified>
</cp:coreProperties>
</file>