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33ABB" w14:textId="77777777" w:rsidR="00052014" w:rsidRPr="00F51A6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1900FC7D" w14:textId="77777777" w:rsidR="008050C4" w:rsidRPr="00F51A6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F51A63">
        <w:rPr>
          <w:b/>
          <w:i/>
          <w:sz w:val="22"/>
        </w:rPr>
        <w:t>Załącznik nr 1a</w:t>
      </w:r>
    </w:p>
    <w:p w14:paraId="715E4CF2" w14:textId="77777777" w:rsidR="00F51A63" w:rsidRPr="00F51A63" w:rsidRDefault="008050C4" w:rsidP="00F51A6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F51A63">
        <w:rPr>
          <w:sz w:val="22"/>
        </w:rPr>
        <w:t xml:space="preserve">Karta przedmiotu </w:t>
      </w:r>
    </w:p>
    <w:p w14:paraId="55E3181B" w14:textId="77F44740" w:rsidR="008050C4" w:rsidRPr="00F51A63" w:rsidRDefault="008050C4" w:rsidP="00F51A6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F51A63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F51A63" w14:paraId="75E77176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20B5B4" w14:textId="77777777" w:rsidR="008050C4" w:rsidRPr="00F51A63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F51A6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F51A63" w14:paraId="14EE8870" w14:textId="77777777" w:rsidTr="00A35FC9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8A91D" w14:textId="77777777" w:rsidR="008050C4" w:rsidRPr="00F51A6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51A63">
              <w:rPr>
                <w:b/>
                <w:sz w:val="22"/>
              </w:rPr>
              <w:t>1. Kierunek studiów:</w:t>
            </w:r>
            <w:r w:rsidRPr="00F51A63">
              <w:rPr>
                <w:sz w:val="22"/>
              </w:rPr>
              <w:t xml:space="preserve">  </w:t>
            </w:r>
            <w:r w:rsidR="00A35FC9" w:rsidRPr="00F51A63">
              <w:rPr>
                <w:color w:val="000000" w:themeColor="text1"/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592E2" w14:textId="77777777" w:rsidR="00F51A63" w:rsidRPr="00F51A63" w:rsidRDefault="00A35FC9" w:rsidP="00A35FC9">
            <w:pPr>
              <w:pStyle w:val="Akapitzlist"/>
              <w:ind w:left="0"/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</w:pPr>
            <w:r w:rsidRPr="00F51A63">
              <w:rPr>
                <w:rFonts w:cs="Times New Roman"/>
                <w:b/>
                <w:sz w:val="22"/>
                <w:szCs w:val="22"/>
                <w:lang w:val="pl-PL"/>
              </w:rPr>
              <w:t>2.</w:t>
            </w:r>
            <w:r w:rsidR="008050C4" w:rsidRPr="00F51A63">
              <w:rPr>
                <w:rFonts w:cs="Times New Roman"/>
                <w:b/>
                <w:sz w:val="22"/>
                <w:szCs w:val="22"/>
                <w:lang w:val="pl-PL"/>
              </w:rPr>
              <w:t>Poziom kształcenia</w:t>
            </w:r>
            <w:r w:rsidRPr="00F51A63">
              <w:rPr>
                <w:rFonts w:cs="Times New Roman"/>
                <w:b/>
                <w:sz w:val="22"/>
                <w:szCs w:val="22"/>
                <w:lang w:val="pl-PL"/>
              </w:rPr>
              <w:t xml:space="preserve"> </w:t>
            </w:r>
            <w:r w:rsidRPr="00F51A63">
              <w:rPr>
                <w:rFonts w:cs="Times New Roman"/>
                <w:b/>
                <w:color w:val="000000" w:themeColor="text1"/>
                <w:sz w:val="22"/>
                <w:szCs w:val="22"/>
                <w:lang w:val="pl-PL"/>
              </w:rPr>
              <w:t>:</w:t>
            </w:r>
            <w:r w:rsidRPr="00F51A63"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  <w:t xml:space="preserve"> </w:t>
            </w:r>
          </w:p>
          <w:p w14:paraId="407C9115" w14:textId="37A0792D" w:rsidR="008050C4" w:rsidRPr="00F51A63" w:rsidRDefault="00A35FC9" w:rsidP="00A35FC9">
            <w:pPr>
              <w:pStyle w:val="Akapitzlist"/>
              <w:ind w:left="0"/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</w:pPr>
            <w:r w:rsidRPr="00F51A63"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  <w:t xml:space="preserve">jednolite studia magisterskie/ profil </w:t>
            </w:r>
            <w:proofErr w:type="spellStart"/>
            <w:r w:rsidRPr="00F51A63"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  <w:t>ogólnoakademicki</w:t>
            </w:r>
            <w:proofErr w:type="spellEnd"/>
            <w:r w:rsidRPr="00F51A63">
              <w:rPr>
                <w:rFonts w:cs="Times New Roman"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="008050C4" w:rsidRPr="00F51A63">
              <w:rPr>
                <w:rFonts w:cs="Times New Roman"/>
                <w:sz w:val="22"/>
                <w:szCs w:val="22"/>
                <w:lang w:val="pl-PL"/>
              </w:rPr>
              <w:t xml:space="preserve"> </w:t>
            </w:r>
          </w:p>
          <w:p w14:paraId="05D69A6A" w14:textId="47F0B248" w:rsidR="008050C4" w:rsidRPr="00F51A63" w:rsidRDefault="00A35FC9" w:rsidP="00A35FC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51A63">
              <w:rPr>
                <w:b/>
                <w:sz w:val="22"/>
              </w:rPr>
              <w:t>3.</w:t>
            </w:r>
            <w:r w:rsidR="008050C4" w:rsidRPr="00F51A63">
              <w:rPr>
                <w:b/>
                <w:sz w:val="22"/>
              </w:rPr>
              <w:t>Forma studiów:</w:t>
            </w:r>
            <w:r w:rsidR="008050C4" w:rsidRPr="00F51A63">
              <w:rPr>
                <w:sz w:val="22"/>
              </w:rPr>
              <w:t xml:space="preserve"> </w:t>
            </w:r>
            <w:r w:rsidR="00B51B8F" w:rsidRPr="00F51A63">
              <w:rPr>
                <w:sz w:val="22"/>
              </w:rPr>
              <w:t>nie</w:t>
            </w:r>
            <w:r w:rsidRPr="00F51A63">
              <w:rPr>
                <w:color w:val="000000" w:themeColor="text1"/>
                <w:sz w:val="22"/>
              </w:rPr>
              <w:t>stacjonarne</w:t>
            </w:r>
          </w:p>
        </w:tc>
      </w:tr>
      <w:tr w:rsidR="008050C4" w:rsidRPr="00F51A63" w14:paraId="1190A4BE" w14:textId="77777777" w:rsidTr="00A35FC9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4DF72" w14:textId="77777777" w:rsidR="008050C4" w:rsidRPr="00F51A6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51A63">
              <w:rPr>
                <w:b/>
                <w:sz w:val="22"/>
              </w:rPr>
              <w:t>4. Rok:</w:t>
            </w:r>
            <w:r w:rsidRPr="00F51A63">
              <w:rPr>
                <w:sz w:val="22"/>
              </w:rPr>
              <w:t xml:space="preserve"> </w:t>
            </w:r>
            <w:r w:rsidRPr="00F51A63">
              <w:rPr>
                <w:b/>
                <w:sz w:val="22"/>
              </w:rPr>
              <w:t xml:space="preserve"> </w:t>
            </w:r>
            <w:r w:rsidR="000E6F7B" w:rsidRPr="00F51A63">
              <w:rPr>
                <w:color w:val="000000" w:themeColor="text1"/>
                <w:sz w:val="22"/>
              </w:rPr>
              <w:t>IV/</w:t>
            </w:r>
            <w:r w:rsidR="00A35FC9" w:rsidRPr="00F51A63">
              <w:rPr>
                <w:color w:val="000000" w:themeColor="text1"/>
                <w:sz w:val="22"/>
              </w:rPr>
              <w:t>cykl 202</w:t>
            </w:r>
            <w:r w:rsidR="009C379C" w:rsidRPr="00F51A63">
              <w:rPr>
                <w:color w:val="000000" w:themeColor="text1"/>
                <w:sz w:val="22"/>
              </w:rPr>
              <w:t>4</w:t>
            </w:r>
            <w:r w:rsidR="00A35FC9" w:rsidRPr="00F51A63">
              <w:rPr>
                <w:color w:val="000000" w:themeColor="text1"/>
                <w:sz w:val="22"/>
              </w:rPr>
              <w:t>-202</w:t>
            </w:r>
            <w:r w:rsidR="009C379C" w:rsidRPr="00F51A63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D913" w14:textId="77777777" w:rsidR="008050C4" w:rsidRPr="00F51A63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51A63">
              <w:rPr>
                <w:b/>
                <w:sz w:val="22"/>
              </w:rPr>
              <w:t xml:space="preserve">5. Semestr: </w:t>
            </w:r>
            <w:r w:rsidRPr="00F51A63">
              <w:rPr>
                <w:sz w:val="22"/>
              </w:rPr>
              <w:t xml:space="preserve"> </w:t>
            </w:r>
            <w:r w:rsidR="000E6F7B" w:rsidRPr="00F51A63">
              <w:rPr>
                <w:sz w:val="22"/>
              </w:rPr>
              <w:t>VIII</w:t>
            </w:r>
          </w:p>
        </w:tc>
      </w:tr>
      <w:tr w:rsidR="008050C4" w:rsidRPr="00F51A63" w14:paraId="05BA7ABE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C3A5" w14:textId="77777777" w:rsidR="008050C4" w:rsidRPr="00F51A6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51A63">
              <w:rPr>
                <w:b/>
                <w:sz w:val="22"/>
              </w:rPr>
              <w:t>6. Nazwa przedmiotu:</w:t>
            </w:r>
            <w:r w:rsidRPr="00F51A63">
              <w:rPr>
                <w:sz w:val="22"/>
              </w:rPr>
              <w:t xml:space="preserve">  </w:t>
            </w:r>
            <w:r w:rsidR="00A35FC9" w:rsidRPr="00F51A63">
              <w:rPr>
                <w:color w:val="000000" w:themeColor="text1"/>
                <w:sz w:val="22"/>
              </w:rPr>
              <w:t>Pedagogika</w:t>
            </w:r>
            <w:r w:rsidR="000E6F7B" w:rsidRPr="00F51A63">
              <w:rPr>
                <w:color w:val="000000" w:themeColor="text1"/>
                <w:sz w:val="22"/>
              </w:rPr>
              <w:t xml:space="preserve"> specjalna</w:t>
            </w:r>
          </w:p>
        </w:tc>
      </w:tr>
      <w:tr w:rsidR="008050C4" w:rsidRPr="00F51A63" w14:paraId="49D6269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390C8" w14:textId="77777777" w:rsidR="008050C4" w:rsidRPr="00F51A6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51A63">
              <w:rPr>
                <w:b/>
                <w:sz w:val="22"/>
              </w:rPr>
              <w:t>7. Status przedmiotu:</w:t>
            </w:r>
            <w:r w:rsidRPr="00F51A63">
              <w:rPr>
                <w:sz w:val="22"/>
              </w:rPr>
              <w:t xml:space="preserve">  </w:t>
            </w:r>
            <w:r w:rsidR="00A35FC9" w:rsidRPr="00F51A63">
              <w:rPr>
                <w:color w:val="000000" w:themeColor="text1"/>
                <w:sz w:val="22"/>
              </w:rPr>
              <w:t>obowiązkowy</w:t>
            </w:r>
          </w:p>
        </w:tc>
      </w:tr>
      <w:tr w:rsidR="008050C4" w:rsidRPr="00F51A63" w14:paraId="719045ED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44CB2" w14:textId="77777777" w:rsidR="008050C4" w:rsidRPr="00F51A63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F51A63">
              <w:rPr>
                <w:b/>
                <w:sz w:val="22"/>
              </w:rPr>
              <w:t xml:space="preserve">8.  Cel/-e przedmiotu  </w:t>
            </w:r>
          </w:p>
          <w:p w14:paraId="4F4F2593" w14:textId="77777777" w:rsidR="000E6F7B" w:rsidRPr="00F51A63" w:rsidRDefault="0005310B" w:rsidP="00F51A63">
            <w:pPr>
              <w:ind w:left="0" w:right="86"/>
              <w:rPr>
                <w:rFonts w:eastAsia="Calibri"/>
                <w:color w:val="000000" w:themeColor="text1"/>
                <w:sz w:val="22"/>
              </w:rPr>
            </w:pPr>
            <w:r w:rsidRPr="00F51A63">
              <w:rPr>
                <w:rFonts w:eastAsia="Calibri"/>
                <w:color w:val="000000" w:themeColor="text1"/>
                <w:sz w:val="22"/>
              </w:rPr>
              <w:t>Zapoznanie z p</w:t>
            </w:r>
            <w:r w:rsidR="000E6F7B" w:rsidRPr="00F51A63">
              <w:rPr>
                <w:rFonts w:eastAsia="Calibri"/>
                <w:color w:val="000000" w:themeColor="text1"/>
                <w:sz w:val="22"/>
              </w:rPr>
              <w:t>odstawow</w:t>
            </w:r>
            <w:r w:rsidRPr="00F51A63">
              <w:rPr>
                <w:rFonts w:eastAsia="Calibri"/>
                <w:color w:val="000000" w:themeColor="text1"/>
                <w:sz w:val="22"/>
              </w:rPr>
              <w:t>ymi</w:t>
            </w:r>
            <w:r w:rsidR="000E6F7B" w:rsidRPr="00F51A63">
              <w:rPr>
                <w:rFonts w:eastAsia="Calibri"/>
                <w:color w:val="000000" w:themeColor="text1"/>
                <w:sz w:val="22"/>
              </w:rPr>
              <w:t xml:space="preserve"> zagadnienia</w:t>
            </w:r>
            <w:r w:rsidRPr="00F51A63">
              <w:rPr>
                <w:rFonts w:eastAsia="Calibri"/>
                <w:color w:val="000000" w:themeColor="text1"/>
                <w:sz w:val="22"/>
              </w:rPr>
              <w:t>mi</w:t>
            </w:r>
            <w:r w:rsidR="000E6F7B" w:rsidRPr="00F51A63">
              <w:rPr>
                <w:rFonts w:eastAsia="Calibri"/>
                <w:color w:val="000000" w:themeColor="text1"/>
                <w:sz w:val="22"/>
              </w:rPr>
              <w:t xml:space="preserve"> z zakresu pedagogiki specjalnej</w:t>
            </w:r>
          </w:p>
          <w:p w14:paraId="2A615B3C" w14:textId="3FF74A31" w:rsidR="000E6F7B" w:rsidRPr="00F51A63" w:rsidRDefault="0005310B" w:rsidP="00F51A63">
            <w:pPr>
              <w:ind w:left="0" w:right="86"/>
              <w:rPr>
                <w:rFonts w:eastAsia="Calibri"/>
                <w:color w:val="000000" w:themeColor="text1"/>
                <w:sz w:val="22"/>
              </w:rPr>
            </w:pPr>
            <w:r w:rsidRPr="00F51A63">
              <w:rPr>
                <w:rFonts w:eastAsia="Calibri"/>
                <w:color w:val="000000" w:themeColor="text1"/>
                <w:sz w:val="22"/>
              </w:rPr>
              <w:t>Wprowadzenie do w</w:t>
            </w:r>
            <w:r w:rsidR="000E6F7B" w:rsidRPr="00F51A63">
              <w:rPr>
                <w:rFonts w:eastAsia="Calibri"/>
                <w:color w:val="000000" w:themeColor="text1"/>
                <w:sz w:val="22"/>
              </w:rPr>
              <w:t>spółczesn</w:t>
            </w:r>
            <w:r w:rsidRPr="00F51A63">
              <w:rPr>
                <w:rFonts w:eastAsia="Calibri"/>
                <w:color w:val="000000" w:themeColor="text1"/>
                <w:sz w:val="22"/>
              </w:rPr>
              <w:t>ych</w:t>
            </w:r>
            <w:r w:rsidR="000E6F7B" w:rsidRPr="00F51A63">
              <w:rPr>
                <w:rFonts w:eastAsia="Calibri"/>
                <w:color w:val="000000" w:themeColor="text1"/>
                <w:sz w:val="22"/>
              </w:rPr>
              <w:t xml:space="preserve"> tendencj</w:t>
            </w:r>
            <w:r w:rsidRPr="00F51A63">
              <w:rPr>
                <w:rFonts w:eastAsia="Calibri"/>
                <w:color w:val="000000" w:themeColor="text1"/>
                <w:sz w:val="22"/>
              </w:rPr>
              <w:t>i</w:t>
            </w:r>
            <w:r w:rsidR="000E6F7B" w:rsidRPr="00F51A63">
              <w:rPr>
                <w:rFonts w:eastAsia="Calibri"/>
                <w:color w:val="000000" w:themeColor="text1"/>
                <w:sz w:val="22"/>
              </w:rPr>
              <w:t xml:space="preserve"> w kształceniu i rewalidacji osób z niepełnosprawnościami</w:t>
            </w:r>
          </w:p>
          <w:p w14:paraId="73F5D6AC" w14:textId="77777777" w:rsidR="000E6F7B" w:rsidRPr="00F51A63" w:rsidRDefault="0005310B" w:rsidP="00F51A63">
            <w:pPr>
              <w:ind w:left="0" w:right="86"/>
              <w:rPr>
                <w:rFonts w:eastAsia="Calibri"/>
                <w:color w:val="000000" w:themeColor="text1"/>
                <w:sz w:val="22"/>
              </w:rPr>
            </w:pPr>
            <w:r w:rsidRPr="00F51A63">
              <w:rPr>
                <w:rFonts w:eastAsia="Calibri"/>
                <w:color w:val="000000" w:themeColor="text1"/>
                <w:sz w:val="22"/>
              </w:rPr>
              <w:t>Zapoznanie z z</w:t>
            </w:r>
            <w:r w:rsidR="000E6F7B" w:rsidRPr="00F51A63">
              <w:rPr>
                <w:rFonts w:eastAsia="Calibri"/>
                <w:color w:val="000000" w:themeColor="text1"/>
                <w:sz w:val="22"/>
              </w:rPr>
              <w:t>asad</w:t>
            </w:r>
            <w:r w:rsidRPr="00F51A63">
              <w:rPr>
                <w:rFonts w:eastAsia="Calibri"/>
                <w:color w:val="000000" w:themeColor="text1"/>
                <w:sz w:val="22"/>
              </w:rPr>
              <w:t>ami</w:t>
            </w:r>
            <w:r w:rsidR="000E6F7B" w:rsidRPr="00F51A63">
              <w:rPr>
                <w:rFonts w:eastAsia="Calibri"/>
                <w:color w:val="000000" w:themeColor="text1"/>
                <w:sz w:val="22"/>
              </w:rPr>
              <w:t xml:space="preserve"> radzenia sobie z problemami pedagogicznymi u osób z niepełnosprawnościami</w:t>
            </w:r>
          </w:p>
          <w:p w14:paraId="6F33DF37" w14:textId="77777777" w:rsidR="008050C4" w:rsidRPr="00F51A63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F51A63">
              <w:rPr>
                <w:sz w:val="22"/>
              </w:rPr>
              <w:t xml:space="preserve"> </w:t>
            </w:r>
          </w:p>
          <w:p w14:paraId="34073977" w14:textId="77777777" w:rsidR="008050C4" w:rsidRPr="00F51A63" w:rsidRDefault="008050C4" w:rsidP="00F51A63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F51A63">
              <w:rPr>
                <w:b/>
                <w:sz w:val="22"/>
              </w:rPr>
              <w:t xml:space="preserve">Efekty uczenia się/odniesienie do efektów uczenia się </w:t>
            </w:r>
            <w:r w:rsidRPr="00F51A63">
              <w:rPr>
                <w:sz w:val="22"/>
              </w:rPr>
              <w:t xml:space="preserve">zawartych w </w:t>
            </w:r>
            <w:r w:rsidRPr="00F51A63">
              <w:rPr>
                <w:i/>
                <w:sz w:val="22"/>
              </w:rPr>
              <w:t>(właściwe podkreślić)</w:t>
            </w:r>
            <w:r w:rsidRPr="00F51A63">
              <w:rPr>
                <w:sz w:val="22"/>
              </w:rPr>
              <w:t xml:space="preserve">: </w:t>
            </w:r>
          </w:p>
          <w:p w14:paraId="14346712" w14:textId="77777777" w:rsidR="008050C4" w:rsidRPr="00F51A63" w:rsidRDefault="008050C4" w:rsidP="00F51A63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F51A63">
              <w:rPr>
                <w:sz w:val="22"/>
              </w:rPr>
              <w:t>standardach kształcenia (</w:t>
            </w:r>
            <w:r w:rsidRPr="00F51A63">
              <w:rPr>
                <w:sz w:val="22"/>
                <w:u w:val="single"/>
              </w:rPr>
              <w:t>Rozporządzenie Ministra Nauki i Szkolnictwa Wyższego</w:t>
            </w:r>
            <w:r w:rsidRPr="00F51A63">
              <w:rPr>
                <w:sz w:val="22"/>
              </w:rPr>
              <w:t xml:space="preserve">)/Uchwale Senatu SUM </w:t>
            </w:r>
            <w:r w:rsidRPr="00F51A63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F51A63">
              <w:rPr>
                <w:sz w:val="22"/>
              </w:rPr>
              <w:t xml:space="preserve"> </w:t>
            </w:r>
            <w:r w:rsidRPr="00F51A63">
              <w:rPr>
                <w:i/>
                <w:sz w:val="22"/>
              </w:rPr>
              <w:t xml:space="preserve"> </w:t>
            </w:r>
          </w:p>
          <w:p w14:paraId="3962D30A" w14:textId="77777777" w:rsidR="000E6F7B" w:rsidRPr="00F51A63" w:rsidRDefault="000E6F7B" w:rsidP="00F51A63">
            <w:pPr>
              <w:ind w:left="-12"/>
              <w:rPr>
                <w:color w:val="000000" w:themeColor="text1"/>
                <w:sz w:val="22"/>
              </w:rPr>
            </w:pPr>
            <w:r w:rsidRPr="00F51A63">
              <w:rPr>
                <w:color w:val="000000" w:themeColor="text1"/>
                <w:sz w:val="22"/>
              </w:rPr>
              <w:t xml:space="preserve">w zakresie wiedzy student zna i rozumie: </w:t>
            </w:r>
            <w:r w:rsidRPr="00F51A63">
              <w:rPr>
                <w:rFonts w:eastAsia="Calibri"/>
                <w:b/>
                <w:bCs/>
                <w:color w:val="000000" w:themeColor="text1"/>
                <w:sz w:val="22"/>
              </w:rPr>
              <w:t>B.W6., B.W7.</w:t>
            </w:r>
          </w:p>
          <w:p w14:paraId="1F46F4A3" w14:textId="77777777" w:rsidR="000E6F7B" w:rsidRPr="00F51A63" w:rsidRDefault="000E6F7B" w:rsidP="00F51A63">
            <w:pPr>
              <w:ind w:left="-12"/>
              <w:rPr>
                <w:color w:val="000000" w:themeColor="text1"/>
                <w:sz w:val="22"/>
              </w:rPr>
            </w:pPr>
            <w:r w:rsidRPr="00F51A63">
              <w:rPr>
                <w:color w:val="000000" w:themeColor="text1"/>
                <w:sz w:val="22"/>
              </w:rPr>
              <w:t xml:space="preserve">w zakresie umiejętności student potrafi: </w:t>
            </w:r>
            <w:r w:rsidR="005054CE" w:rsidRPr="00F51A63">
              <w:rPr>
                <w:b/>
                <w:color w:val="000000" w:themeColor="text1"/>
                <w:sz w:val="22"/>
              </w:rPr>
              <w:t>B.U3</w:t>
            </w:r>
          </w:p>
          <w:p w14:paraId="77BEE626" w14:textId="2699FADB" w:rsidR="000E6F7B" w:rsidRPr="00F51A63" w:rsidRDefault="000E6F7B" w:rsidP="00F51A63">
            <w:pPr>
              <w:ind w:left="-12"/>
              <w:rPr>
                <w:sz w:val="22"/>
              </w:rPr>
            </w:pPr>
            <w:r w:rsidRPr="00F51A63">
              <w:rPr>
                <w:color w:val="000000" w:themeColor="text1"/>
                <w:sz w:val="22"/>
              </w:rPr>
              <w:t xml:space="preserve">w zakresie kompetencji społecznych student jest gotów do: </w:t>
            </w:r>
            <w:r w:rsidRPr="00F51A63">
              <w:rPr>
                <w:b/>
                <w:color w:val="000000" w:themeColor="text1"/>
                <w:sz w:val="22"/>
              </w:rPr>
              <w:t>OK_K05</w:t>
            </w:r>
          </w:p>
        </w:tc>
      </w:tr>
      <w:tr w:rsidR="008050C4" w:rsidRPr="00F51A63" w14:paraId="45C12B84" w14:textId="77777777" w:rsidTr="00A35FC9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8291" w14:textId="77777777" w:rsidR="008050C4" w:rsidRPr="00F51A6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51A6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4B8DD0D" w14:textId="4D8ECA62" w:rsidR="008050C4" w:rsidRPr="00F51A63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51A63">
              <w:rPr>
                <w:b/>
                <w:sz w:val="22"/>
              </w:rPr>
              <w:t xml:space="preserve"> </w:t>
            </w:r>
            <w:r w:rsidR="00047DC3" w:rsidRPr="00F51A63">
              <w:rPr>
                <w:b/>
                <w:sz w:val="22"/>
              </w:rPr>
              <w:t>16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51689" w14:textId="77777777" w:rsidR="008050C4" w:rsidRPr="00F51A63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F51A6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53E654F" w14:textId="77777777" w:rsidR="008050C4" w:rsidRPr="00F51A63" w:rsidRDefault="00A35FC9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F51A63">
              <w:rPr>
                <w:b/>
                <w:sz w:val="22"/>
              </w:rPr>
              <w:t>1</w:t>
            </w:r>
            <w:r w:rsidR="008050C4" w:rsidRPr="00F51A63">
              <w:rPr>
                <w:b/>
                <w:sz w:val="22"/>
              </w:rPr>
              <w:t xml:space="preserve"> </w:t>
            </w:r>
          </w:p>
        </w:tc>
      </w:tr>
      <w:tr w:rsidR="008050C4" w:rsidRPr="00F51A63" w14:paraId="4352C90F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F3A0D" w14:textId="77777777" w:rsidR="008050C4" w:rsidRPr="00F51A6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51A63">
              <w:rPr>
                <w:b/>
                <w:sz w:val="22"/>
              </w:rPr>
              <w:t xml:space="preserve">11. Forma zaliczenia przedmiotu: </w:t>
            </w:r>
            <w:r w:rsidR="00A35FC9" w:rsidRPr="00F51A63">
              <w:rPr>
                <w:b/>
                <w:sz w:val="22"/>
              </w:rPr>
              <w:t>zaliczenie</w:t>
            </w:r>
            <w:r w:rsidR="000E6F7B" w:rsidRPr="00F51A63">
              <w:rPr>
                <w:b/>
                <w:sz w:val="22"/>
              </w:rPr>
              <w:t xml:space="preserve"> </w:t>
            </w:r>
            <w:r w:rsidR="00A35FC9" w:rsidRPr="00F51A63">
              <w:rPr>
                <w:b/>
                <w:sz w:val="22"/>
              </w:rPr>
              <w:t>na ocenę</w:t>
            </w:r>
          </w:p>
        </w:tc>
      </w:tr>
      <w:tr w:rsidR="008050C4" w:rsidRPr="00F51A63" w14:paraId="1CB4E552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F81119" w14:textId="77777777" w:rsidR="008050C4" w:rsidRPr="00F51A6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51A6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F51A63" w14:paraId="784C57FA" w14:textId="77777777" w:rsidTr="00A35FC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E2A38" w14:textId="77777777" w:rsidR="008050C4" w:rsidRPr="00F51A63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F51A63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67F5C" w14:textId="77777777" w:rsidR="008050C4" w:rsidRPr="00F51A63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F51A63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0BE2B" w14:textId="77777777" w:rsidR="008050C4" w:rsidRPr="00F51A63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F51A63">
              <w:rPr>
                <w:sz w:val="22"/>
              </w:rPr>
              <w:t xml:space="preserve">Sposoby oceny*/zaliczenie </w:t>
            </w:r>
          </w:p>
        </w:tc>
      </w:tr>
      <w:tr w:rsidR="000E6F7B" w:rsidRPr="00F51A63" w14:paraId="3418E507" w14:textId="77777777" w:rsidTr="00A35FC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8024A" w14:textId="77777777" w:rsidR="000E6F7B" w:rsidRPr="00F51A63" w:rsidRDefault="000E6F7B" w:rsidP="000E6F7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51A63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C9D16" w14:textId="77777777" w:rsidR="000E6F7B" w:rsidRPr="00F51A63" w:rsidRDefault="000E6F7B" w:rsidP="00F51A63">
            <w:pPr>
              <w:spacing w:line="256" w:lineRule="auto"/>
              <w:ind w:left="0" w:right="0"/>
              <w:jc w:val="left"/>
              <w:rPr>
                <w:color w:val="000000" w:themeColor="text1"/>
                <w:sz w:val="22"/>
              </w:rPr>
            </w:pPr>
            <w:r w:rsidRPr="00F51A63">
              <w:rPr>
                <w:color w:val="000000" w:themeColor="text1"/>
                <w:sz w:val="22"/>
              </w:rPr>
              <w:t>Pisemna i ustna prezentacja opisu przypadku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3246B" w14:textId="77777777" w:rsidR="000E6F7B" w:rsidRPr="00F51A63" w:rsidRDefault="000E6F7B" w:rsidP="000E6F7B">
            <w:pPr>
              <w:snapToGrid w:val="0"/>
              <w:spacing w:line="256" w:lineRule="auto"/>
              <w:rPr>
                <w:b/>
                <w:color w:val="000000" w:themeColor="text1"/>
                <w:sz w:val="22"/>
              </w:rPr>
            </w:pPr>
            <w:r w:rsidRPr="00F51A63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0E6F7B" w:rsidRPr="00F51A63" w14:paraId="59726833" w14:textId="77777777" w:rsidTr="00A35FC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71450" w14:textId="77777777" w:rsidR="000E6F7B" w:rsidRPr="00F51A63" w:rsidRDefault="000E6F7B" w:rsidP="000E6F7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51A63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30194" w14:textId="77777777" w:rsidR="000E6F7B" w:rsidRPr="00F51A63" w:rsidRDefault="005054CE" w:rsidP="00F51A63">
            <w:pPr>
              <w:spacing w:line="256" w:lineRule="auto"/>
              <w:ind w:left="0" w:right="0"/>
              <w:jc w:val="left"/>
              <w:rPr>
                <w:color w:val="000000" w:themeColor="text1"/>
                <w:sz w:val="22"/>
              </w:rPr>
            </w:pPr>
            <w:r w:rsidRPr="00F51A63">
              <w:rPr>
                <w:color w:val="000000" w:themeColor="text1"/>
                <w:sz w:val="22"/>
              </w:rPr>
              <w:t>Pisemna i ustna prezentacja opisu przypadku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04D4E" w14:textId="77777777" w:rsidR="000E6F7B" w:rsidRPr="00F51A63" w:rsidRDefault="000E6F7B" w:rsidP="000E6F7B">
            <w:pPr>
              <w:snapToGrid w:val="0"/>
              <w:spacing w:line="256" w:lineRule="auto"/>
              <w:rPr>
                <w:b/>
                <w:color w:val="000000" w:themeColor="text1"/>
                <w:sz w:val="22"/>
              </w:rPr>
            </w:pPr>
            <w:r w:rsidRPr="00F51A63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0E6F7B" w:rsidRPr="00F51A63" w14:paraId="0A7C5B5A" w14:textId="77777777" w:rsidTr="00A35FC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45594" w14:textId="77777777" w:rsidR="000E6F7B" w:rsidRPr="00F51A63" w:rsidRDefault="000E6F7B" w:rsidP="000E6F7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51A63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B2A7C" w14:textId="756AACBC" w:rsidR="000E6F7B" w:rsidRPr="00F51A63" w:rsidRDefault="000E6F7B" w:rsidP="00F51A63">
            <w:pPr>
              <w:spacing w:line="256" w:lineRule="auto"/>
              <w:ind w:left="0" w:right="0"/>
              <w:jc w:val="left"/>
              <w:rPr>
                <w:color w:val="000000" w:themeColor="text1"/>
                <w:sz w:val="22"/>
              </w:rPr>
            </w:pPr>
            <w:r w:rsidRPr="00F51A63">
              <w:rPr>
                <w:color w:val="000000" w:themeColor="text1"/>
                <w:sz w:val="22"/>
              </w:rPr>
              <w:t>Arkusz samooceny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9A49A" w14:textId="77777777" w:rsidR="000E6F7B" w:rsidRPr="00F51A63" w:rsidRDefault="000E6F7B" w:rsidP="000E6F7B">
            <w:pPr>
              <w:snapToGrid w:val="0"/>
              <w:spacing w:line="256" w:lineRule="auto"/>
              <w:rPr>
                <w:b/>
                <w:color w:val="000000" w:themeColor="text1"/>
                <w:sz w:val="22"/>
              </w:rPr>
            </w:pPr>
            <w:r w:rsidRPr="00F51A63">
              <w:rPr>
                <w:b/>
                <w:color w:val="000000" w:themeColor="text1"/>
                <w:sz w:val="22"/>
              </w:rPr>
              <w:t>*</w:t>
            </w:r>
          </w:p>
        </w:tc>
      </w:tr>
    </w:tbl>
    <w:p w14:paraId="5FC93009" w14:textId="77777777" w:rsidR="008050C4" w:rsidRPr="00F51A63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F51A63">
        <w:rPr>
          <w:sz w:val="22"/>
        </w:rPr>
        <w:t xml:space="preserve"> </w:t>
      </w:r>
      <w:r w:rsidRPr="00F51A63">
        <w:rPr>
          <w:b/>
          <w:sz w:val="22"/>
        </w:rPr>
        <w:t>*</w:t>
      </w:r>
      <w:r w:rsidRPr="00F51A63">
        <w:rPr>
          <w:sz w:val="22"/>
        </w:rPr>
        <w:t xml:space="preserve"> w przypadku egzaminu/zaliczenia na ocenę zakłada się, że ocena oznacza na poziomie: </w:t>
      </w:r>
    </w:p>
    <w:p w14:paraId="4444A6C8" w14:textId="77777777" w:rsidR="008050C4" w:rsidRPr="00F51A6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51A63">
        <w:rPr>
          <w:b/>
          <w:sz w:val="22"/>
        </w:rPr>
        <w:t>Bardzo dobry (5,0)</w:t>
      </w:r>
      <w:r w:rsidRPr="00F51A63">
        <w:rPr>
          <w:sz w:val="22"/>
        </w:rPr>
        <w:t xml:space="preserve"> - zakładane efekty uczenia się zostały osiągnięte i znacznym stopniu przekraczają wymagany poziom </w:t>
      </w:r>
    </w:p>
    <w:p w14:paraId="18BF1482" w14:textId="77777777" w:rsidR="008050C4" w:rsidRPr="00F51A6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51A63">
        <w:rPr>
          <w:b/>
          <w:sz w:val="22"/>
        </w:rPr>
        <w:t>Ponad dobry (4,5)</w:t>
      </w:r>
      <w:r w:rsidRPr="00F51A63">
        <w:rPr>
          <w:sz w:val="22"/>
        </w:rPr>
        <w:t xml:space="preserve"> - zakładane efekty uczenia się zostały osiągnięte i w niewielkim stopniu przekraczają wymagany poziom </w:t>
      </w:r>
    </w:p>
    <w:p w14:paraId="75828E7F" w14:textId="77777777" w:rsidR="008050C4" w:rsidRPr="00F51A63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F51A63">
        <w:rPr>
          <w:b/>
          <w:sz w:val="22"/>
        </w:rPr>
        <w:t>Dobry (4,0)</w:t>
      </w:r>
      <w:r w:rsidRPr="00F51A63">
        <w:rPr>
          <w:sz w:val="22"/>
        </w:rPr>
        <w:t xml:space="preserve"> – zakładane efekty uczenia się zostały osiągnięte na wymaganym poziomie </w:t>
      </w:r>
    </w:p>
    <w:p w14:paraId="2CA1A516" w14:textId="77777777" w:rsidR="008050C4" w:rsidRPr="00F51A6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51A63">
        <w:rPr>
          <w:b/>
          <w:sz w:val="22"/>
        </w:rPr>
        <w:t>Dość dobry (3,5)</w:t>
      </w:r>
      <w:r w:rsidRPr="00F51A63">
        <w:rPr>
          <w:sz w:val="22"/>
        </w:rPr>
        <w:t xml:space="preserve"> – zakładane efekty uczenia się zostały osiągnięte na średnim wymaganym poziomie </w:t>
      </w:r>
      <w:r w:rsidRPr="00F51A63">
        <w:rPr>
          <w:b/>
          <w:sz w:val="22"/>
        </w:rPr>
        <w:t>Dostateczny (3,0)</w:t>
      </w:r>
      <w:r w:rsidRPr="00F51A63">
        <w:rPr>
          <w:sz w:val="22"/>
        </w:rPr>
        <w:t xml:space="preserve"> - zakładane efekty uczenia się zostały osiągnięte na minimalnym wymaganym poziomie </w:t>
      </w:r>
    </w:p>
    <w:p w14:paraId="5046F5B6" w14:textId="2C7B53AD"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51A63">
        <w:rPr>
          <w:b/>
          <w:sz w:val="22"/>
        </w:rPr>
        <w:t>Niedostateczny (2,0)</w:t>
      </w:r>
      <w:r w:rsidRPr="00F51A63">
        <w:rPr>
          <w:sz w:val="22"/>
        </w:rPr>
        <w:t xml:space="preserve"> – zakładane efekty uczenia się nie zostały uzyskane. </w:t>
      </w:r>
    </w:p>
    <w:p w14:paraId="1245DCE8" w14:textId="1D386795" w:rsidR="00C57F23" w:rsidRDefault="00C57F23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7EA748E" w14:textId="1886329F" w:rsidR="00C57F23" w:rsidRDefault="00C57F23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6F50B8BA" w14:textId="06CBB5E7" w:rsidR="00C57F23" w:rsidRDefault="00C57F23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500E1BFC" w14:textId="48546DCF" w:rsidR="00C57F23" w:rsidRDefault="00C57F23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6A05812D" w14:textId="70399986" w:rsidR="00C57F23" w:rsidRDefault="00C57F23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6CC3A562" w14:textId="28AC9C9C" w:rsidR="00C57F23" w:rsidRDefault="00C57F23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100D7D4" w14:textId="18649A9D" w:rsidR="00C57F23" w:rsidRDefault="00C57F23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668C2E29" w14:textId="2AD3B7EB" w:rsidR="00C57F23" w:rsidRDefault="00C57F23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7438C70" w14:textId="156F64E7" w:rsidR="00C57F23" w:rsidRDefault="00C57F23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32701944" w14:textId="77777777" w:rsidR="00C57F23" w:rsidRPr="0005310B" w:rsidRDefault="00C57F23" w:rsidP="00C57F23">
      <w:pPr>
        <w:spacing w:after="158" w:line="259" w:lineRule="auto"/>
        <w:ind w:left="10" w:right="4384"/>
        <w:jc w:val="right"/>
      </w:pPr>
      <w:r w:rsidRPr="0005310B">
        <w:rPr>
          <w:b/>
          <w:sz w:val="28"/>
        </w:rPr>
        <w:t xml:space="preserve">Karta przedmiotu </w:t>
      </w:r>
    </w:p>
    <w:p w14:paraId="118606F8" w14:textId="77777777" w:rsidR="00C57F23" w:rsidRPr="0005310B" w:rsidRDefault="00C57F23" w:rsidP="00C57F23">
      <w:pPr>
        <w:spacing w:after="0" w:line="259" w:lineRule="auto"/>
        <w:ind w:left="10" w:right="5184"/>
        <w:jc w:val="right"/>
      </w:pPr>
      <w:r w:rsidRPr="0005310B"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779"/>
        <w:gridCol w:w="3277"/>
        <w:gridCol w:w="1200"/>
        <w:gridCol w:w="1713"/>
      </w:tblGrid>
      <w:tr w:rsidR="00C57F23" w:rsidRPr="0005310B" w14:paraId="12EA43E0" w14:textId="77777777" w:rsidTr="00307E1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C61396" w14:textId="77777777" w:rsidR="00C57F23" w:rsidRPr="0005310B" w:rsidRDefault="00C57F23" w:rsidP="00307E1B">
            <w:pPr>
              <w:spacing w:after="0" w:line="259" w:lineRule="auto"/>
              <w:ind w:left="0" w:right="0" w:firstLine="0"/>
              <w:jc w:val="left"/>
            </w:pPr>
            <w:r w:rsidRPr="0005310B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C57F23" w:rsidRPr="0005310B" w14:paraId="502DDA28" w14:textId="77777777" w:rsidTr="00307E1B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AECF" w14:textId="77777777" w:rsidR="00C57F23" w:rsidRPr="0005310B" w:rsidRDefault="00C57F23" w:rsidP="00C57F23">
            <w:pPr>
              <w:ind w:left="0" w:firstLine="0"/>
            </w:pPr>
            <w:r w:rsidRPr="0005310B">
              <w:rPr>
                <w:b/>
                <w:sz w:val="22"/>
              </w:rPr>
              <w:t>13. Jednostka realizująca przedmiot,</w:t>
            </w:r>
            <w:r w:rsidRPr="0005310B">
              <w:rPr>
                <w:sz w:val="22"/>
              </w:rPr>
              <w:t xml:space="preserve"> </w:t>
            </w:r>
            <w:r w:rsidRPr="0005310B">
              <w:rPr>
                <w:b/>
                <w:sz w:val="22"/>
              </w:rPr>
              <w:t xml:space="preserve">adres, e-mail:  </w:t>
            </w:r>
            <w:r w:rsidRPr="0005310B">
              <w:rPr>
                <w:sz w:val="22"/>
              </w:rPr>
              <w:t>Katedra Nauk Społecznych i Humanistycznych – Zakład Pedagogiki</w:t>
            </w:r>
          </w:p>
          <w:p w14:paraId="26510B26" w14:textId="77777777" w:rsidR="00C57F23" w:rsidRPr="0005310B" w:rsidRDefault="00C57F23" w:rsidP="00C57F23">
            <w:pPr>
              <w:ind w:left="0"/>
            </w:pPr>
            <w:r w:rsidRPr="0005310B">
              <w:rPr>
                <w:sz w:val="22"/>
              </w:rPr>
              <w:t xml:space="preserve">Katowice 40-752, ul. Medyków 12, tel. 20-88-645, </w:t>
            </w:r>
            <w:hyperlink r:id="rId7" w:history="1">
              <w:r w:rsidRPr="0005310B">
                <w:rPr>
                  <w:rStyle w:val="Hipercze"/>
                  <w:sz w:val="22"/>
                </w:rPr>
                <w:t>znh_sekretariat@sum.edu.pl</w:t>
              </w:r>
            </w:hyperlink>
          </w:p>
          <w:p w14:paraId="0E258361" w14:textId="0477BA09" w:rsidR="00C57F23" w:rsidRPr="0005310B" w:rsidRDefault="00C57F23" w:rsidP="00307E1B">
            <w:pPr>
              <w:spacing w:after="0" w:line="259" w:lineRule="auto"/>
              <w:ind w:left="0" w:right="0" w:firstLine="0"/>
              <w:jc w:val="left"/>
            </w:pPr>
            <w:hyperlink r:id="rId8" w:history="1">
              <w:r w:rsidRPr="00FD546C">
                <w:rPr>
                  <w:rStyle w:val="Hipercze"/>
                  <w:sz w:val="22"/>
                </w:rPr>
                <w:t>www.pedagogika.sum.edu.pl</w:t>
              </w:r>
            </w:hyperlink>
          </w:p>
        </w:tc>
      </w:tr>
      <w:tr w:rsidR="00C57F23" w:rsidRPr="0005310B" w14:paraId="63F1479C" w14:textId="77777777" w:rsidTr="00307E1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1A09" w14:textId="77777777" w:rsidR="00C57F23" w:rsidRPr="0005310B" w:rsidRDefault="00C57F23" w:rsidP="00307E1B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05310B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334E7528" w14:textId="77777777" w:rsidR="00C57F23" w:rsidRPr="0005310B" w:rsidRDefault="00C57F23" w:rsidP="00307E1B">
            <w:pPr>
              <w:spacing w:after="0" w:line="259" w:lineRule="auto"/>
              <w:ind w:left="0" w:right="0" w:firstLine="0"/>
              <w:jc w:val="left"/>
            </w:pPr>
            <w:r w:rsidRPr="0005310B">
              <w:rPr>
                <w:sz w:val="22"/>
              </w:rPr>
              <w:t xml:space="preserve">Dr n. społ. Agnieszka </w:t>
            </w:r>
            <w:proofErr w:type="spellStart"/>
            <w:r w:rsidRPr="0005310B">
              <w:rPr>
                <w:sz w:val="22"/>
              </w:rPr>
              <w:t>Sobiegała</w:t>
            </w:r>
            <w:proofErr w:type="spellEnd"/>
          </w:p>
        </w:tc>
      </w:tr>
      <w:tr w:rsidR="00C57F23" w:rsidRPr="0005310B" w14:paraId="6EFFD360" w14:textId="77777777" w:rsidTr="00307E1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21D6" w14:textId="77777777" w:rsidR="00C57F23" w:rsidRPr="0005310B" w:rsidRDefault="00C57F23" w:rsidP="00307E1B">
            <w:pPr>
              <w:spacing w:after="0" w:line="259" w:lineRule="auto"/>
              <w:ind w:left="0" w:right="0" w:firstLine="0"/>
              <w:jc w:val="left"/>
            </w:pPr>
            <w:r w:rsidRPr="0005310B">
              <w:rPr>
                <w:b/>
                <w:sz w:val="22"/>
              </w:rPr>
              <w:t>15. Wymagania wstępne w zakresie wiedzy, umiejętności i innych kompetencji:  brak</w:t>
            </w:r>
          </w:p>
        </w:tc>
      </w:tr>
      <w:tr w:rsidR="00C57F23" w:rsidRPr="0005310B" w14:paraId="785664FF" w14:textId="77777777" w:rsidTr="00C57F23">
        <w:trPr>
          <w:trHeight w:val="262"/>
        </w:trPr>
        <w:tc>
          <w:tcPr>
            <w:tcW w:w="3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CF266" w14:textId="77777777" w:rsidR="00C57F23" w:rsidRPr="0005310B" w:rsidRDefault="00C57F23" w:rsidP="00307E1B">
            <w:pPr>
              <w:spacing w:after="0" w:line="259" w:lineRule="auto"/>
              <w:ind w:left="58" w:right="0" w:firstLine="0"/>
              <w:jc w:val="left"/>
            </w:pPr>
            <w:r w:rsidRPr="0005310B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C1BE0" w14:textId="77777777" w:rsidR="00C57F23" w:rsidRPr="0005310B" w:rsidRDefault="00C57F23" w:rsidP="00C57F23">
            <w:pPr>
              <w:spacing w:after="0" w:line="259" w:lineRule="auto"/>
              <w:ind w:left="1" w:right="5" w:firstLine="0"/>
              <w:jc w:val="left"/>
            </w:pPr>
            <w:r w:rsidRPr="0005310B">
              <w:rPr>
                <w:sz w:val="22"/>
              </w:rPr>
              <w:t xml:space="preserve">Zgodna z Zarządzeniem Rektora SUM </w:t>
            </w:r>
          </w:p>
        </w:tc>
      </w:tr>
      <w:tr w:rsidR="00C57F23" w:rsidRPr="0005310B" w14:paraId="5472EE1B" w14:textId="77777777" w:rsidTr="00C57F23">
        <w:trPr>
          <w:trHeight w:val="516"/>
        </w:trPr>
        <w:tc>
          <w:tcPr>
            <w:tcW w:w="3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D77F6" w14:textId="77777777" w:rsidR="00C57F23" w:rsidRPr="0005310B" w:rsidRDefault="00C57F23" w:rsidP="00307E1B">
            <w:pPr>
              <w:spacing w:after="0" w:line="259" w:lineRule="auto"/>
              <w:ind w:left="58" w:right="0" w:firstLine="0"/>
              <w:jc w:val="left"/>
            </w:pPr>
            <w:r w:rsidRPr="0005310B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CC71" w14:textId="77777777" w:rsidR="00C57F23" w:rsidRPr="0005310B" w:rsidRDefault="00C57F23" w:rsidP="00C57F23">
            <w:pPr>
              <w:snapToGrid w:val="0"/>
              <w:ind w:left="1" w:right="5"/>
            </w:pPr>
            <w:r w:rsidRPr="0005310B">
              <w:rPr>
                <w:sz w:val="22"/>
              </w:rPr>
              <w:t>W Zakładzie Pedagogiki</w:t>
            </w:r>
          </w:p>
        </w:tc>
      </w:tr>
      <w:tr w:rsidR="00C57F23" w:rsidRPr="0005310B" w14:paraId="096130C7" w14:textId="77777777" w:rsidTr="00C57F23">
        <w:trPr>
          <w:trHeight w:val="264"/>
        </w:trPr>
        <w:tc>
          <w:tcPr>
            <w:tcW w:w="3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560BE" w14:textId="77777777" w:rsidR="00C57F23" w:rsidRPr="0005310B" w:rsidRDefault="00C57F23" w:rsidP="00307E1B">
            <w:pPr>
              <w:spacing w:after="0" w:line="259" w:lineRule="auto"/>
              <w:ind w:left="58" w:right="0" w:firstLine="0"/>
              <w:jc w:val="left"/>
            </w:pPr>
            <w:r w:rsidRPr="0005310B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D382F" w14:textId="77777777" w:rsidR="00C57F23" w:rsidRPr="0005310B" w:rsidRDefault="00C57F23" w:rsidP="00C57F23">
            <w:pPr>
              <w:snapToGrid w:val="0"/>
              <w:ind w:left="1" w:right="5"/>
            </w:pPr>
            <w:r w:rsidRPr="0005310B">
              <w:rPr>
                <w:rFonts w:eastAsia="Calibri"/>
                <w:sz w:val="22"/>
              </w:rPr>
              <w:t xml:space="preserve"> </w:t>
            </w:r>
            <w:r w:rsidRPr="0005310B">
              <w:rPr>
                <w:sz w:val="22"/>
              </w:rPr>
              <w:t>Zgodnie z harmonogramem zajęć</w:t>
            </w:r>
          </w:p>
        </w:tc>
      </w:tr>
      <w:tr w:rsidR="00C57F23" w:rsidRPr="0005310B" w14:paraId="133D7B66" w14:textId="77777777" w:rsidTr="00C57F23">
        <w:trPr>
          <w:trHeight w:val="266"/>
        </w:trPr>
        <w:tc>
          <w:tcPr>
            <w:tcW w:w="3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903A1" w14:textId="77777777" w:rsidR="00C57F23" w:rsidRPr="0005310B" w:rsidRDefault="00C57F23" w:rsidP="00307E1B">
            <w:pPr>
              <w:spacing w:after="0" w:line="259" w:lineRule="auto"/>
              <w:ind w:left="58" w:right="0" w:firstLine="0"/>
              <w:jc w:val="left"/>
            </w:pPr>
            <w:r w:rsidRPr="0005310B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2050" w14:textId="77777777" w:rsidR="00C57F23" w:rsidRPr="0005310B" w:rsidRDefault="00C57F23" w:rsidP="00C57F23">
            <w:pPr>
              <w:snapToGrid w:val="0"/>
              <w:ind w:left="1" w:right="5"/>
            </w:pPr>
            <w:r w:rsidRPr="0005310B">
              <w:rPr>
                <w:rFonts w:eastAsia="Calibri"/>
                <w:sz w:val="22"/>
              </w:rPr>
              <w:t xml:space="preserve"> </w:t>
            </w:r>
            <w:r w:rsidRPr="0005310B">
              <w:rPr>
                <w:sz w:val="22"/>
              </w:rPr>
              <w:t>Zakład Pedagogiki, pokój 201</w:t>
            </w:r>
          </w:p>
        </w:tc>
      </w:tr>
      <w:tr w:rsidR="00C57F23" w:rsidRPr="0005310B" w14:paraId="63B944AF" w14:textId="77777777" w:rsidTr="00307E1B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B3C5D5" w14:textId="77777777" w:rsidR="00C57F23" w:rsidRPr="0005310B" w:rsidRDefault="00C57F23" w:rsidP="00307E1B">
            <w:pPr>
              <w:spacing w:after="0" w:line="259" w:lineRule="auto"/>
              <w:ind w:left="0" w:right="0" w:firstLine="0"/>
              <w:jc w:val="left"/>
            </w:pPr>
            <w:r w:rsidRPr="0005310B">
              <w:rPr>
                <w:b/>
                <w:sz w:val="22"/>
              </w:rPr>
              <w:t>20. Efekty uczenia się</w:t>
            </w:r>
            <w:r w:rsidRPr="0005310B">
              <w:rPr>
                <w:sz w:val="22"/>
              </w:rPr>
              <w:t xml:space="preserve"> </w:t>
            </w:r>
          </w:p>
        </w:tc>
      </w:tr>
      <w:tr w:rsidR="00C57F23" w:rsidRPr="0005310B" w14:paraId="689430A9" w14:textId="77777777" w:rsidTr="00307E1B">
        <w:trPr>
          <w:trHeight w:val="132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CD247" w14:textId="77777777" w:rsidR="00C57F23" w:rsidRPr="0005310B" w:rsidRDefault="00C57F23" w:rsidP="00307E1B">
            <w:pPr>
              <w:spacing w:after="0" w:line="257" w:lineRule="auto"/>
              <w:ind w:left="0" w:right="0" w:firstLine="0"/>
              <w:jc w:val="center"/>
            </w:pPr>
            <w:r w:rsidRPr="0005310B">
              <w:rPr>
                <w:sz w:val="22"/>
              </w:rPr>
              <w:t xml:space="preserve">Numer przedmiotowego </w:t>
            </w:r>
          </w:p>
          <w:p w14:paraId="166BCC6E" w14:textId="77777777" w:rsidR="00C57F23" w:rsidRPr="0005310B" w:rsidRDefault="00C57F23" w:rsidP="00307E1B">
            <w:pPr>
              <w:spacing w:after="33" w:line="259" w:lineRule="auto"/>
              <w:ind w:left="0" w:right="18" w:firstLine="0"/>
              <w:jc w:val="center"/>
            </w:pPr>
            <w:r w:rsidRPr="0005310B">
              <w:rPr>
                <w:sz w:val="22"/>
              </w:rPr>
              <w:t xml:space="preserve">efektu uczenia </w:t>
            </w:r>
          </w:p>
          <w:p w14:paraId="408E5B3F" w14:textId="77777777" w:rsidR="00C57F23" w:rsidRPr="0005310B" w:rsidRDefault="00C57F23" w:rsidP="00307E1B">
            <w:pPr>
              <w:spacing w:after="0" w:line="259" w:lineRule="auto"/>
              <w:ind w:left="0" w:right="17" w:firstLine="0"/>
              <w:jc w:val="center"/>
            </w:pPr>
            <w:r w:rsidRPr="0005310B">
              <w:rPr>
                <w:sz w:val="22"/>
              </w:rPr>
              <w:t xml:space="preserve">się </w:t>
            </w: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F5E13" w14:textId="77777777" w:rsidR="00C57F23" w:rsidRPr="0005310B" w:rsidRDefault="00C57F23" w:rsidP="00307E1B">
            <w:pPr>
              <w:spacing w:after="0" w:line="259" w:lineRule="auto"/>
              <w:ind w:left="0" w:right="16" w:firstLine="0"/>
              <w:jc w:val="center"/>
            </w:pPr>
            <w:r w:rsidRPr="0005310B">
              <w:rPr>
                <w:sz w:val="22"/>
              </w:rPr>
              <w:t xml:space="preserve">Przedmiotowe efekty uczenia się 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8BEBD" w14:textId="77777777" w:rsidR="00C57F23" w:rsidRPr="0005310B" w:rsidRDefault="00C57F23" w:rsidP="00307E1B">
            <w:pPr>
              <w:spacing w:after="11" w:line="266" w:lineRule="auto"/>
              <w:ind w:left="0" w:right="0" w:firstLine="0"/>
              <w:jc w:val="center"/>
            </w:pPr>
            <w:r w:rsidRPr="0005310B">
              <w:rPr>
                <w:sz w:val="22"/>
              </w:rPr>
              <w:t xml:space="preserve">Odniesienie do efektów uczenia się zawartych w </w:t>
            </w:r>
            <w:r w:rsidRPr="0005310B">
              <w:rPr>
                <w:i/>
                <w:sz w:val="22"/>
              </w:rPr>
              <w:t>(właściwe podkreślić)</w:t>
            </w:r>
            <w:r w:rsidRPr="0005310B">
              <w:rPr>
                <w:sz w:val="22"/>
              </w:rPr>
              <w:t xml:space="preserve">: </w:t>
            </w:r>
          </w:p>
          <w:p w14:paraId="691A4F92" w14:textId="77777777" w:rsidR="00C57F23" w:rsidRPr="0005310B" w:rsidRDefault="00C57F23" w:rsidP="00307E1B">
            <w:pPr>
              <w:spacing w:after="0" w:line="259" w:lineRule="auto"/>
              <w:ind w:left="42" w:right="0" w:firstLine="0"/>
              <w:jc w:val="left"/>
            </w:pPr>
            <w:r w:rsidRPr="0005310B">
              <w:rPr>
                <w:sz w:val="22"/>
              </w:rPr>
              <w:t xml:space="preserve">standardach kształcenia/ </w:t>
            </w:r>
          </w:p>
          <w:p w14:paraId="316B7812" w14:textId="77777777" w:rsidR="00C57F23" w:rsidRPr="0005310B" w:rsidRDefault="00C57F23" w:rsidP="00307E1B">
            <w:pPr>
              <w:spacing w:after="0" w:line="259" w:lineRule="auto"/>
              <w:ind w:left="0" w:right="13" w:firstLine="0"/>
              <w:jc w:val="center"/>
            </w:pPr>
            <w:r w:rsidRPr="0005310B">
              <w:rPr>
                <w:sz w:val="22"/>
              </w:rPr>
              <w:t xml:space="preserve">zatwierdzonych przez </w:t>
            </w:r>
          </w:p>
          <w:p w14:paraId="02EA10D3" w14:textId="77777777" w:rsidR="00C57F23" w:rsidRPr="0005310B" w:rsidRDefault="00C57F23" w:rsidP="00307E1B">
            <w:pPr>
              <w:spacing w:after="0" w:line="259" w:lineRule="auto"/>
              <w:ind w:left="0" w:right="15" w:firstLine="0"/>
              <w:jc w:val="center"/>
            </w:pPr>
            <w:r w:rsidRPr="0005310B">
              <w:rPr>
                <w:sz w:val="22"/>
              </w:rPr>
              <w:t xml:space="preserve">Senat SUM  </w:t>
            </w:r>
          </w:p>
        </w:tc>
      </w:tr>
      <w:tr w:rsidR="00C57F23" w:rsidRPr="0005310B" w14:paraId="4BF3A4BC" w14:textId="77777777" w:rsidTr="00307E1B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BC493" w14:textId="77777777" w:rsidR="00C57F23" w:rsidRPr="0005310B" w:rsidRDefault="00C57F23" w:rsidP="00307E1B">
            <w:pPr>
              <w:pStyle w:val="Akapitzlist"/>
              <w:spacing w:line="256" w:lineRule="auto"/>
              <w:ind w:left="57"/>
              <w:jc w:val="center"/>
              <w:rPr>
                <w:rFonts w:eastAsiaTheme="minorEastAsia" w:cs="Times New Roman"/>
                <w:sz w:val="22"/>
                <w:szCs w:val="22"/>
              </w:rPr>
            </w:pPr>
            <w:r w:rsidRPr="0005310B">
              <w:rPr>
                <w:rFonts w:eastAsiaTheme="minorEastAsia" w:cs="Times New Roman"/>
                <w:sz w:val="22"/>
                <w:szCs w:val="22"/>
              </w:rPr>
              <w:t>P_W01</w:t>
            </w: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10B92" w14:textId="77777777" w:rsidR="00C57F23" w:rsidRPr="0005310B" w:rsidRDefault="00C57F23" w:rsidP="00C57F23">
            <w:pPr>
              <w:snapToGrid w:val="0"/>
              <w:spacing w:line="256" w:lineRule="auto"/>
              <w:ind w:left="0" w:right="0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Student wyjaśnia podstawowe zagadnienia z zakresu pedagogiki specjalnej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5EDE1" w14:textId="77777777" w:rsidR="00C57F23" w:rsidRPr="0005310B" w:rsidRDefault="00C57F23" w:rsidP="00307E1B">
            <w:pPr>
              <w:spacing w:line="256" w:lineRule="auto"/>
              <w:jc w:val="center"/>
              <w:rPr>
                <w:rFonts w:eastAsiaTheme="minorEastAsia"/>
                <w:sz w:val="22"/>
                <w:lang w:val="en-GB"/>
              </w:rPr>
            </w:pPr>
            <w:r w:rsidRPr="0005310B">
              <w:rPr>
                <w:rFonts w:eastAsiaTheme="minorEastAsia"/>
                <w:sz w:val="22"/>
              </w:rPr>
              <w:t>BW.6.</w:t>
            </w:r>
          </w:p>
        </w:tc>
      </w:tr>
      <w:tr w:rsidR="00C57F23" w:rsidRPr="0005310B" w14:paraId="14AAED10" w14:textId="77777777" w:rsidTr="00307E1B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38B86" w14:textId="77777777" w:rsidR="00C57F23" w:rsidRPr="0005310B" w:rsidRDefault="00C57F23" w:rsidP="00307E1B">
            <w:pPr>
              <w:pStyle w:val="Akapitzlist"/>
              <w:spacing w:line="256" w:lineRule="auto"/>
              <w:ind w:left="57"/>
              <w:jc w:val="center"/>
              <w:rPr>
                <w:rFonts w:eastAsiaTheme="minorEastAsia" w:cs="Times New Roman"/>
                <w:sz w:val="22"/>
                <w:szCs w:val="22"/>
              </w:rPr>
            </w:pPr>
            <w:r w:rsidRPr="0005310B">
              <w:rPr>
                <w:rFonts w:eastAsiaTheme="minorEastAsia" w:cs="Times New Roman"/>
                <w:sz w:val="22"/>
                <w:szCs w:val="22"/>
              </w:rPr>
              <w:t>P_W02</w:t>
            </w: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C7B9A" w14:textId="77777777" w:rsidR="00C57F23" w:rsidRPr="0005310B" w:rsidRDefault="00C57F23" w:rsidP="00C57F23">
            <w:pPr>
              <w:snapToGrid w:val="0"/>
              <w:spacing w:line="100" w:lineRule="atLeast"/>
              <w:ind w:left="0" w:right="0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 xml:space="preserve">Student przedstawia ograniczenia i uwarunkowania kształcenia osób z niepełnosprawnościami 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27EE5" w14:textId="0F4E88EA" w:rsidR="00C57F23" w:rsidRPr="0005310B" w:rsidRDefault="00C57F23" w:rsidP="00C57F23">
            <w:pPr>
              <w:spacing w:line="256" w:lineRule="auto"/>
              <w:jc w:val="center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B.W7.</w:t>
            </w:r>
          </w:p>
        </w:tc>
      </w:tr>
      <w:tr w:rsidR="00C57F23" w:rsidRPr="0005310B" w14:paraId="4C90B7BF" w14:textId="77777777" w:rsidTr="00307E1B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5386E" w14:textId="77777777" w:rsidR="00C57F23" w:rsidRPr="0005310B" w:rsidRDefault="00C57F23" w:rsidP="00307E1B">
            <w:pPr>
              <w:pStyle w:val="Akapitzlist"/>
              <w:spacing w:line="256" w:lineRule="auto"/>
              <w:ind w:left="0"/>
              <w:jc w:val="center"/>
              <w:rPr>
                <w:rFonts w:eastAsiaTheme="minorEastAsia" w:cs="Times New Roman"/>
                <w:sz w:val="22"/>
                <w:szCs w:val="22"/>
              </w:rPr>
            </w:pPr>
            <w:r w:rsidRPr="0005310B">
              <w:rPr>
                <w:rFonts w:eastAsiaTheme="minorEastAsia" w:cs="Times New Roman"/>
                <w:sz w:val="22"/>
                <w:szCs w:val="22"/>
              </w:rPr>
              <w:t>P_W03</w:t>
            </w: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2C7F3" w14:textId="77777777" w:rsidR="00C57F23" w:rsidRPr="0005310B" w:rsidRDefault="00C57F23" w:rsidP="00C57F23">
            <w:pPr>
              <w:snapToGrid w:val="0"/>
              <w:spacing w:line="256" w:lineRule="auto"/>
              <w:ind w:left="0" w:right="0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Student omawia zasady radzenia sobie z problemami pedagogicznymi u osób z niepełnosprawnościami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D9603" w14:textId="77777777" w:rsidR="00C57F23" w:rsidRPr="0005310B" w:rsidRDefault="00C57F23" w:rsidP="00307E1B">
            <w:pPr>
              <w:spacing w:line="256" w:lineRule="auto"/>
              <w:jc w:val="center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BW.7.</w:t>
            </w:r>
          </w:p>
        </w:tc>
      </w:tr>
      <w:tr w:rsidR="00C57F23" w:rsidRPr="0005310B" w14:paraId="68185E8A" w14:textId="77777777" w:rsidTr="00307E1B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5FF3D" w14:textId="77777777" w:rsidR="00C57F23" w:rsidRPr="0005310B" w:rsidRDefault="00C57F23" w:rsidP="00307E1B">
            <w:pPr>
              <w:pStyle w:val="Akapitzlist"/>
              <w:spacing w:line="256" w:lineRule="auto"/>
              <w:ind w:left="57"/>
              <w:jc w:val="center"/>
              <w:rPr>
                <w:rFonts w:eastAsiaTheme="minorEastAsia" w:cs="Times New Roman"/>
                <w:sz w:val="22"/>
                <w:szCs w:val="22"/>
              </w:rPr>
            </w:pPr>
            <w:r w:rsidRPr="0005310B">
              <w:rPr>
                <w:rFonts w:eastAsiaTheme="minorEastAsia" w:cs="Times New Roman"/>
                <w:sz w:val="22"/>
                <w:szCs w:val="22"/>
              </w:rPr>
              <w:t>P W04</w:t>
            </w: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B3BC" w14:textId="77777777" w:rsidR="00C57F23" w:rsidRPr="0005310B" w:rsidRDefault="00C57F23" w:rsidP="00C57F23">
            <w:pPr>
              <w:snapToGrid w:val="0"/>
              <w:spacing w:line="100" w:lineRule="atLeast"/>
              <w:ind w:left="0" w:right="0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Student przedstawia współczesne tendencje w rewalidacji osób z niepełnosprawnościami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4EE58" w14:textId="77777777" w:rsidR="00C57F23" w:rsidRPr="0005310B" w:rsidRDefault="00C57F23" w:rsidP="00307E1B">
            <w:pPr>
              <w:spacing w:line="256" w:lineRule="auto"/>
              <w:jc w:val="center"/>
              <w:rPr>
                <w:rFonts w:eastAsiaTheme="minorEastAsia"/>
                <w:sz w:val="22"/>
                <w:lang w:val="en-GB"/>
              </w:rPr>
            </w:pPr>
            <w:r w:rsidRPr="0005310B">
              <w:rPr>
                <w:rFonts w:eastAsiaTheme="minorEastAsia"/>
                <w:sz w:val="22"/>
              </w:rPr>
              <w:t>BW.7.</w:t>
            </w:r>
          </w:p>
        </w:tc>
      </w:tr>
      <w:tr w:rsidR="00C57F23" w:rsidRPr="0005310B" w14:paraId="422B67DC" w14:textId="77777777" w:rsidTr="00307E1B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FB34C" w14:textId="77777777" w:rsidR="00C57F23" w:rsidRPr="0005310B" w:rsidRDefault="00C57F23" w:rsidP="00307E1B">
            <w:pPr>
              <w:pStyle w:val="Akapitzlist"/>
              <w:spacing w:line="256" w:lineRule="auto"/>
              <w:ind w:left="57"/>
              <w:jc w:val="center"/>
              <w:rPr>
                <w:rFonts w:eastAsiaTheme="minorEastAsia" w:cs="Times New Roman"/>
                <w:sz w:val="22"/>
                <w:szCs w:val="22"/>
              </w:rPr>
            </w:pPr>
            <w:r>
              <w:rPr>
                <w:rFonts w:eastAsiaTheme="minorEastAsia" w:cs="Times New Roman"/>
                <w:sz w:val="22"/>
                <w:szCs w:val="22"/>
              </w:rPr>
              <w:t>P_U01</w:t>
            </w: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E11F2" w14:textId="77777777" w:rsidR="00C57F23" w:rsidRPr="005054CE" w:rsidRDefault="00C57F23" w:rsidP="00C57F23">
            <w:pPr>
              <w:snapToGrid w:val="0"/>
              <w:spacing w:line="100" w:lineRule="atLeast"/>
              <w:ind w:left="0" w:right="0"/>
              <w:rPr>
                <w:rFonts w:eastAsiaTheme="minorEastAsia"/>
                <w:sz w:val="22"/>
              </w:rPr>
            </w:pPr>
            <w:r w:rsidRPr="005054CE">
              <w:rPr>
                <w:rFonts w:eastAsiaTheme="minorEastAsia"/>
                <w:sz w:val="22"/>
              </w:rPr>
              <w:t>Student potrafi zastosować odpowiednie działania wychowawczo terapeutyczne w rewalidacji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3589D" w14:textId="77777777" w:rsidR="00C57F23" w:rsidRPr="0005310B" w:rsidRDefault="00C57F23" w:rsidP="00307E1B">
            <w:pPr>
              <w:spacing w:line="256" w:lineRule="auto"/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BU.3.</w:t>
            </w:r>
          </w:p>
        </w:tc>
      </w:tr>
      <w:tr w:rsidR="00C57F23" w:rsidRPr="0005310B" w14:paraId="50223F5F" w14:textId="77777777" w:rsidTr="00307E1B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C412F" w14:textId="77777777" w:rsidR="00C57F23" w:rsidRPr="0005310B" w:rsidRDefault="00C57F23" w:rsidP="00307E1B">
            <w:pPr>
              <w:pStyle w:val="Akapitzlist"/>
              <w:spacing w:line="256" w:lineRule="auto"/>
              <w:ind w:left="0"/>
              <w:jc w:val="center"/>
              <w:rPr>
                <w:rFonts w:eastAsiaTheme="minorEastAsia" w:cs="Times New Roman"/>
                <w:sz w:val="22"/>
                <w:szCs w:val="22"/>
              </w:rPr>
            </w:pPr>
            <w:r w:rsidRPr="0005310B">
              <w:rPr>
                <w:rFonts w:eastAsiaTheme="minorEastAsia" w:cs="Times New Roman"/>
                <w:sz w:val="22"/>
                <w:szCs w:val="22"/>
              </w:rPr>
              <w:t>P_K01</w:t>
            </w:r>
          </w:p>
        </w:tc>
        <w:tc>
          <w:tcPr>
            <w:tcW w:w="5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D6EE2" w14:textId="77777777" w:rsidR="00C57F23" w:rsidRPr="0005310B" w:rsidRDefault="00C57F23" w:rsidP="00C57F23">
            <w:pPr>
              <w:snapToGrid w:val="0"/>
              <w:spacing w:line="256" w:lineRule="auto"/>
              <w:ind w:left="0" w:right="0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Student jest gotów do dostrzegania i rozpoznawania własnych ograniczeń, dokonywania samooceny deficytów i potrzeb edukacyjnych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3A087" w14:textId="77777777" w:rsidR="00C57F23" w:rsidRPr="0005310B" w:rsidRDefault="00C57F23" w:rsidP="00307E1B">
            <w:pPr>
              <w:snapToGrid w:val="0"/>
              <w:spacing w:line="256" w:lineRule="auto"/>
              <w:jc w:val="center"/>
              <w:rPr>
                <w:rFonts w:eastAsiaTheme="minorEastAsia"/>
                <w:sz w:val="22"/>
                <w:lang w:eastAsia="zh-CN"/>
              </w:rPr>
            </w:pPr>
            <w:r w:rsidRPr="0005310B">
              <w:rPr>
                <w:color w:val="000000" w:themeColor="text1"/>
                <w:sz w:val="22"/>
              </w:rPr>
              <w:t>OK_K05</w:t>
            </w:r>
          </w:p>
        </w:tc>
      </w:tr>
      <w:tr w:rsidR="00C57F23" w:rsidRPr="0005310B" w14:paraId="2CBE30DE" w14:textId="77777777" w:rsidTr="00307E1B">
        <w:trPr>
          <w:trHeight w:val="405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DAD503" w14:textId="52E73A58" w:rsidR="00C57F23" w:rsidRPr="0005310B" w:rsidRDefault="00C57F23" w:rsidP="00307E1B">
            <w:pPr>
              <w:spacing w:after="0" w:line="259" w:lineRule="auto"/>
              <w:ind w:left="0" w:right="0" w:firstLine="0"/>
              <w:jc w:val="left"/>
            </w:pPr>
            <w:r w:rsidRPr="0005310B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2AB067" w14:textId="77777777" w:rsidR="00C57F23" w:rsidRPr="0005310B" w:rsidRDefault="00C57F23" w:rsidP="00307E1B">
            <w:pPr>
              <w:spacing w:after="0" w:line="259" w:lineRule="auto"/>
              <w:ind w:left="1" w:right="0" w:firstLine="0"/>
              <w:jc w:val="left"/>
            </w:pPr>
            <w:r w:rsidRPr="0005310B">
              <w:rPr>
                <w:b/>
                <w:sz w:val="22"/>
              </w:rPr>
              <w:t xml:space="preserve">Liczba godzin </w:t>
            </w:r>
          </w:p>
        </w:tc>
      </w:tr>
      <w:tr w:rsidR="00C57F23" w:rsidRPr="0005310B" w14:paraId="2AA2D32E" w14:textId="77777777" w:rsidTr="00307E1B">
        <w:trPr>
          <w:trHeight w:val="265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57923" w14:textId="77777777" w:rsidR="00C57F23" w:rsidRPr="0005310B" w:rsidRDefault="00C57F23" w:rsidP="00307E1B">
            <w:pPr>
              <w:spacing w:after="0" w:line="259" w:lineRule="auto"/>
              <w:ind w:left="0" w:right="0" w:firstLine="0"/>
              <w:jc w:val="left"/>
            </w:pPr>
            <w:r w:rsidRPr="0005310B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E7F1" w14:textId="77777777" w:rsidR="00C57F23" w:rsidRPr="0005310B" w:rsidRDefault="00C57F23" w:rsidP="00307E1B">
            <w:pPr>
              <w:spacing w:after="0" w:line="259" w:lineRule="auto"/>
              <w:ind w:left="97" w:right="0" w:firstLine="0"/>
            </w:pPr>
            <w:r>
              <w:rPr>
                <w:b/>
                <w:sz w:val="22"/>
              </w:rPr>
              <w:t xml:space="preserve">     6</w:t>
            </w:r>
            <w:r w:rsidRPr="0005310B">
              <w:rPr>
                <w:b/>
                <w:sz w:val="22"/>
              </w:rPr>
              <w:t xml:space="preserve"> </w:t>
            </w:r>
          </w:p>
        </w:tc>
      </w:tr>
      <w:tr w:rsidR="00C57F23" w:rsidRPr="0005310B" w14:paraId="17222E65" w14:textId="77777777" w:rsidTr="00307E1B">
        <w:trPr>
          <w:trHeight w:val="262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C6241" w14:textId="77777777" w:rsidR="00C57F23" w:rsidRPr="0005310B" w:rsidRDefault="00C57F23" w:rsidP="00C57F23">
            <w:pPr>
              <w:spacing w:line="100" w:lineRule="atLeast"/>
              <w:ind w:left="53"/>
              <w:rPr>
                <w:rFonts w:eastAsiaTheme="minorEastAsia"/>
                <w:color w:val="auto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Pedagogika specjalna jako nauka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22995" w14:textId="77777777" w:rsidR="00C57F23" w:rsidRPr="0005310B" w:rsidRDefault="00C57F23" w:rsidP="00307E1B">
            <w:pPr>
              <w:spacing w:line="100" w:lineRule="atLeast"/>
              <w:jc w:val="center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2</w:t>
            </w:r>
          </w:p>
        </w:tc>
      </w:tr>
      <w:tr w:rsidR="00C57F23" w:rsidRPr="0005310B" w14:paraId="50726E8C" w14:textId="77777777" w:rsidTr="00307E1B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A9683" w14:textId="77777777" w:rsidR="00C57F23" w:rsidRPr="0005310B" w:rsidRDefault="00C57F23" w:rsidP="00C57F23">
            <w:pPr>
              <w:spacing w:line="100" w:lineRule="atLeast"/>
              <w:ind w:left="53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Kształcenie osób z niepełnosprawnościami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CCD72" w14:textId="77777777" w:rsidR="00C57F23" w:rsidRPr="0005310B" w:rsidRDefault="00C57F23" w:rsidP="00307E1B">
            <w:pPr>
              <w:spacing w:line="100" w:lineRule="atLeast"/>
              <w:jc w:val="center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2</w:t>
            </w:r>
          </w:p>
        </w:tc>
      </w:tr>
      <w:tr w:rsidR="00C57F23" w:rsidRPr="0005310B" w14:paraId="58795DE7" w14:textId="77777777" w:rsidTr="00307E1B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7CC6C" w14:textId="77777777" w:rsidR="00C57F23" w:rsidRPr="0005310B" w:rsidRDefault="00C57F23" w:rsidP="00C57F23">
            <w:pPr>
              <w:spacing w:line="100" w:lineRule="atLeast"/>
              <w:ind w:left="53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Współczesne tendencje w rewalidacji osób z niepełnosprawnościami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A23BA" w14:textId="77777777" w:rsidR="00C57F23" w:rsidRPr="0005310B" w:rsidRDefault="00C57F23" w:rsidP="00307E1B">
            <w:pPr>
              <w:spacing w:line="100" w:lineRule="atLeast"/>
              <w:jc w:val="center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2</w:t>
            </w:r>
          </w:p>
        </w:tc>
      </w:tr>
      <w:tr w:rsidR="00C57F23" w:rsidRPr="0005310B" w14:paraId="54481391" w14:textId="77777777" w:rsidTr="00307E1B">
        <w:trPr>
          <w:trHeight w:val="262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43DC3" w14:textId="77777777" w:rsidR="00C57F23" w:rsidRPr="0005310B" w:rsidRDefault="00C57F23" w:rsidP="00C57F23">
            <w:pPr>
              <w:spacing w:line="100" w:lineRule="atLeast"/>
              <w:ind w:left="53" w:firstLine="0"/>
            </w:pPr>
            <w:r w:rsidRPr="0005310B">
              <w:rPr>
                <w:b/>
                <w:sz w:val="22"/>
              </w:rPr>
              <w:t>21.</w:t>
            </w:r>
            <w:r>
              <w:rPr>
                <w:b/>
                <w:sz w:val="22"/>
              </w:rPr>
              <w:t>2</w:t>
            </w:r>
            <w:r w:rsidRPr="0005310B">
              <w:rPr>
                <w:b/>
                <w:sz w:val="22"/>
              </w:rPr>
              <w:t>. Seminaria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22951" w14:textId="77777777" w:rsidR="00C57F23" w:rsidRPr="0005310B" w:rsidRDefault="00C57F23" w:rsidP="00307E1B">
            <w:pPr>
              <w:spacing w:line="100" w:lineRule="atLeast"/>
              <w:jc w:val="center"/>
            </w:pPr>
            <w:r w:rsidRPr="0005310B">
              <w:rPr>
                <w:b/>
                <w:sz w:val="22"/>
              </w:rPr>
              <w:t>10</w:t>
            </w:r>
          </w:p>
        </w:tc>
      </w:tr>
      <w:tr w:rsidR="00C57F23" w:rsidRPr="0005310B" w14:paraId="3AD2563D" w14:textId="77777777" w:rsidTr="00307E1B">
        <w:trPr>
          <w:trHeight w:val="264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3875A" w14:textId="77777777" w:rsidR="00C57F23" w:rsidRPr="0005310B" w:rsidRDefault="00C57F23" w:rsidP="00C57F23">
            <w:pPr>
              <w:spacing w:line="100" w:lineRule="atLeast"/>
              <w:ind w:left="53"/>
              <w:rPr>
                <w:rFonts w:eastAsiaTheme="minorEastAsia"/>
                <w:color w:val="auto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Zasady radzenia sobie z problemami pedagogicznymi u osób z niepełnosprawnościami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C7431" w14:textId="77777777" w:rsidR="00C57F23" w:rsidRPr="0005310B" w:rsidRDefault="00C57F23" w:rsidP="00307E1B">
            <w:pPr>
              <w:spacing w:line="100" w:lineRule="atLeast"/>
              <w:jc w:val="center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5</w:t>
            </w:r>
          </w:p>
        </w:tc>
      </w:tr>
      <w:tr w:rsidR="00C57F23" w:rsidRPr="0005310B" w14:paraId="2FBF896D" w14:textId="77777777" w:rsidTr="00307E1B">
        <w:trPr>
          <w:trHeight w:val="262"/>
        </w:trPr>
        <w:tc>
          <w:tcPr>
            <w:tcW w:w="8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34537" w14:textId="77777777" w:rsidR="00C57F23" w:rsidRPr="0005310B" w:rsidRDefault="00C57F23" w:rsidP="00C57F23">
            <w:pPr>
              <w:spacing w:line="100" w:lineRule="atLeast"/>
              <w:ind w:left="53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Refleksja pedagogiczna jako podstawa samowychowania i samokształcenia</w:t>
            </w:r>
            <w:r>
              <w:t xml:space="preserve"> - </w:t>
            </w:r>
            <w:r w:rsidRPr="005054CE">
              <w:rPr>
                <w:rFonts w:eastAsiaTheme="minorEastAsia"/>
                <w:sz w:val="22"/>
              </w:rPr>
              <w:t>dostrzegani</w:t>
            </w:r>
            <w:r>
              <w:rPr>
                <w:rFonts w:eastAsiaTheme="minorEastAsia"/>
                <w:sz w:val="22"/>
              </w:rPr>
              <w:t>e</w:t>
            </w:r>
            <w:r w:rsidRPr="005054CE">
              <w:rPr>
                <w:rFonts w:eastAsiaTheme="minorEastAsia"/>
                <w:sz w:val="22"/>
              </w:rPr>
              <w:t xml:space="preserve"> i rozpoznawani</w:t>
            </w:r>
            <w:r>
              <w:rPr>
                <w:rFonts w:eastAsiaTheme="minorEastAsia"/>
                <w:sz w:val="22"/>
              </w:rPr>
              <w:t>e</w:t>
            </w:r>
            <w:r w:rsidRPr="005054CE">
              <w:rPr>
                <w:rFonts w:eastAsiaTheme="minorEastAsia"/>
                <w:sz w:val="22"/>
              </w:rPr>
              <w:t xml:space="preserve"> własnych ograniczeń, dokonywani</w:t>
            </w:r>
            <w:r>
              <w:rPr>
                <w:rFonts w:eastAsiaTheme="minorEastAsia"/>
                <w:sz w:val="22"/>
              </w:rPr>
              <w:t>e</w:t>
            </w:r>
            <w:r w:rsidRPr="005054CE">
              <w:rPr>
                <w:rFonts w:eastAsiaTheme="minorEastAsia"/>
                <w:sz w:val="22"/>
              </w:rPr>
              <w:t xml:space="preserve"> samooceny deficytów i potrzeb edukacyjnych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32DC3" w14:textId="77777777" w:rsidR="00C57F23" w:rsidRPr="0005310B" w:rsidRDefault="00C57F23" w:rsidP="00307E1B">
            <w:pPr>
              <w:spacing w:line="100" w:lineRule="atLeast"/>
              <w:jc w:val="center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</w:rPr>
              <w:t>5</w:t>
            </w:r>
          </w:p>
        </w:tc>
      </w:tr>
      <w:tr w:rsidR="00C57F23" w:rsidRPr="0005310B" w14:paraId="65A3C515" w14:textId="77777777" w:rsidTr="00307E1B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207F08A" w14:textId="77777777" w:rsidR="00C57F23" w:rsidRPr="0005310B" w:rsidRDefault="00C57F23" w:rsidP="00307E1B">
            <w:pPr>
              <w:spacing w:after="0" w:line="259" w:lineRule="auto"/>
              <w:ind w:left="58" w:right="0" w:firstLine="0"/>
              <w:jc w:val="left"/>
            </w:pPr>
            <w:r w:rsidRPr="0005310B">
              <w:rPr>
                <w:b/>
                <w:sz w:val="22"/>
              </w:rPr>
              <w:t xml:space="preserve">22. Literatura </w:t>
            </w:r>
          </w:p>
        </w:tc>
      </w:tr>
      <w:tr w:rsidR="00C57F23" w:rsidRPr="0005310B" w14:paraId="732DDF26" w14:textId="77777777" w:rsidTr="00C57F23">
        <w:trPr>
          <w:trHeight w:val="263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A67F" w14:textId="77777777" w:rsidR="00C57F23" w:rsidRPr="0005310B" w:rsidRDefault="00C57F23" w:rsidP="00307E1B">
            <w:pPr>
              <w:ind w:left="57"/>
              <w:rPr>
                <w:rFonts w:eastAsiaTheme="minorEastAsia"/>
                <w:color w:val="auto"/>
                <w:sz w:val="22"/>
                <w:shd w:val="clear" w:color="auto" w:fill="FFFFFF"/>
              </w:rPr>
            </w:pPr>
            <w:r w:rsidRPr="0005310B">
              <w:rPr>
                <w:rFonts w:eastAsiaTheme="minorEastAsia"/>
                <w:sz w:val="22"/>
                <w:shd w:val="clear" w:color="auto" w:fill="FFFFFF"/>
              </w:rPr>
              <w:t>Chrzanowska I., Pedagogika specjalna. Od tradycji do współczesności. Impuls, Kraków 2021</w:t>
            </w:r>
          </w:p>
          <w:p w14:paraId="041C373F" w14:textId="77777777" w:rsidR="00C57F23" w:rsidRPr="0005310B" w:rsidRDefault="00C57F23" w:rsidP="00307E1B">
            <w:pPr>
              <w:ind w:left="57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  <w:shd w:val="clear" w:color="auto" w:fill="FFFFFF"/>
              </w:rPr>
              <w:t xml:space="preserve">Wybrane aspekty pracy z niepełnosprawnymi, pod red. J. </w:t>
            </w:r>
            <w:proofErr w:type="spellStart"/>
            <w:r w:rsidRPr="0005310B">
              <w:rPr>
                <w:rFonts w:eastAsiaTheme="minorEastAsia"/>
                <w:sz w:val="22"/>
                <w:shd w:val="clear" w:color="auto" w:fill="FFFFFF"/>
              </w:rPr>
              <w:t>Rottermunda</w:t>
            </w:r>
            <w:proofErr w:type="spellEnd"/>
            <w:r w:rsidRPr="0005310B">
              <w:rPr>
                <w:rFonts w:eastAsiaTheme="minorEastAsia"/>
                <w:sz w:val="22"/>
                <w:shd w:val="clear" w:color="auto" w:fill="FFFFFF"/>
              </w:rPr>
              <w:t>, t.1, Kraków 2006</w:t>
            </w:r>
          </w:p>
          <w:p w14:paraId="49802EF3" w14:textId="77777777" w:rsidR="00C57F23" w:rsidRPr="0005310B" w:rsidRDefault="00C57F23" w:rsidP="00307E1B">
            <w:pPr>
              <w:ind w:left="57"/>
              <w:rPr>
                <w:rFonts w:eastAsiaTheme="minorEastAsia"/>
                <w:sz w:val="22"/>
              </w:rPr>
            </w:pPr>
            <w:r w:rsidRPr="0005310B">
              <w:rPr>
                <w:rFonts w:eastAsiaTheme="minorEastAsia"/>
                <w:sz w:val="22"/>
                <w:shd w:val="clear" w:color="auto" w:fill="FFFFFF"/>
              </w:rPr>
              <w:t>Dykcik W. (red.), Pedagogika specjalna, Poznań 1997</w:t>
            </w:r>
          </w:p>
          <w:p w14:paraId="5595E98E" w14:textId="77777777" w:rsidR="00C57F23" w:rsidRPr="0005310B" w:rsidRDefault="00C57F23" w:rsidP="00307E1B">
            <w:pPr>
              <w:spacing w:after="0" w:line="259" w:lineRule="auto"/>
              <w:ind w:left="0" w:right="0" w:firstLine="0"/>
              <w:jc w:val="left"/>
            </w:pPr>
            <w:r w:rsidRPr="0005310B">
              <w:rPr>
                <w:rFonts w:eastAsiaTheme="minorEastAsia"/>
                <w:sz w:val="22"/>
                <w:shd w:val="clear" w:color="auto" w:fill="FFFFFF"/>
              </w:rPr>
              <w:lastRenderedPageBreak/>
              <w:t xml:space="preserve">Dziecko z trudnościami w rozwoju, pod red. nauk. St. </w:t>
            </w:r>
            <w:proofErr w:type="spellStart"/>
            <w:r w:rsidRPr="0005310B">
              <w:rPr>
                <w:rFonts w:eastAsiaTheme="minorEastAsia"/>
                <w:sz w:val="22"/>
                <w:shd w:val="clear" w:color="auto" w:fill="FFFFFF"/>
              </w:rPr>
              <w:t>Mihilewicz</w:t>
            </w:r>
            <w:proofErr w:type="spellEnd"/>
            <w:r w:rsidRPr="0005310B">
              <w:rPr>
                <w:rFonts w:eastAsiaTheme="minorEastAsia"/>
                <w:sz w:val="22"/>
                <w:shd w:val="clear" w:color="auto" w:fill="FFFFFF"/>
              </w:rPr>
              <w:t>, Kraków 2005</w:t>
            </w:r>
            <w:bookmarkStart w:id="0" w:name="_GoBack"/>
            <w:bookmarkEnd w:id="0"/>
          </w:p>
        </w:tc>
      </w:tr>
      <w:tr w:rsidR="00C57F23" w:rsidRPr="0005310B" w14:paraId="635B515F" w14:textId="77777777" w:rsidTr="00307E1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1D6AA98" w14:textId="77777777" w:rsidR="00C57F23" w:rsidRPr="0005310B" w:rsidRDefault="00C57F23" w:rsidP="00307E1B">
            <w:pPr>
              <w:spacing w:after="0" w:line="259" w:lineRule="auto"/>
              <w:ind w:left="58" w:right="0" w:firstLine="0"/>
              <w:jc w:val="left"/>
            </w:pPr>
            <w:r w:rsidRPr="0005310B">
              <w:rPr>
                <w:b/>
                <w:sz w:val="22"/>
              </w:rPr>
              <w:lastRenderedPageBreak/>
              <w:t xml:space="preserve">23. Kryteria oceny – szczegóły </w:t>
            </w:r>
          </w:p>
        </w:tc>
      </w:tr>
      <w:tr w:rsidR="00C57F23" w:rsidRPr="0005310B" w14:paraId="37E4ABDD" w14:textId="77777777" w:rsidTr="00307E1B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A6A4" w14:textId="77777777" w:rsidR="00C57F23" w:rsidRPr="0005310B" w:rsidRDefault="00C57F23" w:rsidP="00307E1B">
            <w:pPr>
              <w:spacing w:after="4" w:line="259" w:lineRule="auto"/>
              <w:ind w:left="58" w:right="0" w:firstLine="0"/>
              <w:jc w:val="left"/>
            </w:pPr>
            <w:r w:rsidRPr="0005310B">
              <w:rPr>
                <w:sz w:val="22"/>
              </w:rPr>
              <w:t xml:space="preserve">Zgodnie z zaleceniami organów kontrolujących. </w:t>
            </w:r>
          </w:p>
          <w:p w14:paraId="5AFEC874" w14:textId="77777777" w:rsidR="00C57F23" w:rsidRPr="0005310B" w:rsidRDefault="00C57F23" w:rsidP="00307E1B">
            <w:pPr>
              <w:spacing w:after="21" w:line="259" w:lineRule="auto"/>
              <w:ind w:left="58" w:right="0" w:firstLine="0"/>
              <w:jc w:val="left"/>
            </w:pPr>
            <w:r w:rsidRPr="0005310B">
              <w:rPr>
                <w:sz w:val="22"/>
              </w:rPr>
              <w:t xml:space="preserve">Zaliczenie przedmiotu - student osiągnął zakładane efekty uczenia się. </w:t>
            </w:r>
          </w:p>
          <w:p w14:paraId="7B5CF309" w14:textId="77777777" w:rsidR="00C57F23" w:rsidRPr="0005310B" w:rsidRDefault="00C57F23" w:rsidP="00307E1B">
            <w:pPr>
              <w:spacing w:after="0" w:line="259" w:lineRule="auto"/>
              <w:ind w:left="58" w:right="0" w:firstLine="0"/>
              <w:jc w:val="left"/>
            </w:pPr>
            <w:r w:rsidRPr="0005310B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AA2000C" w14:textId="77777777" w:rsidR="00C57F23" w:rsidRPr="0005310B" w:rsidRDefault="00C57F23" w:rsidP="00C57F23">
      <w:pPr>
        <w:spacing w:after="0" w:line="259" w:lineRule="auto"/>
        <w:ind w:left="0" w:right="0" w:firstLine="0"/>
        <w:jc w:val="left"/>
      </w:pPr>
    </w:p>
    <w:p w14:paraId="6D7EBEF1" w14:textId="77777777" w:rsidR="00C57F23" w:rsidRPr="00F51A63" w:rsidRDefault="00C57F23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C57F23" w:rsidRPr="00F51A63" w:rsidSect="008050C4">
      <w:footerReference w:type="even" r:id="rId9"/>
      <w:footerReference w:type="default" r:id="rId10"/>
      <w:footerReference w:type="first" r:id="rId11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B02ED" w14:textId="77777777" w:rsidR="000466D8" w:rsidRDefault="000466D8">
      <w:pPr>
        <w:spacing w:after="0" w:line="240" w:lineRule="auto"/>
      </w:pPr>
      <w:r>
        <w:separator/>
      </w:r>
    </w:p>
  </w:endnote>
  <w:endnote w:type="continuationSeparator" w:id="0">
    <w:p w14:paraId="3D06BA29" w14:textId="77777777" w:rsidR="000466D8" w:rsidRDefault="0004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8B27E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4E4825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8AA45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998DD5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16C8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34CFFB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08854" w14:textId="77777777" w:rsidR="000466D8" w:rsidRDefault="000466D8">
      <w:pPr>
        <w:spacing w:after="0" w:line="240" w:lineRule="auto"/>
      </w:pPr>
      <w:r>
        <w:separator/>
      </w:r>
    </w:p>
  </w:footnote>
  <w:footnote w:type="continuationSeparator" w:id="0">
    <w:p w14:paraId="3DD4E05F" w14:textId="77777777" w:rsidR="000466D8" w:rsidRDefault="0004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21D0D53"/>
    <w:multiLevelType w:val="hybridMultilevel"/>
    <w:tmpl w:val="5EE8606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6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466D8"/>
    <w:rsid w:val="00047DC3"/>
    <w:rsid w:val="00052014"/>
    <w:rsid w:val="0005310B"/>
    <w:rsid w:val="00065582"/>
    <w:rsid w:val="00085863"/>
    <w:rsid w:val="000E6F7B"/>
    <w:rsid w:val="001032AA"/>
    <w:rsid w:val="0014067C"/>
    <w:rsid w:val="001A76A8"/>
    <w:rsid w:val="002F687A"/>
    <w:rsid w:val="00306823"/>
    <w:rsid w:val="004D695C"/>
    <w:rsid w:val="005054CE"/>
    <w:rsid w:val="00557913"/>
    <w:rsid w:val="008050C4"/>
    <w:rsid w:val="009601EF"/>
    <w:rsid w:val="009C379C"/>
    <w:rsid w:val="00A35FC9"/>
    <w:rsid w:val="00A45B1C"/>
    <w:rsid w:val="00B47809"/>
    <w:rsid w:val="00B51B8F"/>
    <w:rsid w:val="00B57377"/>
    <w:rsid w:val="00C57F23"/>
    <w:rsid w:val="00CA7C94"/>
    <w:rsid w:val="00CC5EAF"/>
    <w:rsid w:val="00D11BB9"/>
    <w:rsid w:val="00E14EF7"/>
    <w:rsid w:val="00E4708E"/>
    <w:rsid w:val="00E95559"/>
    <w:rsid w:val="00F51A63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4E853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A35FC9"/>
    <w:pPr>
      <w:widowControl w:val="0"/>
      <w:suppressAutoHyphens/>
      <w:spacing w:after="0" w:line="240" w:lineRule="auto"/>
      <w:ind w:left="720" w:right="0" w:firstLine="0"/>
      <w:jc w:val="left"/>
    </w:pPr>
    <w:rPr>
      <w:rFonts w:eastAsia="SimSun" w:cs="Mangal"/>
      <w:color w:val="auto"/>
      <w:kern w:val="2"/>
      <w:szCs w:val="24"/>
      <w:lang w:val="en-GB" w:eastAsia="zh-CN" w:bidi="hi-IN"/>
    </w:rPr>
  </w:style>
  <w:style w:type="character" w:styleId="Hipercze">
    <w:name w:val="Hyperlink"/>
    <w:unhideWhenUsed/>
    <w:rsid w:val="00B57377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1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dagogika.s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nh_sekretariat@sum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2023-02-24T12:27:00Z</cp:lastPrinted>
  <dcterms:created xsi:type="dcterms:W3CDTF">2024-02-26T12:18:00Z</dcterms:created>
  <dcterms:modified xsi:type="dcterms:W3CDTF">2024-08-21T07:59:00Z</dcterms:modified>
</cp:coreProperties>
</file>