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8ACD9" w14:textId="77777777" w:rsidR="00052014" w:rsidRPr="0019513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14:paraId="29DBBBC4" w14:textId="77777777" w:rsidR="008050C4" w:rsidRPr="00195131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195131">
        <w:rPr>
          <w:b/>
          <w:i/>
          <w:sz w:val="22"/>
          <w:szCs w:val="22"/>
        </w:rPr>
        <w:t>Załącznik nr 1a</w:t>
      </w:r>
    </w:p>
    <w:p w14:paraId="6DBF0F80" w14:textId="77777777" w:rsidR="005A33CD" w:rsidRPr="00195131" w:rsidRDefault="008050C4" w:rsidP="005A33CD">
      <w:pPr>
        <w:pStyle w:val="Nagwek1"/>
        <w:spacing w:after="160"/>
        <w:ind w:left="11" w:right="607" w:hanging="11"/>
        <w:rPr>
          <w:sz w:val="22"/>
        </w:rPr>
      </w:pPr>
      <w:r w:rsidRPr="00195131">
        <w:rPr>
          <w:sz w:val="22"/>
        </w:rPr>
        <w:t xml:space="preserve">Karta przedmiotu </w:t>
      </w:r>
    </w:p>
    <w:p w14:paraId="55C29A05" w14:textId="77777777" w:rsidR="008050C4" w:rsidRPr="00195131" w:rsidRDefault="008050C4" w:rsidP="005A33CD">
      <w:pPr>
        <w:pStyle w:val="Nagwek1"/>
        <w:spacing w:after="160"/>
        <w:ind w:left="11" w:right="607" w:hanging="11"/>
        <w:rPr>
          <w:sz w:val="22"/>
        </w:rPr>
      </w:pPr>
      <w:r w:rsidRPr="0019513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195131" w14:paraId="5F265137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9BA56F" w14:textId="77777777" w:rsidR="008050C4" w:rsidRPr="00195131" w:rsidRDefault="008050C4" w:rsidP="008050C4">
            <w:pPr>
              <w:spacing w:line="259" w:lineRule="auto"/>
              <w:ind w:left="38"/>
              <w:jc w:val="center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8050C4" w:rsidRPr="00195131" w14:paraId="4685875A" w14:textId="77777777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6862B" w14:textId="72143211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1. Kierunek studiów:</w:t>
            </w:r>
            <w:r w:rsidRPr="00195131">
              <w:rPr>
                <w:sz w:val="22"/>
                <w:szCs w:val="22"/>
              </w:rPr>
              <w:t xml:space="preserve"> </w:t>
            </w:r>
            <w:r w:rsidR="00616D56" w:rsidRPr="00195131">
              <w:rPr>
                <w:sz w:val="22"/>
                <w:szCs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28B3C" w14:textId="77777777" w:rsidR="00195131" w:rsidRPr="0019513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Poziom kształcenia:</w:t>
            </w:r>
            <w:r w:rsidRPr="00195131">
              <w:rPr>
                <w:sz w:val="22"/>
                <w:szCs w:val="22"/>
              </w:rPr>
              <w:t xml:space="preserve">  </w:t>
            </w:r>
          </w:p>
          <w:p w14:paraId="0155FBA3" w14:textId="14E444DD" w:rsidR="008050C4" w:rsidRPr="00195131" w:rsidRDefault="00613716" w:rsidP="00195131">
            <w:pPr>
              <w:spacing w:after="14" w:line="259" w:lineRule="auto"/>
              <w:rPr>
                <w:sz w:val="22"/>
                <w:szCs w:val="22"/>
              </w:rPr>
            </w:pPr>
            <w:r w:rsidRPr="00195131">
              <w:rPr>
                <w:color w:val="000000" w:themeColor="text1"/>
                <w:sz w:val="22"/>
                <w:szCs w:val="22"/>
              </w:rPr>
              <w:t xml:space="preserve">jednolite studia magisterskie / profil </w:t>
            </w:r>
            <w:proofErr w:type="spellStart"/>
            <w:r w:rsidRPr="00195131">
              <w:rPr>
                <w:color w:val="000000" w:themeColor="text1"/>
                <w:sz w:val="22"/>
                <w:szCs w:val="22"/>
              </w:rPr>
              <w:t>ogólnoakademicki</w:t>
            </w:r>
            <w:proofErr w:type="spellEnd"/>
          </w:p>
          <w:p w14:paraId="5AA351CA" w14:textId="6791E1F5" w:rsidR="008050C4" w:rsidRPr="00195131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Forma studiów:</w:t>
            </w:r>
            <w:r w:rsidRPr="00195131">
              <w:rPr>
                <w:sz w:val="22"/>
                <w:szCs w:val="22"/>
              </w:rPr>
              <w:t xml:space="preserve">  </w:t>
            </w:r>
            <w:r w:rsidR="00EE385A" w:rsidRPr="00195131">
              <w:rPr>
                <w:sz w:val="22"/>
                <w:szCs w:val="22"/>
              </w:rPr>
              <w:t>nie</w:t>
            </w:r>
            <w:r w:rsidR="00613716" w:rsidRPr="00195131">
              <w:rPr>
                <w:sz w:val="22"/>
                <w:szCs w:val="22"/>
              </w:rPr>
              <w:t>stacjonarne</w:t>
            </w:r>
          </w:p>
        </w:tc>
      </w:tr>
      <w:tr w:rsidR="008050C4" w:rsidRPr="00195131" w14:paraId="5D056CCE" w14:textId="77777777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6C41" w14:textId="2B936A36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4. Rok:</w:t>
            </w:r>
            <w:r w:rsidRPr="00195131">
              <w:rPr>
                <w:sz w:val="22"/>
                <w:szCs w:val="22"/>
              </w:rPr>
              <w:t xml:space="preserve"> </w:t>
            </w:r>
            <w:r w:rsidRPr="00195131">
              <w:rPr>
                <w:b/>
                <w:sz w:val="22"/>
                <w:szCs w:val="22"/>
              </w:rPr>
              <w:t xml:space="preserve"> </w:t>
            </w:r>
            <w:r w:rsidR="00981E6A" w:rsidRPr="00195131">
              <w:rPr>
                <w:sz w:val="22"/>
                <w:szCs w:val="22"/>
              </w:rPr>
              <w:t xml:space="preserve">II / </w:t>
            </w:r>
            <w:r w:rsidR="00616D56" w:rsidRPr="00195131">
              <w:rPr>
                <w:sz w:val="22"/>
                <w:szCs w:val="22"/>
              </w:rPr>
              <w:t>cykl 202</w:t>
            </w:r>
            <w:r w:rsidR="00E31D31" w:rsidRPr="00195131">
              <w:rPr>
                <w:sz w:val="22"/>
                <w:szCs w:val="22"/>
              </w:rPr>
              <w:t>4</w:t>
            </w:r>
            <w:r w:rsidR="00616D56" w:rsidRPr="00195131">
              <w:rPr>
                <w:sz w:val="22"/>
                <w:szCs w:val="22"/>
              </w:rPr>
              <w:t>-2</w:t>
            </w:r>
            <w:r w:rsidR="00981E6A" w:rsidRPr="00195131">
              <w:rPr>
                <w:sz w:val="22"/>
                <w:szCs w:val="22"/>
              </w:rPr>
              <w:t>02</w:t>
            </w:r>
            <w:r w:rsidR="00E31D31" w:rsidRPr="00195131">
              <w:rPr>
                <w:sz w:val="22"/>
                <w:szCs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A3F4" w14:textId="77777777" w:rsidR="008050C4" w:rsidRPr="00195131" w:rsidRDefault="008050C4" w:rsidP="008050C4">
            <w:pPr>
              <w:spacing w:line="259" w:lineRule="auto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5. Semestr: </w:t>
            </w:r>
            <w:r w:rsidRPr="00195131">
              <w:rPr>
                <w:sz w:val="22"/>
                <w:szCs w:val="22"/>
              </w:rPr>
              <w:t xml:space="preserve"> </w:t>
            </w:r>
            <w:r w:rsidR="00616D56" w:rsidRPr="00195131">
              <w:rPr>
                <w:sz w:val="22"/>
                <w:szCs w:val="22"/>
              </w:rPr>
              <w:t>III,</w:t>
            </w:r>
            <w:r w:rsidR="00981E6A" w:rsidRPr="00195131">
              <w:rPr>
                <w:sz w:val="22"/>
                <w:szCs w:val="22"/>
              </w:rPr>
              <w:t xml:space="preserve"> </w:t>
            </w:r>
            <w:r w:rsidR="00616D56" w:rsidRPr="00195131">
              <w:rPr>
                <w:sz w:val="22"/>
                <w:szCs w:val="22"/>
              </w:rPr>
              <w:t>IV</w:t>
            </w:r>
          </w:p>
        </w:tc>
      </w:tr>
      <w:tr w:rsidR="008050C4" w:rsidRPr="00195131" w14:paraId="15E05C51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F846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6. Nazwa przedmiotu:</w:t>
            </w:r>
            <w:r w:rsidRPr="00195131">
              <w:rPr>
                <w:sz w:val="22"/>
                <w:szCs w:val="22"/>
              </w:rPr>
              <w:t xml:space="preserve">  </w:t>
            </w:r>
            <w:r w:rsidR="00616D56" w:rsidRPr="00195131">
              <w:rPr>
                <w:sz w:val="22"/>
                <w:szCs w:val="22"/>
              </w:rPr>
              <w:t>Kinezyterapia</w:t>
            </w:r>
          </w:p>
        </w:tc>
      </w:tr>
      <w:tr w:rsidR="008050C4" w:rsidRPr="00195131" w14:paraId="171634B7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3C75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7. Status przedmiotu:</w:t>
            </w:r>
            <w:r w:rsidRPr="00195131">
              <w:rPr>
                <w:sz w:val="22"/>
                <w:szCs w:val="22"/>
              </w:rPr>
              <w:t xml:space="preserve">  </w:t>
            </w:r>
            <w:r w:rsidR="00616D56" w:rsidRPr="00195131">
              <w:rPr>
                <w:sz w:val="22"/>
                <w:szCs w:val="22"/>
              </w:rPr>
              <w:t>obowiązkowy</w:t>
            </w:r>
          </w:p>
        </w:tc>
      </w:tr>
      <w:tr w:rsidR="008050C4" w:rsidRPr="00195131" w14:paraId="36FBCE0A" w14:textId="77777777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0CA6" w14:textId="77777777" w:rsidR="008050C4" w:rsidRPr="00195131" w:rsidRDefault="008050C4" w:rsidP="008050C4">
            <w:pPr>
              <w:spacing w:line="259" w:lineRule="auto"/>
              <w:ind w:left="28"/>
              <w:rPr>
                <w:b/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8.  Cel/-e przedmiotu  </w:t>
            </w:r>
          </w:p>
          <w:p w14:paraId="3F7F10AD" w14:textId="77777777" w:rsidR="00981E6A" w:rsidRPr="00195131" w:rsidRDefault="00981E6A" w:rsidP="00195131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spacing w:line="300" w:lineRule="atLeast"/>
              <w:ind w:left="695"/>
              <w:jc w:val="both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Nabycie wiedzy z zakresu teoretycznych podstaw kinezyterapii.</w:t>
            </w:r>
          </w:p>
          <w:p w14:paraId="08AF848F" w14:textId="77777777" w:rsidR="00D55D56" w:rsidRPr="00195131" w:rsidRDefault="00D55D56" w:rsidP="00195131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300" w:lineRule="atLeast"/>
              <w:ind w:left="695"/>
              <w:jc w:val="both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Nabycie umiejętności przeprowadzenia </w:t>
            </w:r>
            <w:r w:rsidR="007909B2" w:rsidRPr="00195131">
              <w:rPr>
                <w:sz w:val="22"/>
                <w:szCs w:val="22"/>
              </w:rPr>
              <w:t xml:space="preserve">badania dla potrzeb kinezyterapii </w:t>
            </w:r>
            <w:r w:rsidRPr="00195131">
              <w:rPr>
                <w:sz w:val="22"/>
                <w:szCs w:val="22"/>
              </w:rPr>
              <w:t>podstawowej i jej udokumentowania.</w:t>
            </w:r>
          </w:p>
          <w:p w14:paraId="507D0EE8" w14:textId="77777777" w:rsidR="00D55D56" w:rsidRPr="00195131" w:rsidRDefault="00D55D56" w:rsidP="00195131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 w:line="300" w:lineRule="atLeast"/>
              <w:ind w:left="695"/>
              <w:jc w:val="both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Nabycie umiejętności prowadzenia odpowiednich dla s</w:t>
            </w:r>
            <w:r w:rsidR="00981E6A" w:rsidRPr="00195131">
              <w:rPr>
                <w:sz w:val="22"/>
                <w:szCs w:val="22"/>
              </w:rPr>
              <w:t>tanu pacjenta ćwiczeń ruchowych</w:t>
            </w:r>
            <w:r w:rsidR="00981E6A" w:rsidRPr="00195131">
              <w:rPr>
                <w:sz w:val="22"/>
                <w:szCs w:val="22"/>
              </w:rPr>
              <w:br/>
            </w:r>
            <w:r w:rsidRPr="00195131">
              <w:rPr>
                <w:sz w:val="22"/>
                <w:szCs w:val="22"/>
              </w:rPr>
              <w:t xml:space="preserve">z wykorzystaniem </w:t>
            </w:r>
            <w:r w:rsidR="007909B2" w:rsidRPr="00195131">
              <w:rPr>
                <w:sz w:val="22"/>
                <w:szCs w:val="22"/>
              </w:rPr>
              <w:t>odpowiedniego</w:t>
            </w:r>
            <w:r w:rsidRPr="00195131">
              <w:rPr>
                <w:sz w:val="22"/>
                <w:szCs w:val="22"/>
              </w:rPr>
              <w:t xml:space="preserve"> sprzętu i urządzeń wykorzystywanych w kinezyterapii.</w:t>
            </w:r>
          </w:p>
          <w:p w14:paraId="68B1B385" w14:textId="77777777" w:rsidR="008050C4" w:rsidRPr="00195131" w:rsidRDefault="007909B2" w:rsidP="00195131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spacing w:before="100" w:beforeAutospacing="1" w:line="300" w:lineRule="atLeast"/>
              <w:ind w:left="695"/>
              <w:jc w:val="both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Nabycie umiejętności efektywnego komunikowania się z pacjentami.</w:t>
            </w:r>
          </w:p>
          <w:p w14:paraId="63C2791D" w14:textId="77777777" w:rsidR="00195131" w:rsidRPr="00195131" w:rsidRDefault="00195131" w:rsidP="008050C4">
            <w:pPr>
              <w:spacing w:after="13" w:line="259" w:lineRule="auto"/>
              <w:ind w:left="28"/>
              <w:rPr>
                <w:b/>
                <w:sz w:val="22"/>
                <w:szCs w:val="22"/>
              </w:rPr>
            </w:pPr>
          </w:p>
          <w:p w14:paraId="0440DBF9" w14:textId="2A965187" w:rsidR="008050C4" w:rsidRPr="00195131" w:rsidRDefault="008050C4" w:rsidP="00195131">
            <w:pPr>
              <w:spacing w:after="13" w:line="259" w:lineRule="auto"/>
              <w:ind w:left="28"/>
              <w:jc w:val="both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195131">
              <w:rPr>
                <w:sz w:val="22"/>
                <w:szCs w:val="22"/>
              </w:rPr>
              <w:t xml:space="preserve">zawartych w </w:t>
            </w:r>
            <w:r w:rsidRPr="00195131">
              <w:rPr>
                <w:i/>
                <w:sz w:val="22"/>
                <w:szCs w:val="22"/>
              </w:rPr>
              <w:t>(właściwe podkreślić)</w:t>
            </w:r>
            <w:r w:rsidRPr="00195131">
              <w:rPr>
                <w:sz w:val="22"/>
                <w:szCs w:val="22"/>
              </w:rPr>
              <w:t xml:space="preserve">: </w:t>
            </w:r>
          </w:p>
          <w:p w14:paraId="47438D17" w14:textId="77777777" w:rsidR="00981E6A" w:rsidRPr="00195131" w:rsidRDefault="008050C4" w:rsidP="00195131">
            <w:pPr>
              <w:spacing w:after="15" w:line="263" w:lineRule="auto"/>
              <w:ind w:left="28" w:right="-47"/>
              <w:jc w:val="both"/>
              <w:rPr>
                <w:i/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standardach kształcenia (</w:t>
            </w:r>
            <w:r w:rsidRPr="00195131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195131">
              <w:rPr>
                <w:sz w:val="22"/>
                <w:szCs w:val="22"/>
              </w:rPr>
              <w:t xml:space="preserve">)/Uchwale Senatu SUM </w:t>
            </w:r>
            <w:r w:rsidRPr="00195131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195131">
              <w:rPr>
                <w:sz w:val="22"/>
                <w:szCs w:val="22"/>
              </w:rPr>
              <w:t xml:space="preserve"> </w:t>
            </w:r>
            <w:r w:rsidRPr="00195131">
              <w:rPr>
                <w:i/>
                <w:sz w:val="22"/>
                <w:szCs w:val="22"/>
              </w:rPr>
              <w:t xml:space="preserve"> </w:t>
            </w:r>
          </w:p>
          <w:p w14:paraId="05887696" w14:textId="77777777" w:rsidR="008050C4" w:rsidRPr="00195131" w:rsidRDefault="008050C4" w:rsidP="008050C4">
            <w:pPr>
              <w:spacing w:after="15" w:line="263" w:lineRule="auto"/>
              <w:ind w:left="28" w:right="296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w zakresie wiedzy student zna i rozumie: 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>C.W7, C.W8</w:t>
            </w:r>
          </w:p>
          <w:p w14:paraId="5F3A1A0E" w14:textId="0B40E390" w:rsidR="00616D56" w:rsidRPr="00195131" w:rsidRDefault="008050C4" w:rsidP="00981E6A">
            <w:pPr>
              <w:spacing w:line="259" w:lineRule="auto"/>
              <w:ind w:left="28" w:right="3832"/>
              <w:rPr>
                <w:color w:val="000000" w:themeColor="text1"/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w zakresie umiejętności student potrafi: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 xml:space="preserve"> C.U1, C.U3, C.U4,</w:t>
            </w:r>
            <w:r w:rsidR="00A66690" w:rsidRPr="00195131">
              <w:rPr>
                <w:color w:val="000000" w:themeColor="text1"/>
                <w:sz w:val="22"/>
                <w:szCs w:val="22"/>
              </w:rPr>
              <w:t xml:space="preserve"> 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>C.U6, C.U8, C.U9, C.U10</w:t>
            </w:r>
          </w:p>
          <w:p w14:paraId="53066274" w14:textId="77777777" w:rsidR="008050C4" w:rsidRPr="00195131" w:rsidRDefault="008050C4" w:rsidP="00981E6A">
            <w:pPr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 w zakresie kompetencji społecznych</w:t>
            </w:r>
            <w:r w:rsidR="00616D56" w:rsidRPr="00195131">
              <w:rPr>
                <w:sz w:val="22"/>
                <w:szCs w:val="22"/>
              </w:rPr>
              <w:t xml:space="preserve"> </w:t>
            </w:r>
            <w:r w:rsidRPr="00195131">
              <w:rPr>
                <w:sz w:val="22"/>
                <w:szCs w:val="22"/>
              </w:rPr>
              <w:t>student</w:t>
            </w:r>
            <w:r w:rsidR="00616D56" w:rsidRPr="00195131">
              <w:rPr>
                <w:sz w:val="22"/>
                <w:szCs w:val="22"/>
              </w:rPr>
              <w:t xml:space="preserve"> 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 xml:space="preserve">jest gotowy </w:t>
            </w:r>
            <w:r w:rsidR="00D55D56" w:rsidRPr="00195131">
              <w:rPr>
                <w:color w:val="000000" w:themeColor="text1"/>
                <w:sz w:val="22"/>
                <w:szCs w:val="22"/>
              </w:rPr>
              <w:t xml:space="preserve">do: </w:t>
            </w:r>
            <w:r w:rsidR="00981E6A" w:rsidRPr="00195131">
              <w:rPr>
                <w:color w:val="000000" w:themeColor="text1"/>
                <w:sz w:val="22"/>
                <w:szCs w:val="22"/>
              </w:rPr>
              <w:t>OK_K06</w:t>
            </w:r>
            <w:r w:rsidR="00D55D56" w:rsidRPr="00195131">
              <w:rPr>
                <w:color w:val="000000" w:themeColor="text1"/>
                <w:sz w:val="22"/>
                <w:szCs w:val="22"/>
              </w:rPr>
              <w:t xml:space="preserve">    </w:t>
            </w:r>
          </w:p>
        </w:tc>
      </w:tr>
      <w:tr w:rsidR="008050C4" w:rsidRPr="00195131" w14:paraId="552E1855" w14:textId="77777777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1D90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2A70589" w14:textId="77777777" w:rsidR="008050C4" w:rsidRPr="00195131" w:rsidRDefault="00380948" w:rsidP="00D93516">
            <w:pPr>
              <w:spacing w:line="259" w:lineRule="auto"/>
              <w:ind w:left="26"/>
              <w:jc w:val="center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>132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4C15" w14:textId="77777777" w:rsidR="008050C4" w:rsidRPr="00195131" w:rsidRDefault="008050C4" w:rsidP="008050C4">
            <w:pPr>
              <w:spacing w:line="259" w:lineRule="auto"/>
              <w:ind w:left="55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D4FB05F" w14:textId="77777777" w:rsidR="008050C4" w:rsidRPr="00195131" w:rsidRDefault="008050C4" w:rsidP="00D93516">
            <w:pPr>
              <w:spacing w:line="259" w:lineRule="auto"/>
              <w:ind w:left="146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 </w:t>
            </w:r>
            <w:r w:rsidR="00616D56" w:rsidRPr="00195131">
              <w:rPr>
                <w:b/>
                <w:sz w:val="22"/>
                <w:szCs w:val="22"/>
              </w:rPr>
              <w:t>7,5</w:t>
            </w:r>
          </w:p>
        </w:tc>
      </w:tr>
      <w:tr w:rsidR="008050C4" w:rsidRPr="00195131" w14:paraId="12D1414D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5D54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11. Forma zaliczenia przedmiotu: </w:t>
            </w:r>
            <w:r w:rsidRPr="00195131">
              <w:rPr>
                <w:sz w:val="22"/>
                <w:szCs w:val="22"/>
              </w:rPr>
              <w:t>egzamin</w:t>
            </w:r>
          </w:p>
        </w:tc>
      </w:tr>
      <w:tr w:rsidR="008050C4" w:rsidRPr="00195131" w14:paraId="4E7F9CBC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C2DC07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050C4" w:rsidRPr="00195131" w14:paraId="2FCF6BC7" w14:textId="77777777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A7E0" w14:textId="77777777" w:rsidR="008050C4" w:rsidRPr="00195131" w:rsidRDefault="008050C4" w:rsidP="008050C4">
            <w:pPr>
              <w:spacing w:line="259" w:lineRule="auto"/>
              <w:ind w:left="32"/>
              <w:jc w:val="center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F791" w14:textId="77777777" w:rsidR="008050C4" w:rsidRPr="00195131" w:rsidRDefault="008050C4" w:rsidP="008050C4">
            <w:pPr>
              <w:spacing w:line="259" w:lineRule="auto"/>
              <w:ind w:left="31"/>
              <w:jc w:val="center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628D" w14:textId="77777777" w:rsidR="008050C4" w:rsidRPr="00195131" w:rsidRDefault="008050C4" w:rsidP="008050C4">
            <w:pPr>
              <w:spacing w:line="259" w:lineRule="auto"/>
              <w:ind w:left="36"/>
              <w:jc w:val="center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8050C4" w:rsidRPr="00195131" w14:paraId="134AE1B2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7FBF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93AF" w14:textId="77777777" w:rsidR="00616D56" w:rsidRPr="00195131" w:rsidRDefault="00981E6A" w:rsidP="00981E6A">
            <w:pPr>
              <w:rPr>
                <w:color w:val="000000" w:themeColor="text1"/>
                <w:sz w:val="22"/>
                <w:szCs w:val="22"/>
              </w:rPr>
            </w:pPr>
            <w:r w:rsidRPr="00195131">
              <w:rPr>
                <w:color w:val="000000" w:themeColor="text1"/>
                <w:sz w:val="22"/>
                <w:szCs w:val="22"/>
              </w:rPr>
              <w:t>T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>est jednokrotnego wyboru</w:t>
            </w:r>
          </w:p>
          <w:p w14:paraId="78117D7B" w14:textId="77777777" w:rsidR="008050C4" w:rsidRPr="00195131" w:rsidRDefault="00616D56" w:rsidP="00981E6A">
            <w:pPr>
              <w:spacing w:line="259" w:lineRule="auto"/>
              <w:rPr>
                <w:sz w:val="22"/>
                <w:szCs w:val="22"/>
              </w:rPr>
            </w:pPr>
            <w:r w:rsidRPr="00195131">
              <w:rPr>
                <w:color w:val="000000" w:themeColor="text1"/>
                <w:sz w:val="22"/>
                <w:szCs w:val="22"/>
              </w:rPr>
              <w:t>Dyskusja</w:t>
            </w:r>
            <w:r w:rsidR="008050C4" w:rsidRPr="001951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E0E0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 </w:t>
            </w:r>
            <w:r w:rsidR="00616D56" w:rsidRPr="0019513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195131" w14:paraId="150EE2DC" w14:textId="77777777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27DB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CD42" w14:textId="77777777" w:rsidR="00616D56" w:rsidRPr="00195131" w:rsidRDefault="00981E6A" w:rsidP="00981E6A">
            <w:pPr>
              <w:rPr>
                <w:color w:val="000000" w:themeColor="text1"/>
                <w:sz w:val="22"/>
                <w:szCs w:val="22"/>
              </w:rPr>
            </w:pPr>
            <w:r w:rsidRPr="00195131">
              <w:rPr>
                <w:color w:val="000000" w:themeColor="text1"/>
                <w:sz w:val="22"/>
                <w:szCs w:val="22"/>
              </w:rPr>
              <w:t xml:space="preserve">Realizacja zleconego zadania Pokaz </w:t>
            </w:r>
            <w:r w:rsidR="00616D56" w:rsidRPr="00195131">
              <w:rPr>
                <w:color w:val="000000" w:themeColor="text1"/>
                <w:sz w:val="22"/>
                <w:szCs w:val="22"/>
              </w:rPr>
              <w:t>– zaliczenie praktyczne</w:t>
            </w:r>
          </w:p>
          <w:p w14:paraId="15292882" w14:textId="77777777" w:rsidR="008050C4" w:rsidRPr="00195131" w:rsidRDefault="00616D56" w:rsidP="00981E6A">
            <w:pPr>
              <w:spacing w:line="259" w:lineRule="auto"/>
              <w:rPr>
                <w:sz w:val="22"/>
                <w:szCs w:val="22"/>
              </w:rPr>
            </w:pPr>
            <w:r w:rsidRPr="00195131">
              <w:rPr>
                <w:color w:val="000000" w:themeColor="text1"/>
                <w:sz w:val="22"/>
                <w:szCs w:val="22"/>
              </w:rPr>
              <w:t>Dyskusja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BA4C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 </w:t>
            </w:r>
            <w:r w:rsidR="00616D56" w:rsidRPr="0019513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195131" w14:paraId="6B7CD527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BEF3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76D9" w14:textId="77777777" w:rsidR="008050C4" w:rsidRPr="00195131" w:rsidRDefault="00981E6A" w:rsidP="00981E6A">
            <w:pPr>
              <w:spacing w:line="259" w:lineRule="auto"/>
              <w:rPr>
                <w:sz w:val="22"/>
                <w:szCs w:val="22"/>
              </w:rPr>
            </w:pPr>
            <w:r w:rsidRPr="00195131">
              <w:rPr>
                <w:sz w:val="22"/>
                <w:szCs w:val="22"/>
              </w:rPr>
              <w:t>O</w:t>
            </w:r>
            <w:r w:rsidR="00616D56" w:rsidRPr="00195131">
              <w:rPr>
                <w:sz w:val="22"/>
                <w:szCs w:val="22"/>
              </w:rPr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455E" w14:textId="77777777" w:rsidR="008050C4" w:rsidRPr="0019513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195131">
              <w:rPr>
                <w:b/>
                <w:sz w:val="22"/>
                <w:szCs w:val="22"/>
              </w:rPr>
              <w:t xml:space="preserve"> </w:t>
            </w:r>
            <w:r w:rsidR="00616D56" w:rsidRPr="0019513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2F0A273D" w14:textId="77777777" w:rsidR="008050C4" w:rsidRPr="00195131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195131">
        <w:rPr>
          <w:sz w:val="22"/>
          <w:szCs w:val="22"/>
        </w:rPr>
        <w:t xml:space="preserve"> </w:t>
      </w:r>
      <w:r w:rsidRPr="00195131">
        <w:rPr>
          <w:b/>
          <w:sz w:val="22"/>
          <w:szCs w:val="22"/>
        </w:rPr>
        <w:t>*</w:t>
      </w:r>
      <w:r w:rsidRPr="00195131">
        <w:rPr>
          <w:sz w:val="22"/>
          <w:szCs w:val="22"/>
        </w:rPr>
        <w:t xml:space="preserve"> w przypadku egzaminu/zaliczenia na ocenę zakłada się, że ocena oznacza na poziomie: </w:t>
      </w:r>
    </w:p>
    <w:p w14:paraId="3390228E" w14:textId="77777777" w:rsidR="008050C4" w:rsidRPr="0019513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95131">
        <w:rPr>
          <w:b/>
          <w:sz w:val="22"/>
          <w:szCs w:val="22"/>
        </w:rPr>
        <w:t>Bardzo dobry (5,0)</w:t>
      </w:r>
      <w:r w:rsidRPr="00195131">
        <w:rPr>
          <w:sz w:val="22"/>
          <w:szCs w:val="22"/>
        </w:rPr>
        <w:t xml:space="preserve"> - zakładane efekty uczenia się zostały osiągnięte i znacznym stopniu przekraczają wymagany poziom </w:t>
      </w:r>
    </w:p>
    <w:p w14:paraId="3B8A81CB" w14:textId="77777777" w:rsidR="008050C4" w:rsidRPr="0019513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95131">
        <w:rPr>
          <w:b/>
          <w:sz w:val="22"/>
          <w:szCs w:val="22"/>
        </w:rPr>
        <w:t>Ponad dobry (4,5)</w:t>
      </w:r>
      <w:r w:rsidRPr="00195131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14:paraId="4BA22B47" w14:textId="77777777" w:rsidR="008050C4" w:rsidRPr="00195131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195131">
        <w:rPr>
          <w:b/>
          <w:sz w:val="22"/>
          <w:szCs w:val="22"/>
        </w:rPr>
        <w:t>Dobry (4,0)</w:t>
      </w:r>
      <w:r w:rsidRPr="00195131">
        <w:rPr>
          <w:sz w:val="22"/>
          <w:szCs w:val="22"/>
        </w:rPr>
        <w:t xml:space="preserve"> – zakładane efekty uczenia się zostały osiągnięte na wymaganym poziomie </w:t>
      </w:r>
    </w:p>
    <w:p w14:paraId="2763172A" w14:textId="77777777" w:rsidR="008050C4" w:rsidRPr="0019513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95131">
        <w:rPr>
          <w:b/>
          <w:sz w:val="22"/>
          <w:szCs w:val="22"/>
        </w:rPr>
        <w:t>Dość dobry (3,5)</w:t>
      </w:r>
      <w:r w:rsidRPr="00195131">
        <w:rPr>
          <w:sz w:val="22"/>
          <w:szCs w:val="22"/>
        </w:rPr>
        <w:t xml:space="preserve"> – zakładane efekty uczenia się zostały osiągnięte na średnim wymaganym poziomie </w:t>
      </w:r>
      <w:r w:rsidRPr="00195131">
        <w:rPr>
          <w:b/>
          <w:sz w:val="22"/>
          <w:szCs w:val="22"/>
        </w:rPr>
        <w:t>Dostateczny (3,0)</w:t>
      </w:r>
      <w:r w:rsidRPr="00195131">
        <w:rPr>
          <w:sz w:val="22"/>
          <w:szCs w:val="22"/>
        </w:rPr>
        <w:t xml:space="preserve"> - zakładane efekty uczenia się zostały osiągnięte na minimalnym wymaganym poziomie </w:t>
      </w:r>
    </w:p>
    <w:p w14:paraId="1F7C6DF7" w14:textId="77777777" w:rsidR="008050C4" w:rsidRPr="0019513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195131">
        <w:rPr>
          <w:b/>
          <w:sz w:val="22"/>
          <w:szCs w:val="22"/>
        </w:rPr>
        <w:t>Niedostateczny (2,0)</w:t>
      </w:r>
      <w:r w:rsidRPr="00195131">
        <w:rPr>
          <w:sz w:val="22"/>
          <w:szCs w:val="22"/>
        </w:rPr>
        <w:t xml:space="preserve"> – zakładane efekty uczenia się nie zostały uzyskane. </w:t>
      </w:r>
    </w:p>
    <w:p w14:paraId="0393700E" w14:textId="77777777" w:rsidR="00380948" w:rsidRPr="00195131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4A3E7BF6" w14:textId="41DE7D64" w:rsidR="00380948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0F7D4653" w14:textId="53FFA9FB" w:rsidR="00B90993" w:rsidRDefault="00B90993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43852FC0" w14:textId="77777777" w:rsidR="00B90993" w:rsidRDefault="00B90993" w:rsidP="00B90993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14:paraId="6785ADA4" w14:textId="77777777" w:rsidR="00B90993" w:rsidRDefault="00B90993" w:rsidP="00B90993">
      <w:pPr>
        <w:spacing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57"/>
        <w:gridCol w:w="1653"/>
        <w:gridCol w:w="3832"/>
        <w:gridCol w:w="895"/>
        <w:gridCol w:w="1610"/>
      </w:tblGrid>
      <w:tr w:rsidR="00B90993" w14:paraId="1628F3A7" w14:textId="77777777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636511" w14:textId="77777777" w:rsidR="00B90993" w:rsidRPr="00B4395F" w:rsidRDefault="00B90993" w:rsidP="00307E1B">
            <w:pPr>
              <w:spacing w:line="259" w:lineRule="auto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Inne przydatne informacje o przedmiocie </w:t>
            </w:r>
          </w:p>
        </w:tc>
      </w:tr>
      <w:tr w:rsidR="00B90993" w14:paraId="3A79E654" w14:textId="77777777" w:rsidTr="00307E1B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032B" w14:textId="77777777" w:rsidR="00B90993" w:rsidRPr="00B4395F" w:rsidRDefault="00B90993" w:rsidP="00307E1B">
            <w:pPr>
              <w:spacing w:line="259" w:lineRule="auto"/>
              <w:rPr>
                <w:b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>13. Jednostka realizująca przedmiot,</w:t>
            </w:r>
            <w:r w:rsidRPr="00B4395F">
              <w:rPr>
                <w:sz w:val="22"/>
                <w:szCs w:val="22"/>
              </w:rPr>
              <w:t xml:space="preserve"> </w:t>
            </w:r>
            <w:r w:rsidRPr="00B4395F">
              <w:rPr>
                <w:b/>
                <w:sz w:val="22"/>
                <w:szCs w:val="22"/>
              </w:rPr>
              <w:t xml:space="preserve">adres, e-mail: </w:t>
            </w:r>
          </w:p>
          <w:p w14:paraId="003E56A0" w14:textId="77777777" w:rsidR="00B90993" w:rsidRPr="00B4395F" w:rsidRDefault="00B90993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Zakład Kinezyterapii i Metod Specjalnych, </w:t>
            </w:r>
          </w:p>
          <w:p w14:paraId="728DEEF8" w14:textId="77777777" w:rsidR="00B90993" w:rsidRPr="00B4395F" w:rsidRDefault="00B90993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Cs w:val="22"/>
                <w:u w:val="single"/>
                <w:lang w:eastAsia="pl-PL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>40-752 Katowice, ul. Medyków 12, tel. (32) 208-87-12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  <w:u w:val="single"/>
                <w:lang w:eastAsia="pl-PL"/>
              </w:rPr>
              <w:t xml:space="preserve"> </w:t>
            </w:r>
          </w:p>
          <w:p w14:paraId="4A159ECC" w14:textId="77777777" w:rsidR="00B90993" w:rsidRPr="00B4395F" w:rsidRDefault="00B90993" w:rsidP="00307E1B">
            <w:pPr>
              <w:spacing w:line="259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u w:val="single"/>
              </w:rPr>
              <w:t>fizjoterapia@sum.edu.pl</w:t>
            </w:r>
          </w:p>
        </w:tc>
      </w:tr>
      <w:tr w:rsidR="00B90993" w14:paraId="16F26494" w14:textId="77777777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05C5" w14:textId="77777777" w:rsidR="00B90993" w:rsidRPr="00B4395F" w:rsidRDefault="00B90993" w:rsidP="00307E1B">
            <w:pPr>
              <w:spacing w:line="259" w:lineRule="auto"/>
              <w:rPr>
                <w:b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14. Imię i nazwisko osoby odpowiedzialnej za realizację przedmiotu /koordynatora przedmiotu: </w:t>
            </w:r>
          </w:p>
          <w:p w14:paraId="3D984DED" w14:textId="77777777" w:rsidR="00B90993" w:rsidRPr="00B4395F" w:rsidRDefault="00B90993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dr </w:t>
            </w:r>
            <w:r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hab. 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>n.</w:t>
            </w:r>
            <w:r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 med. i n.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 o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>zdr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>. Magdalena Dąbrowska-Galas</w:t>
            </w:r>
            <w:r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, dr n. o </w:t>
            </w:r>
            <w:proofErr w:type="spellStart"/>
            <w:r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>zdr</w:t>
            </w:r>
            <w:proofErr w:type="spellEnd"/>
            <w:r>
              <w:rPr>
                <w:rFonts w:ascii="Times New Roman" w:hAnsi="Times New Roman"/>
                <w:color w:val="000000" w:themeColor="text1"/>
                <w:szCs w:val="22"/>
                <w:lang w:eastAsia="pl-PL"/>
              </w:rPr>
              <w:t xml:space="preserve">. Magdalena Rutkowska </w:t>
            </w:r>
          </w:p>
        </w:tc>
      </w:tr>
      <w:tr w:rsidR="00B90993" w14:paraId="5CE57344" w14:textId="77777777" w:rsidTr="00307E1B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2F52" w14:textId="77777777" w:rsidR="00B90993" w:rsidRPr="00B4395F" w:rsidRDefault="00B90993" w:rsidP="00307E1B">
            <w:pPr>
              <w:spacing w:line="259" w:lineRule="auto"/>
              <w:rPr>
                <w:b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3769476A" w14:textId="77777777" w:rsidR="00B90993" w:rsidRPr="00B4395F" w:rsidRDefault="00B90993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Podstawy anatomii</w:t>
            </w:r>
          </w:p>
        </w:tc>
      </w:tr>
      <w:tr w:rsidR="00B90993" w14:paraId="3EDD71FF" w14:textId="77777777" w:rsidTr="00307E1B">
        <w:trPr>
          <w:trHeight w:val="262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D5A9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16. Liczebność grup </w:t>
            </w:r>
          </w:p>
        </w:tc>
        <w:tc>
          <w:tcPr>
            <w:tcW w:w="6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AC0F" w14:textId="77777777" w:rsidR="00B90993" w:rsidRPr="00B4395F" w:rsidRDefault="00B90993" w:rsidP="00307E1B">
            <w:pPr>
              <w:spacing w:line="259" w:lineRule="auto"/>
              <w:ind w:left="1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Zgodna z Zarządzeniem Rektora SUM </w:t>
            </w:r>
          </w:p>
        </w:tc>
      </w:tr>
      <w:tr w:rsidR="00B90993" w14:paraId="217132C2" w14:textId="77777777" w:rsidTr="00307E1B">
        <w:trPr>
          <w:trHeight w:val="516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2678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17. Materiały do zajęć/ środki dydaktyczne </w:t>
            </w:r>
          </w:p>
        </w:tc>
        <w:tc>
          <w:tcPr>
            <w:tcW w:w="6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9EF0" w14:textId="77777777" w:rsidR="00B90993" w:rsidRPr="00B4395F" w:rsidRDefault="00B90993" w:rsidP="00307E1B">
            <w:pPr>
              <w:spacing w:line="259" w:lineRule="auto"/>
              <w:ind w:left="1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 </w:t>
            </w:r>
            <w:r w:rsidRPr="00B4395F">
              <w:rPr>
                <w:color w:val="000000" w:themeColor="text1"/>
                <w:sz w:val="22"/>
                <w:szCs w:val="22"/>
              </w:rPr>
              <w:t>Zgodnie z informacją zawartą w regulaminie przedmiotu</w:t>
            </w:r>
          </w:p>
        </w:tc>
      </w:tr>
      <w:tr w:rsidR="00B90993" w14:paraId="6327EB2D" w14:textId="77777777" w:rsidTr="00307E1B">
        <w:trPr>
          <w:trHeight w:val="264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0097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589A" w14:textId="77777777" w:rsidR="00B90993" w:rsidRPr="00B4395F" w:rsidRDefault="00B90993" w:rsidP="00307E1B">
            <w:pPr>
              <w:spacing w:line="259" w:lineRule="auto"/>
              <w:ind w:left="1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 </w:t>
            </w:r>
            <w:r w:rsidRPr="00B4395F">
              <w:rPr>
                <w:color w:val="000000" w:themeColor="text1"/>
                <w:sz w:val="22"/>
                <w:szCs w:val="22"/>
              </w:rPr>
              <w:t>Zgodnie z harmonogramem zajęć</w:t>
            </w:r>
          </w:p>
        </w:tc>
      </w:tr>
      <w:tr w:rsidR="00B90993" w14:paraId="2F9B4F20" w14:textId="77777777" w:rsidTr="00307E1B">
        <w:trPr>
          <w:trHeight w:val="266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1862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24D2" w14:textId="77777777" w:rsidR="00B90993" w:rsidRPr="00B4395F" w:rsidRDefault="00B90993" w:rsidP="00307E1B">
            <w:pPr>
              <w:spacing w:line="259" w:lineRule="auto"/>
              <w:ind w:left="1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 </w:t>
            </w:r>
            <w:r w:rsidRPr="00B4395F">
              <w:rPr>
                <w:color w:val="000000" w:themeColor="text1"/>
                <w:sz w:val="22"/>
                <w:szCs w:val="22"/>
              </w:rPr>
              <w:t xml:space="preserve">Zgodnie z harmonogramem konsultacji Zakładu Kinezyterapii i Metod Specjalnych przy pokoju 509, V piętro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WNoZ</w:t>
            </w:r>
            <w:proofErr w:type="spellEnd"/>
          </w:p>
        </w:tc>
      </w:tr>
      <w:tr w:rsidR="00B90993" w14:paraId="0A6C1D5B" w14:textId="77777777" w:rsidTr="00307E1B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37595C" w14:textId="77777777" w:rsidR="00B90993" w:rsidRPr="00B4395F" w:rsidRDefault="00B90993" w:rsidP="00307E1B">
            <w:pPr>
              <w:spacing w:line="259" w:lineRule="auto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>20. Efekty uczenia się</w:t>
            </w:r>
            <w:r w:rsidRPr="00B4395F">
              <w:rPr>
                <w:sz w:val="22"/>
                <w:szCs w:val="22"/>
              </w:rPr>
              <w:t xml:space="preserve"> </w:t>
            </w:r>
          </w:p>
        </w:tc>
      </w:tr>
      <w:tr w:rsidR="00B90993" w14:paraId="5BEFAD6B" w14:textId="77777777" w:rsidTr="00307E1B">
        <w:trPr>
          <w:trHeight w:val="153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ED425" w14:textId="77777777" w:rsidR="00B90993" w:rsidRPr="00B4395F" w:rsidRDefault="00B90993" w:rsidP="00307E1B">
            <w:pPr>
              <w:spacing w:line="257" w:lineRule="auto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Numer przedmiotowego </w:t>
            </w:r>
          </w:p>
          <w:p w14:paraId="7E0D7018" w14:textId="77777777" w:rsidR="00B90993" w:rsidRPr="00B4395F" w:rsidRDefault="00B90993" w:rsidP="00307E1B">
            <w:pPr>
              <w:spacing w:after="33" w:line="259" w:lineRule="auto"/>
              <w:ind w:right="18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efektu uczenia </w:t>
            </w:r>
          </w:p>
          <w:p w14:paraId="64925535" w14:textId="77777777" w:rsidR="00B90993" w:rsidRPr="00B4395F" w:rsidRDefault="00B90993" w:rsidP="00307E1B">
            <w:pPr>
              <w:spacing w:line="259" w:lineRule="auto"/>
              <w:ind w:right="17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się 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BC245" w14:textId="77777777" w:rsidR="00B90993" w:rsidRPr="00B4395F" w:rsidRDefault="00B90993" w:rsidP="00307E1B">
            <w:pPr>
              <w:spacing w:line="259" w:lineRule="auto"/>
              <w:ind w:right="16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C01B" w14:textId="77777777" w:rsidR="00B90993" w:rsidRPr="00B4395F" w:rsidRDefault="00B90993" w:rsidP="00307E1B">
            <w:pPr>
              <w:spacing w:after="11" w:line="266" w:lineRule="auto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Odniesienie do efektów uczenia się zawartych w </w:t>
            </w:r>
            <w:r w:rsidRPr="00B4395F">
              <w:rPr>
                <w:i/>
                <w:sz w:val="22"/>
                <w:szCs w:val="22"/>
              </w:rPr>
              <w:t>(właściwe podkreślić)</w:t>
            </w:r>
            <w:r w:rsidRPr="00B4395F">
              <w:rPr>
                <w:sz w:val="22"/>
                <w:szCs w:val="22"/>
              </w:rPr>
              <w:t xml:space="preserve">: </w:t>
            </w:r>
          </w:p>
          <w:p w14:paraId="4BAED35A" w14:textId="77777777" w:rsidR="00B90993" w:rsidRPr="00B90993" w:rsidRDefault="00B90993" w:rsidP="00307E1B">
            <w:pPr>
              <w:spacing w:line="259" w:lineRule="auto"/>
              <w:ind w:left="42"/>
              <w:rPr>
                <w:sz w:val="22"/>
                <w:szCs w:val="22"/>
                <w:u w:val="single"/>
              </w:rPr>
            </w:pPr>
            <w:r w:rsidRPr="00B90993">
              <w:rPr>
                <w:sz w:val="22"/>
                <w:szCs w:val="22"/>
                <w:u w:val="single"/>
              </w:rPr>
              <w:t xml:space="preserve">standardach kształcenia/ </w:t>
            </w:r>
          </w:p>
          <w:p w14:paraId="0CEF142B" w14:textId="77777777" w:rsidR="00B90993" w:rsidRPr="00B90993" w:rsidRDefault="00B90993" w:rsidP="00307E1B">
            <w:pPr>
              <w:spacing w:line="259" w:lineRule="auto"/>
              <w:ind w:right="13"/>
              <w:jc w:val="center"/>
              <w:rPr>
                <w:sz w:val="22"/>
                <w:szCs w:val="22"/>
              </w:rPr>
            </w:pPr>
            <w:bookmarkStart w:id="0" w:name="_GoBack"/>
            <w:r w:rsidRPr="00B90993">
              <w:rPr>
                <w:sz w:val="22"/>
                <w:szCs w:val="22"/>
              </w:rPr>
              <w:t xml:space="preserve">zatwierdzonych przez </w:t>
            </w:r>
          </w:p>
          <w:p w14:paraId="4AE55B62" w14:textId="77777777" w:rsidR="00B90993" w:rsidRPr="00B4395F" w:rsidRDefault="00B90993" w:rsidP="00307E1B">
            <w:pPr>
              <w:spacing w:line="259" w:lineRule="auto"/>
              <w:ind w:right="15"/>
              <w:jc w:val="center"/>
              <w:rPr>
                <w:sz w:val="22"/>
                <w:szCs w:val="22"/>
              </w:rPr>
            </w:pPr>
            <w:r w:rsidRPr="00B90993">
              <w:rPr>
                <w:sz w:val="22"/>
                <w:szCs w:val="22"/>
              </w:rPr>
              <w:t>Senat SUM</w:t>
            </w:r>
            <w:r w:rsidRPr="00B4395F">
              <w:rPr>
                <w:sz w:val="22"/>
                <w:szCs w:val="22"/>
              </w:rPr>
              <w:t xml:space="preserve">  </w:t>
            </w:r>
            <w:bookmarkEnd w:id="0"/>
          </w:p>
        </w:tc>
      </w:tr>
      <w:tr w:rsidR="00B90993" w14:paraId="2D29BE1C" w14:textId="77777777" w:rsidTr="00307E1B">
        <w:trPr>
          <w:trHeight w:val="262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D484" w14:textId="77777777" w:rsidR="00B90993" w:rsidRPr="00B4395F" w:rsidRDefault="00B90993" w:rsidP="00307E1B">
            <w:pPr>
              <w:spacing w:line="259" w:lineRule="auto"/>
              <w:ind w:left="58"/>
              <w:jc w:val="center"/>
              <w:rPr>
                <w:sz w:val="22"/>
                <w:szCs w:val="22"/>
              </w:rPr>
            </w:pPr>
          </w:p>
          <w:p w14:paraId="76D17BFB" w14:textId="77777777" w:rsidR="00B90993" w:rsidRPr="00B4395F" w:rsidRDefault="00B90993" w:rsidP="00307E1B">
            <w:pPr>
              <w:spacing w:line="259" w:lineRule="auto"/>
              <w:ind w:left="58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>P_W01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3695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Zna metodykę badania pacjenta dla potrzeb kinezyterapii.</w:t>
            </w:r>
          </w:p>
          <w:p w14:paraId="33D0C946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C63F6B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7BE688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F47B038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C.W7</w:t>
            </w:r>
          </w:p>
          <w:p w14:paraId="3C4032C1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</w:p>
          <w:p w14:paraId="05E7EADC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</w:p>
        </w:tc>
      </w:tr>
      <w:tr w:rsidR="00B90993" w14:paraId="751FA3B0" w14:textId="77777777" w:rsidTr="00307E1B">
        <w:trPr>
          <w:trHeight w:val="264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F6E3" w14:textId="77777777" w:rsidR="00B90993" w:rsidRPr="00B4395F" w:rsidRDefault="00B90993" w:rsidP="00307E1B">
            <w:pPr>
              <w:spacing w:line="259" w:lineRule="auto"/>
              <w:ind w:left="58"/>
              <w:jc w:val="center"/>
              <w:rPr>
                <w:sz w:val="22"/>
                <w:szCs w:val="22"/>
              </w:rPr>
            </w:pPr>
          </w:p>
          <w:p w14:paraId="7D023D93" w14:textId="77777777" w:rsidR="00B90993" w:rsidRPr="00B4395F" w:rsidRDefault="00B90993" w:rsidP="00307E1B">
            <w:pPr>
              <w:spacing w:line="259" w:lineRule="auto"/>
              <w:ind w:left="58"/>
              <w:jc w:val="center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>P_W02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2BCF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Opanował wiedzę metodyczną w zakresie sposobu i technik wykonywania ćwiczeń leczniczych z zakresu kinezyterapii.</w:t>
            </w:r>
          </w:p>
          <w:p w14:paraId="79FA8454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B38C72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</w:p>
        </w:tc>
      </w:tr>
      <w:tr w:rsidR="00B90993" w14:paraId="7FEB7DFB" w14:textId="77777777" w:rsidTr="00307E1B">
        <w:trPr>
          <w:trHeight w:val="262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79291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P_W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B9CA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Zna metodologię użycia sprzętu do celów diagnostycznych i leczniczych w kinezyterapii.</w:t>
            </w:r>
          </w:p>
          <w:p w14:paraId="3BCA508D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06B7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</w:p>
        </w:tc>
      </w:tr>
      <w:tr w:rsidR="00B90993" w14:paraId="67726C1E" w14:textId="77777777" w:rsidTr="00307E1B">
        <w:trPr>
          <w:trHeight w:val="264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0EC8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P_W04</w:t>
            </w:r>
          </w:p>
          <w:p w14:paraId="0F3CC73B" w14:textId="77777777" w:rsidR="00B90993" w:rsidRPr="00B4395F" w:rsidRDefault="00B90993" w:rsidP="00307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DB3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Identyfikuje wskazania i przeciwwskazania do zabiegów kinezyterapeutycznych.</w:t>
            </w:r>
          </w:p>
        </w:tc>
        <w:tc>
          <w:tcPr>
            <w:tcW w:w="25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E3422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452E40E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B03AF8C" w14:textId="77777777" w:rsidR="00B90993" w:rsidRPr="00B4395F" w:rsidRDefault="00B90993" w:rsidP="00307E1B">
            <w:pPr>
              <w:jc w:val="center"/>
              <w:rPr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C.W8</w:t>
            </w:r>
          </w:p>
        </w:tc>
      </w:tr>
      <w:tr w:rsidR="00B90993" w14:paraId="3B659F9B" w14:textId="77777777" w:rsidTr="00307E1B">
        <w:trPr>
          <w:trHeight w:val="264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A812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P_W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86F7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Zna wskazania i przeciwwskazania do użycia sprzętu do celów</w:t>
            </w:r>
            <w:r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C960F" w14:textId="77777777" w:rsidR="00B90993" w:rsidRPr="00B4395F" w:rsidRDefault="00B90993" w:rsidP="00307E1B">
            <w:pPr>
              <w:jc w:val="center"/>
              <w:rPr>
                <w:sz w:val="22"/>
                <w:szCs w:val="22"/>
              </w:rPr>
            </w:pPr>
          </w:p>
        </w:tc>
      </w:tr>
      <w:tr w:rsidR="00B90993" w14:paraId="5C20FA12" w14:textId="77777777" w:rsidTr="00307E1B">
        <w:trPr>
          <w:trHeight w:val="262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8D533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P_W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>0</w:t>
            </w: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E1D7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Zna wskazania i przeciwwskazania do użycia sprzętu do celów diagnostycznych i </w:t>
            </w:r>
            <w:r w:rsidRPr="00B4395F">
              <w:rPr>
                <w:color w:val="000000" w:themeColor="text1"/>
                <w:sz w:val="22"/>
                <w:szCs w:val="22"/>
              </w:rPr>
              <w:t>leczniczych w kinezyterapii.</w:t>
            </w:r>
          </w:p>
        </w:tc>
        <w:tc>
          <w:tcPr>
            <w:tcW w:w="25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FC68D" w14:textId="77777777" w:rsidR="00B90993" w:rsidRPr="00B4395F" w:rsidRDefault="00B90993" w:rsidP="00307E1B">
            <w:pPr>
              <w:jc w:val="center"/>
              <w:rPr>
                <w:sz w:val="22"/>
                <w:szCs w:val="22"/>
              </w:rPr>
            </w:pPr>
          </w:p>
        </w:tc>
      </w:tr>
      <w:tr w:rsidR="00B90993" w14:paraId="685A2F0B" w14:textId="77777777" w:rsidTr="00307E1B">
        <w:trPr>
          <w:trHeight w:val="264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65F46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P_U01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FF5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Potrafi przeprowadzić wywiad, badanie przedmiotowe dla potrzeb kinezyterapii oraz interpretować uzyskane wyniki.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E3ADE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6355DBF" w14:textId="77777777" w:rsidR="00B90993" w:rsidRPr="00B4395F" w:rsidRDefault="00B90993" w:rsidP="00307E1B">
            <w:pPr>
              <w:spacing w:line="259" w:lineRule="auto"/>
              <w:ind w:left="4"/>
              <w:jc w:val="center"/>
              <w:rPr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C.U1</w:t>
            </w:r>
          </w:p>
        </w:tc>
      </w:tr>
      <w:tr w:rsidR="00B90993" w14:paraId="1B1A95DA" w14:textId="77777777" w:rsidTr="00307E1B">
        <w:trPr>
          <w:trHeight w:val="115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CB9DD9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P_U02</w:t>
            </w:r>
          </w:p>
        </w:tc>
        <w:tc>
          <w:tcPr>
            <w:tcW w:w="5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737A68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Potrafi dobrać i zaprogramować odpowiednie środki kinezyterapii na podstawie przeprowadzonego badania i przeprowadzić zajęcia profilaktyczne wśród osób zdrowych oraz u osób z różnymi dysfunkcjami.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2BA2D3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C.U3</w:t>
            </w:r>
          </w:p>
          <w:p w14:paraId="56125796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C.U4</w:t>
            </w:r>
          </w:p>
          <w:p w14:paraId="18B6F4A7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C.U6</w:t>
            </w:r>
          </w:p>
          <w:p w14:paraId="3DD4785E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C.U8</w:t>
            </w:r>
          </w:p>
        </w:tc>
      </w:tr>
      <w:tr w:rsidR="00B90993" w14:paraId="6E0FC283" w14:textId="77777777" w:rsidTr="00307E1B">
        <w:trPr>
          <w:trHeight w:val="243"/>
        </w:trPr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38EA8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P_U03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B4A14A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4395F">
              <w:rPr>
                <w:bCs/>
                <w:sz w:val="22"/>
                <w:szCs w:val="22"/>
              </w:rPr>
              <w:t>Potrafi samodzielnie przeprowadzić zajęcia w zakresie edukacji,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reedukacji posturalnej oraz reedukacji chodu.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9C810D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C.U3</w:t>
            </w:r>
          </w:p>
        </w:tc>
      </w:tr>
      <w:tr w:rsidR="00B90993" w14:paraId="4FD81CE6" w14:textId="77777777" w:rsidTr="00307E1B">
        <w:trPr>
          <w:trHeight w:val="299"/>
        </w:trPr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A5FFEB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P_U04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7BC9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Potrafi poinstruować pacjenta i/lub opiekuna o poprawnym sposobie wykonywania ćwiczeń leczniczych.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EB3EE2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C.U4</w:t>
            </w:r>
          </w:p>
        </w:tc>
      </w:tr>
      <w:tr w:rsidR="00B90993" w14:paraId="3457D5BA" w14:textId="77777777" w:rsidTr="00307E1B">
        <w:trPr>
          <w:trHeight w:val="328"/>
        </w:trPr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97142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P_U05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DAB251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Potrafi przeprowadzić terapię z wykorzystaniem odpowiedniego sprzętu stosowanego w kinezyterapii.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F78FE4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C.U9</w:t>
            </w:r>
          </w:p>
        </w:tc>
      </w:tr>
      <w:tr w:rsidR="00B90993" w14:paraId="7846B266" w14:textId="77777777" w:rsidTr="00307E1B">
        <w:trPr>
          <w:trHeight w:val="257"/>
        </w:trPr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AF0761" w14:textId="77777777" w:rsidR="00B90993" w:rsidRPr="00B4395F" w:rsidRDefault="00B90993" w:rsidP="00307E1B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P_U06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AEC2A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Wykazuje umiejętności manualne niezbędne do pokazania wykonania ćwiczeń i zastosowania technik z zakresu kinezyterapii. 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02FA3C" w14:textId="77777777" w:rsidR="00B90993" w:rsidRPr="00B4395F" w:rsidRDefault="00B90993" w:rsidP="00307E1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C.U10</w:t>
            </w:r>
          </w:p>
        </w:tc>
      </w:tr>
      <w:tr w:rsidR="00B90993" w14:paraId="03EE39D7" w14:textId="77777777" w:rsidTr="00307E1B">
        <w:trPr>
          <w:trHeight w:val="285"/>
        </w:trPr>
        <w:tc>
          <w:tcPr>
            <w:tcW w:w="1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F4C1" w14:textId="77777777" w:rsidR="00B90993" w:rsidRPr="00B4395F" w:rsidRDefault="00B90993" w:rsidP="00307E1B">
            <w:pPr>
              <w:spacing w:line="259" w:lineRule="auto"/>
              <w:ind w:left="58"/>
              <w:rPr>
                <w:b/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        P_K01</w:t>
            </w:r>
          </w:p>
        </w:tc>
        <w:tc>
          <w:tcPr>
            <w:tcW w:w="54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7A24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Wykorzystuje obiektywne i wiarygodne źródła informacji </w:t>
            </w:r>
            <w:r>
              <w:rPr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6B60" w14:textId="77777777" w:rsidR="00B90993" w:rsidRPr="00B4395F" w:rsidRDefault="00B90993" w:rsidP="00307E1B">
            <w:pPr>
              <w:spacing w:line="259" w:lineRule="auto"/>
              <w:ind w:left="4" w:hanging="10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               </w:t>
            </w:r>
            <w:r w:rsidRPr="005A33CD">
              <w:rPr>
                <w:color w:val="000000" w:themeColor="text1"/>
                <w:sz w:val="22"/>
                <w:szCs w:val="22"/>
              </w:rPr>
              <w:t xml:space="preserve">OK_K06    </w:t>
            </w:r>
          </w:p>
        </w:tc>
      </w:tr>
      <w:tr w:rsidR="00B90993" w14:paraId="0925AFB1" w14:textId="77777777" w:rsidTr="00307E1B">
        <w:trPr>
          <w:trHeight w:val="51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2D9929" w14:textId="77777777" w:rsidR="00B90993" w:rsidRPr="00B4395F" w:rsidRDefault="00B90993" w:rsidP="00307E1B">
            <w:pPr>
              <w:spacing w:line="259" w:lineRule="auto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lastRenderedPageBreak/>
              <w:t xml:space="preserve">21. Formy i tematy zajęć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59B29B" w14:textId="77777777" w:rsidR="00B90993" w:rsidRPr="00B4395F" w:rsidRDefault="00B90993" w:rsidP="00307E1B">
            <w:pPr>
              <w:spacing w:line="259" w:lineRule="auto"/>
              <w:ind w:left="1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Liczba godzin </w:t>
            </w:r>
          </w:p>
        </w:tc>
      </w:tr>
      <w:tr w:rsidR="00B90993" w14:paraId="05412B36" w14:textId="77777777" w:rsidTr="00307E1B">
        <w:trPr>
          <w:trHeight w:val="265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C271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21.1. Wykłady 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D11CF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>27</w:t>
            </w:r>
          </w:p>
        </w:tc>
      </w:tr>
      <w:tr w:rsidR="00B90993" w14:paraId="021A9C26" w14:textId="77777777" w:rsidTr="00307E1B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37782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Bezpieczeństwo pacjenta, zasady BHP obowiązujące w pracowni fizjoterapeutycznej. Wprowadzenie do kinezyterapii</w:t>
            </w:r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B4395F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C753D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76E8B888" w14:textId="77777777" w:rsidTr="00307E1B">
        <w:trPr>
          <w:trHeight w:val="300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E5225D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Badanie pacjenta dla potrzeb kinezyterapii. Osie i płaszczyzny, punkty topograficzne. </w:t>
            </w:r>
          </w:p>
          <w:p w14:paraId="5E642B58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Pomiary linijne długości i obwodów kończyn – metodyka i zasady dokonywania pomiarów.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DFAC7B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35076184" w14:textId="77777777" w:rsidTr="00307E1B">
        <w:trPr>
          <w:trHeight w:val="328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C2F0B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Metodyka pomiarów ruchomości kręgosłupa.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A599BA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4FAE1884" w14:textId="77777777" w:rsidTr="00307E1B">
        <w:trPr>
          <w:trHeight w:val="377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4E2D6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Metodyka pomiarów zakresu ruchów w stawach, zapis metodą SFTR.</w:t>
            </w:r>
          </w:p>
          <w:p w14:paraId="42EF1C6F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22AF5B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3ED94269" w14:textId="77777777" w:rsidTr="00307E1B">
        <w:trPr>
          <w:trHeight w:val="365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EF4D5A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Metodyka ocena siły mięśniowej testem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Lovetta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7767E3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358DC778" w14:textId="77777777" w:rsidTr="00307E1B">
        <w:trPr>
          <w:trHeight w:val="528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D592E8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Subiektywne i obiektywne metody oceny postawy ciała.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1A32D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3AC01DE1" w14:textId="77777777" w:rsidTr="00307E1B">
        <w:trPr>
          <w:trHeight w:val="669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2A236F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Systematyka ćwiczeń leczniczych. </w:t>
            </w:r>
          </w:p>
          <w:p w14:paraId="3A9E0ED3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Bierne środki kinezyterapii – cel, wskazania i przeciwwskazania, metodyka wykonania ćwiczeń.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AB82A7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90993" w14:paraId="4D5FDC40" w14:textId="77777777" w:rsidTr="00307E1B">
        <w:trPr>
          <w:trHeight w:val="84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471913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Czynne środki kinezyterapii  - cel, wskazania i przeciwwskazania, metodyka wykonania ćwiczeń czynn</w:t>
            </w:r>
            <w:r>
              <w:rPr>
                <w:color w:val="000000" w:themeColor="text1"/>
                <w:sz w:val="22"/>
                <w:szCs w:val="22"/>
              </w:rPr>
              <w:t>ych właściwych i czynnych wolnych.</w:t>
            </w:r>
          </w:p>
          <w:p w14:paraId="7D99F405" w14:textId="77777777" w:rsidR="00B90993" w:rsidRPr="00B4395F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33696B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90993" w14:paraId="5F3A7485" w14:textId="77777777" w:rsidTr="00307E1B">
        <w:trPr>
          <w:trHeight w:val="463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16DCC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732E102F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Metodyka ćwiczeń czynnych z oporem. Rodzaje i metody doboru oporu. </w:t>
            </w:r>
            <w:r w:rsidRPr="00B4395F">
              <w:rPr>
                <w:color w:val="000000" w:themeColor="text1"/>
                <w:sz w:val="22"/>
                <w:szCs w:val="22"/>
              </w:rPr>
              <w:t xml:space="preserve">Treningi oporowe wg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McQueena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 xml:space="preserve">, De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Lorme’a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-Watkinsa.</w:t>
            </w:r>
          </w:p>
          <w:p w14:paraId="492FDCA0" w14:textId="77777777" w:rsidR="00B90993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FC236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2367E7DE" w14:textId="77777777" w:rsidTr="00307E1B">
        <w:trPr>
          <w:trHeight w:val="515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50987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Metodyka ćwiczeń izometrycznych, synergistycznych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ipsilateralnych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kontralateralnych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</w:t>
            </w:r>
          </w:p>
          <w:p w14:paraId="509B5982" w14:textId="77777777" w:rsidR="00B90993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C5A56B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22CCD4B3" w14:textId="77777777" w:rsidTr="00307E1B">
        <w:trPr>
          <w:trHeight w:val="394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36FC00" w14:textId="77777777" w:rsidR="00B90993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Poizometryczna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relaksacja mięśni.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6E695D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</w:tr>
      <w:tr w:rsidR="00B90993" w14:paraId="0ADBF181" w14:textId="77777777" w:rsidTr="00307E1B">
        <w:trPr>
          <w:trHeight w:val="84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08AE8C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31CEA55" w14:textId="77777777" w:rsidR="00B90993" w:rsidRDefault="00B90993" w:rsidP="00307E1B">
            <w:pPr>
              <w:pStyle w:val="NormalnyWeb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Ćwiczenia oddechowe - </w:t>
            </w:r>
            <w:r w:rsidRPr="00B4395F">
              <w:rPr>
                <w:color w:val="000000" w:themeColor="text1"/>
                <w:sz w:val="22"/>
                <w:szCs w:val="22"/>
              </w:rPr>
              <w:t>podział, cel, wskazania i przeciwwskazania, metodyka wykonania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  <w:p w14:paraId="57567E91" w14:textId="77777777" w:rsidR="00B90993" w:rsidRDefault="00B90993" w:rsidP="00307E1B">
            <w:pPr>
              <w:pStyle w:val="NormalnyWeb"/>
              <w:shd w:val="clear" w:color="auto" w:fill="FFFFFF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Charakterystyka technik relaksacyjnych.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4269A7" w14:textId="77777777" w:rsidR="00B90993" w:rsidRPr="00B4395F" w:rsidRDefault="00B90993" w:rsidP="00307E1B">
            <w:pPr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</w:tr>
      <w:tr w:rsidR="00B90993" w14:paraId="22554101" w14:textId="77777777" w:rsidTr="00307E1B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A06E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21.2. Seminaria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6922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 15</w:t>
            </w:r>
          </w:p>
        </w:tc>
      </w:tr>
      <w:tr w:rsidR="00B90993" w14:paraId="2CFF1688" w14:textId="77777777" w:rsidTr="00307E1B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7C62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>Pionizacja bierna i czynna.</w:t>
            </w:r>
          </w:p>
          <w:p w14:paraId="3CCF9E35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>Ćwiczenia równoważne - neurofizjologiczne uzasadnienie ćwiczeń, metodyka, cel, wskazania i przeciwwskazania.</w:t>
            </w:r>
          </w:p>
          <w:p w14:paraId="03F53298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 xml:space="preserve">Ćwiczenia relaksacyjne, rozluźniające – metodyka wykonywania ćwiczeń.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B4CD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090BA6F6" w14:textId="77777777" w:rsidTr="00307E1B">
        <w:trPr>
          <w:trHeight w:val="228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03533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>Chód prawidłowy, cykl i fazy chodu, wyznaczniki chodu prawidłowego. Chód patologiczny.</w:t>
            </w:r>
          </w:p>
          <w:p w14:paraId="75D5BE8A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 xml:space="preserve">Metodyka nauki chodu.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FBAC3F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9C1AE18" w14:textId="77777777" w:rsidTr="00307E1B">
        <w:trPr>
          <w:trHeight w:val="342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10D614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>Prowadzenie gimnastyki porannej, ogólnousprawniającej -zespołowej, indywidualnej.</w:t>
            </w:r>
          </w:p>
          <w:p w14:paraId="63F18545" w14:textId="77777777" w:rsidR="00B90993" w:rsidRPr="00055C37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055C37">
              <w:rPr>
                <w:color w:val="000000" w:themeColor="text1"/>
                <w:sz w:val="22"/>
                <w:szCs w:val="22"/>
              </w:rPr>
              <w:t xml:space="preserve">Prowadzenie ćwiczeń koordynacyjnych, równoważnych i ćwiczeń czynności samoobsługi.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929743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50ED151F" w14:textId="77777777" w:rsidTr="00307E1B">
        <w:trPr>
          <w:trHeight w:val="262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0B6DE" w14:textId="77777777" w:rsidR="00B90993" w:rsidRDefault="00B90993" w:rsidP="00307E1B">
            <w:pPr>
              <w:spacing w:line="259" w:lineRule="auto"/>
              <w:ind w:left="58"/>
              <w:rPr>
                <w:b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21.3. Ćwiczenia </w:t>
            </w:r>
          </w:p>
          <w:p w14:paraId="3BB44EEC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47945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90 </w:t>
            </w:r>
          </w:p>
        </w:tc>
      </w:tr>
      <w:tr w:rsidR="00B90993" w14:paraId="212AF92D" w14:textId="77777777" w:rsidTr="00307E1B">
        <w:trPr>
          <w:trHeight w:val="264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23EC" w14:textId="77777777" w:rsidR="00B90993" w:rsidRPr="00B4395F" w:rsidRDefault="00B90993" w:rsidP="00307E1B">
            <w:pPr>
              <w:rPr>
                <w:b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>Semestr III:</w:t>
            </w:r>
          </w:p>
          <w:p w14:paraId="477EF085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 </w:t>
            </w:r>
            <w:r w:rsidRPr="00B4395F">
              <w:rPr>
                <w:color w:val="000000" w:themeColor="text1"/>
                <w:sz w:val="22"/>
                <w:szCs w:val="22"/>
              </w:rPr>
              <w:t xml:space="preserve">1. Cel, program i regulamin zajęć. Zasady BHP obowiązujące w pracowni fizjoterapii. Wywiad z pacjentem na potrzeby kinezyterapii, przeprowadzanie wywiadu, dokumentacja. Badanie przedmiotowe pacjenta: oglądanie, orientacyjne badanie długości kończyn i zakresu ruchu w stawach.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0BB6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 xml:space="preserve"> </w:t>
            </w:r>
          </w:p>
          <w:p w14:paraId="40742673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42F3E1D1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7E1B7085" w14:textId="77777777" w:rsidTr="00307E1B">
        <w:trPr>
          <w:trHeight w:val="228"/>
        </w:trPr>
        <w:tc>
          <w:tcPr>
            <w:tcW w:w="8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A5FC8E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 </w:t>
            </w:r>
            <w:r w:rsidRPr="00B4395F">
              <w:rPr>
                <w:color w:val="000000" w:themeColor="text1"/>
                <w:sz w:val="22"/>
                <w:szCs w:val="22"/>
              </w:rPr>
              <w:t>2.Pomiary linijne długości kończyn. Pomiary orientacyjne w obrębie kończyn górnych i dolnych, metodyka, interpretacja wyników, dokumentacja. Pomiary linijne obwodowe, metodyka, interpretacja wyników, dokumentacja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698D1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 xml:space="preserve"> </w:t>
            </w:r>
          </w:p>
          <w:p w14:paraId="5DB183D5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C52672C" w14:textId="77777777" w:rsidTr="00307E1B">
        <w:trPr>
          <w:trHeight w:val="215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89EF7" w14:textId="77777777" w:rsidR="00B90993" w:rsidRPr="00B4395F" w:rsidRDefault="00B90993" w:rsidP="00307E1B">
            <w:pPr>
              <w:spacing w:line="259" w:lineRule="auto"/>
              <w:ind w:left="58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3. Pomiar zakresu ruchu w stawach kończyn dolnych (orientacyjny i goniometryczny  </w:t>
            </w:r>
          </w:p>
          <w:p w14:paraId="2EB7654A" w14:textId="77777777" w:rsidR="00B90993" w:rsidRPr="00B4395F" w:rsidRDefault="00B90993" w:rsidP="00307E1B">
            <w:pPr>
              <w:spacing w:line="259" w:lineRule="auto"/>
              <w:ind w:left="58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 – zapis SFTR). Test Thomasa, Jandy,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Patrica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. Interpretacja wyników, dokumentacja.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58F97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269FB3CF" w14:textId="77777777" w:rsidTr="00307E1B">
        <w:trPr>
          <w:trHeight w:val="342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4D0297" w14:textId="77777777" w:rsidR="00B90993" w:rsidRPr="00B4395F" w:rsidRDefault="00B90993" w:rsidP="00307E1B">
            <w:pPr>
              <w:spacing w:line="259" w:lineRule="auto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4.Pomiar zakresu ruchu w stawach kończyn górnych (orientacyjny i goniometryczny   - zapis SFTR).Test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Degi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. Interpretacja wyników, dokumentacja.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691B39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7C460E4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0220E952" w14:textId="77777777" w:rsidTr="00307E1B">
        <w:trPr>
          <w:trHeight w:val="257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C1CE36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lastRenderedPageBreak/>
              <w:t xml:space="preserve">5.Pomiar zakresu ruchu kręgosłupa.  Test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Tomayera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, Otto-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Wurma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Schobera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Pavelki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, Moll-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Wright’a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. Wykonanie i interpretacja wybranych testów funkcjonalnych Interpretacja wyników, dokumentacja.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10C86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3BE6037F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47CECD20" w14:textId="77777777" w:rsidTr="00307E1B">
        <w:trPr>
          <w:trHeight w:val="328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39B85" w14:textId="77777777" w:rsidR="00B90993" w:rsidRPr="00B4395F" w:rsidRDefault="00B90993" w:rsidP="00307E1B">
            <w:pPr>
              <w:spacing w:line="259" w:lineRule="auto"/>
              <w:ind w:left="58"/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6. Ocena i pomiar siły mięśni kończyny górnej testem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Lovetta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 xml:space="preserve">. Metodyka,  </w:t>
            </w:r>
          </w:p>
          <w:p w14:paraId="76922803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 interpretacja wyników.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6051B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7D098EB" w14:textId="77777777" w:rsidTr="00307E1B">
        <w:trPr>
          <w:trHeight w:val="285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0292D" w14:textId="77777777" w:rsidR="00B90993" w:rsidRPr="00B4395F" w:rsidRDefault="00B90993" w:rsidP="00307E1B">
            <w:pPr>
              <w:spacing w:line="259" w:lineRule="auto"/>
              <w:rPr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 xml:space="preserve">7. Ocena i pomiar siły mięśni kończyny dolnej i tułowia testem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Lovetta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>. Metodyka, interpretacja wyników.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589A69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6C2879AB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525689B9" w14:textId="77777777" w:rsidTr="00307E1B">
        <w:trPr>
          <w:trHeight w:val="20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875CB1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8. Badanie postawy ciała – metody subiektywne.</w:t>
            </w:r>
          </w:p>
          <w:p w14:paraId="0BFBCCAB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Badanie pacjenta, subiektywne metody postawy ciała. Badanie stóp. Interpretacja wyników, dokumentacja.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771D8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2B074E60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098C78D9" w14:textId="77777777" w:rsidTr="00307E1B">
        <w:trPr>
          <w:trHeight w:val="56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EE57AC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  <w:r w:rsidRPr="00B4395F">
              <w:rPr>
                <w:color w:val="000000" w:themeColor="text1"/>
                <w:sz w:val="22"/>
                <w:szCs w:val="22"/>
              </w:rPr>
              <w:t>9. Doskonalenie i zaliczenie umiejętności praktycznych.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636A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A4122E5" w14:textId="77777777" w:rsidTr="00307E1B">
        <w:trPr>
          <w:trHeight w:val="342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04C2D1" w14:textId="77777777" w:rsidR="00B90993" w:rsidRPr="00B4395F" w:rsidRDefault="00B90993" w:rsidP="00307E1B">
            <w:pPr>
              <w:rPr>
                <w:b/>
                <w:color w:val="000000" w:themeColor="text1"/>
                <w:sz w:val="22"/>
                <w:szCs w:val="22"/>
              </w:rPr>
            </w:pPr>
            <w:r w:rsidRPr="00B4395F">
              <w:rPr>
                <w:b/>
                <w:color w:val="000000" w:themeColor="text1"/>
                <w:sz w:val="22"/>
                <w:szCs w:val="22"/>
              </w:rPr>
              <w:t>Semestr IV:</w:t>
            </w:r>
          </w:p>
          <w:p w14:paraId="6AB2CFA6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</w:rPr>
            </w:pPr>
          </w:p>
          <w:p w14:paraId="68D4F9BB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Metodyka i technika wykonywania ćwiczeń biernych.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7D6063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5DE78D8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172E6764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A5F8785" w14:textId="77777777" w:rsidTr="00307E1B">
        <w:trPr>
          <w:trHeight w:val="271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E4948A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 xml:space="preserve">Leczenie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ułożeniowe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 xml:space="preserve">.  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35AC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382FA5BE" w14:textId="77777777" w:rsidTr="00307E1B">
        <w:trPr>
          <w:trHeight w:val="299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EEEBA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 xml:space="preserve">Ćwiczenia wspomagane - prowadzone i </w:t>
            </w:r>
            <w:proofErr w:type="spellStart"/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samowspomagane</w:t>
            </w:r>
            <w:proofErr w:type="spellEnd"/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. Metodyka, cel wskazania, przeciwwskazania. Wykonywanie ćwiczeń.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9479D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73BD1731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5D90E283" w14:textId="77777777" w:rsidTr="00307E1B">
        <w:trPr>
          <w:trHeight w:val="243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63614" w14:textId="77777777" w:rsidR="00B90993" w:rsidRPr="00F81E61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81E61">
              <w:rPr>
                <w:rFonts w:ascii="Times New Roman" w:hAnsi="Times New Roman"/>
                <w:color w:val="000000" w:themeColor="text1"/>
                <w:szCs w:val="22"/>
              </w:rPr>
              <w:t>Ćwiczenia czynne w odciążeniu (UGUL). Metodyka, cel wskazania, przeciwwskazania. Wykonywanie ćwiczeń.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855EC0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B366C9C" w14:textId="77777777" w:rsidTr="00307E1B">
        <w:trPr>
          <w:trHeight w:val="535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4E91AF" w14:textId="77777777" w:rsidR="00B90993" w:rsidRPr="00F81E61" w:rsidRDefault="00B90993" w:rsidP="00B90993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F81E61">
              <w:rPr>
                <w:rFonts w:ascii="Times New Roman" w:hAnsi="Times New Roman"/>
                <w:color w:val="000000" w:themeColor="text1"/>
                <w:szCs w:val="22"/>
              </w:rPr>
              <w:t>Ćwiczenia czynne w odciążeniu z oporem (UGUL. Metodyka, cel wskazania, przeciwwskazania. Wykonywanie ćwiczeń.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37B519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1B2B67B6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4DF0FCEA" w14:textId="77777777" w:rsidTr="00307E1B">
        <w:trPr>
          <w:trHeight w:val="30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F17F0E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Ćwiczenia czynne wolne, czynne z oporem. Metodyka, cel wskazania, przeciwwskazania. Wykonywanie ćwiczeń.</w:t>
            </w:r>
          </w:p>
          <w:p w14:paraId="48A40298" w14:textId="77777777" w:rsidR="00B90993" w:rsidRPr="00B4395F" w:rsidRDefault="00B90993" w:rsidP="00307E1B">
            <w:pPr>
              <w:pStyle w:val="Akapitzlist"/>
              <w:spacing w:after="0" w:line="259" w:lineRule="auto"/>
              <w:ind w:left="408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Ćwiczenia oddechowe, relaksacyjne. Metodyka i technika wykonywania.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45822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</w:p>
          <w:p w14:paraId="5CB6052A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4AE1148A" w14:textId="77777777" w:rsidTr="00307E1B">
        <w:trPr>
          <w:trHeight w:val="271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382FD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eastAsia="Times New Roman" w:hAnsi="Times New Roman"/>
                <w:color w:val="000000" w:themeColor="text1"/>
                <w:szCs w:val="22"/>
                <w:lang w:eastAsia="pl-PL"/>
              </w:rPr>
              <w:t>Metodyka i technika wykonywania ćw. izometrycznych właściwych i synergistycznych.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64DF8E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56B88C75" w14:textId="77777777" w:rsidTr="00307E1B">
        <w:trPr>
          <w:trHeight w:val="200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DD6B0" w14:textId="77777777" w:rsidR="00B90993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Wybrane metody postępowania korekcyjnego oraz reedukacji posturalnej</w:t>
            </w:r>
            <w:r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</w:p>
          <w:p w14:paraId="5481EEA2" w14:textId="77777777" w:rsidR="00B90993" w:rsidRPr="00B4395F" w:rsidRDefault="00B90993" w:rsidP="00307E1B">
            <w:pPr>
              <w:pStyle w:val="Akapitzlist"/>
              <w:spacing w:after="0" w:line="259" w:lineRule="auto"/>
              <w:ind w:left="408"/>
              <w:rPr>
                <w:rFonts w:ascii="Times New Roman" w:hAnsi="Times New Roman"/>
                <w:color w:val="000000" w:themeColor="text1"/>
                <w:szCs w:val="22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ACAEBF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7B2A99A6" w14:textId="77777777" w:rsidTr="00307E1B">
        <w:trPr>
          <w:trHeight w:val="434"/>
        </w:trPr>
        <w:tc>
          <w:tcPr>
            <w:tcW w:w="813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51C1" w14:textId="77777777" w:rsidR="00B90993" w:rsidRPr="00B4395F" w:rsidRDefault="00B90993" w:rsidP="00B90993">
            <w:pPr>
              <w:pStyle w:val="Akapitzlist"/>
              <w:numPr>
                <w:ilvl w:val="0"/>
                <w:numId w:val="24"/>
              </w:numPr>
              <w:spacing w:after="0" w:line="259" w:lineRule="auto"/>
              <w:rPr>
                <w:rFonts w:ascii="Times New Roman" w:hAnsi="Times New Roman"/>
                <w:color w:val="000000" w:themeColor="text1"/>
                <w:szCs w:val="22"/>
              </w:rPr>
            </w:pPr>
            <w:r w:rsidRPr="00B4395F">
              <w:rPr>
                <w:rFonts w:ascii="Times New Roman" w:hAnsi="Times New Roman"/>
                <w:color w:val="000000" w:themeColor="text1"/>
                <w:szCs w:val="22"/>
              </w:rPr>
              <w:t>Doskonalenie i zaliczenie umiejętności praktycznych.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0625" w14:textId="77777777" w:rsidR="00B90993" w:rsidRPr="00B4395F" w:rsidRDefault="00B90993" w:rsidP="00307E1B">
            <w:pPr>
              <w:spacing w:line="259" w:lineRule="auto"/>
              <w:ind w:left="97"/>
              <w:jc w:val="center"/>
              <w:rPr>
                <w:bCs/>
                <w:sz w:val="22"/>
                <w:szCs w:val="22"/>
              </w:rPr>
            </w:pPr>
            <w:r w:rsidRPr="00B4395F">
              <w:rPr>
                <w:bCs/>
                <w:sz w:val="22"/>
                <w:szCs w:val="22"/>
              </w:rPr>
              <w:t>5</w:t>
            </w:r>
          </w:p>
        </w:tc>
      </w:tr>
      <w:tr w:rsidR="00B90993" w14:paraId="62CF4D53" w14:textId="77777777" w:rsidTr="00307E1B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55634D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22. Literatura </w:t>
            </w:r>
          </w:p>
        </w:tc>
      </w:tr>
      <w:tr w:rsidR="00B90993" w14:paraId="62A814FD" w14:textId="77777777" w:rsidTr="00307E1B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4683" w14:textId="77777777" w:rsidR="00B90993" w:rsidRPr="00B4395F" w:rsidRDefault="00B90993" w:rsidP="00307E1B">
            <w:pPr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i/>
                <w:color w:val="000000" w:themeColor="text1"/>
                <w:sz w:val="22"/>
                <w:szCs w:val="22"/>
              </w:rPr>
              <w:t>Literatura obowiązkowa:</w:t>
            </w:r>
          </w:p>
          <w:p w14:paraId="485BF5DE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1. Zembaty A.: Kinezyterapia. Tom I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II.Wyd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Kasperek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Sp.z.o.o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>., Kraków 2003.</w:t>
            </w:r>
          </w:p>
          <w:p w14:paraId="0AF41D2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2.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Rosławski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A, Skolimowski T.: Technika wykonywania ćwiczeń leczniczych. PZWL, Warszawa 20</w:t>
            </w:r>
            <w:r>
              <w:rPr>
                <w:bCs/>
                <w:color w:val="000000" w:themeColor="text1"/>
                <w:sz w:val="22"/>
                <w:szCs w:val="22"/>
              </w:rPr>
              <w:t>2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>3.</w:t>
            </w:r>
          </w:p>
          <w:p w14:paraId="520FB417" w14:textId="77777777" w:rsidR="00B90993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color w:val="000000" w:themeColor="text1"/>
                <w:sz w:val="22"/>
                <w:szCs w:val="22"/>
              </w:rPr>
              <w:t>3. Skolimowski T. Badanie czynnościowe narządu ruchu w fizjoterapii. AWF Wrocław 20</w:t>
            </w:r>
            <w:r>
              <w:rPr>
                <w:bCs/>
                <w:color w:val="000000" w:themeColor="text1"/>
                <w:sz w:val="22"/>
                <w:szCs w:val="22"/>
              </w:rPr>
              <w:t>12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  </w:t>
            </w:r>
          </w:p>
          <w:p w14:paraId="3F7CBC68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4. Milanowska K. Kinezyterapia. PZWL Wydawnictwo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Leakrskie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>, Warszawa 2023.</w:t>
            </w:r>
          </w:p>
          <w:p w14:paraId="2F54CAC2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Śliwiński Z., Sieroń Z. Wielka Fizjoterapia Tom 1-3.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Edra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Urban &amp; Partner Wrocław 2014, wyd.1  </w:t>
            </w:r>
          </w:p>
          <w:p w14:paraId="62F33A4F" w14:textId="77777777" w:rsidR="00B90993" w:rsidRDefault="00B90993" w:rsidP="00307E1B">
            <w:pPr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4395F">
              <w:rPr>
                <w:bCs/>
                <w:i/>
                <w:color w:val="000000" w:themeColor="text1"/>
                <w:sz w:val="22"/>
                <w:szCs w:val="22"/>
              </w:rPr>
              <w:t>Literatura uzupełniająca:</w:t>
            </w:r>
          </w:p>
          <w:p w14:paraId="2810CDA1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1. Dumas I. Metodyka i technika ćwiczeń leczniczych. Podręcznik dla studentów fizjoterapii.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Wys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MedPharm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>.</w:t>
            </w:r>
          </w:p>
          <w:p w14:paraId="27AD66A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Kasperczyk T.: Wady postawy ciała: diagnostyka i leczenie. Kasper, Kraków 2002. </w:t>
            </w:r>
          </w:p>
          <w:p w14:paraId="4248650B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3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Rosławski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A., 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Woźniewski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 M.: Fizjoterapia oddechowa. AWF Wrocław, 2001.</w:t>
            </w:r>
          </w:p>
          <w:p w14:paraId="6E59364D" w14:textId="77777777" w:rsidR="00B90993" w:rsidRPr="00B4395F" w:rsidRDefault="00B90993" w:rsidP="00307E1B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</w:rPr>
              <w:t>Petty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</w:rPr>
              <w:t xml:space="preserve"> NJ. Badanie i ocena narządu ruchu.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  <w:lang w:val="en-US"/>
              </w:rPr>
              <w:t>Wyd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  <w:lang w:val="en-US"/>
              </w:rPr>
              <w:t xml:space="preserve">. Elsevier Urban &amp; Partner, </w:t>
            </w:r>
            <w:proofErr w:type="spellStart"/>
            <w:r w:rsidRPr="00B4395F">
              <w:rPr>
                <w:color w:val="000000" w:themeColor="text1"/>
                <w:sz w:val="22"/>
                <w:szCs w:val="22"/>
                <w:lang w:val="en-US"/>
              </w:rPr>
              <w:t>Wrocław</w:t>
            </w:r>
            <w:proofErr w:type="spellEnd"/>
            <w:r w:rsidRPr="00B4395F">
              <w:rPr>
                <w:color w:val="000000" w:themeColor="text1"/>
                <w:sz w:val="22"/>
                <w:szCs w:val="22"/>
                <w:lang w:val="en-US"/>
              </w:rPr>
              <w:t xml:space="preserve"> 2010</w:t>
            </w:r>
          </w:p>
          <w:p w14:paraId="6F8529F8" w14:textId="77777777" w:rsidR="00B90993" w:rsidRPr="00B4395F" w:rsidRDefault="00B90993" w:rsidP="00307E1B">
            <w:p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</w:t>
            </w:r>
            <w:r w:rsidRPr="00B4395F">
              <w:rPr>
                <w:bCs/>
                <w:color w:val="000000" w:themeColor="text1"/>
                <w:sz w:val="22"/>
                <w:szCs w:val="22"/>
              </w:rPr>
              <w:t>. Nowotny J.: Podstawy fizjoterapii. Część I -</w:t>
            </w:r>
            <w:proofErr w:type="spellStart"/>
            <w:r w:rsidRPr="00B4395F">
              <w:rPr>
                <w:bCs/>
                <w:color w:val="000000" w:themeColor="text1"/>
                <w:sz w:val="22"/>
                <w:szCs w:val="22"/>
              </w:rPr>
              <w:t>III.Wyd.Kasper</w:t>
            </w:r>
            <w:proofErr w:type="spellEnd"/>
            <w:r w:rsidRPr="00B4395F">
              <w:rPr>
                <w:bCs/>
                <w:color w:val="000000" w:themeColor="text1"/>
                <w:sz w:val="22"/>
                <w:szCs w:val="22"/>
              </w:rPr>
              <w:t>, Kraków 2004-2005.</w:t>
            </w:r>
          </w:p>
        </w:tc>
      </w:tr>
      <w:tr w:rsidR="00B90993" w14:paraId="01B1FB1C" w14:textId="77777777" w:rsidTr="00307E1B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3A1E87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b/>
                <w:sz w:val="22"/>
                <w:szCs w:val="22"/>
              </w:rPr>
              <w:t xml:space="preserve">23. Kryteria oceny – szczegóły </w:t>
            </w:r>
          </w:p>
        </w:tc>
      </w:tr>
      <w:tr w:rsidR="00B90993" w14:paraId="33280DC3" w14:textId="77777777" w:rsidTr="00307E1B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2163" w14:textId="77777777" w:rsidR="00B90993" w:rsidRPr="00B4395F" w:rsidRDefault="00B90993" w:rsidP="00307E1B">
            <w:pPr>
              <w:spacing w:after="4"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Zgodnie z zaleceniami organów kontrolujących. </w:t>
            </w:r>
          </w:p>
          <w:p w14:paraId="743C9FFE" w14:textId="77777777" w:rsidR="00B90993" w:rsidRPr="00B4395F" w:rsidRDefault="00B90993" w:rsidP="00307E1B">
            <w:pPr>
              <w:spacing w:after="21"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54D2B9A0" w14:textId="77777777" w:rsidR="00B90993" w:rsidRPr="00B4395F" w:rsidRDefault="00B90993" w:rsidP="00307E1B">
            <w:pPr>
              <w:spacing w:line="259" w:lineRule="auto"/>
              <w:ind w:left="58"/>
              <w:rPr>
                <w:sz w:val="22"/>
                <w:szCs w:val="22"/>
              </w:rPr>
            </w:pPr>
            <w:r w:rsidRPr="00B4395F"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2A4B521" w14:textId="77777777" w:rsidR="00B90993" w:rsidRDefault="00B90993" w:rsidP="00B90993">
      <w:pPr>
        <w:spacing w:after="5" w:line="254" w:lineRule="auto"/>
        <w:ind w:left="336" w:right="911"/>
      </w:pPr>
    </w:p>
    <w:p w14:paraId="1228D522" w14:textId="77777777" w:rsidR="00B90993" w:rsidRPr="00195131" w:rsidRDefault="00B90993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5A267305" w14:textId="77777777" w:rsidR="00380948" w:rsidRPr="00195131" w:rsidRDefault="00380948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380948" w:rsidRPr="0019513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2283B" w14:textId="77777777" w:rsidR="001D3533" w:rsidRDefault="001D3533">
      <w:r>
        <w:separator/>
      </w:r>
    </w:p>
  </w:endnote>
  <w:endnote w:type="continuationSeparator" w:id="0">
    <w:p w14:paraId="34E359FA" w14:textId="77777777" w:rsidR="001D3533" w:rsidRDefault="001D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53F2B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F5519C7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FBB3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8094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1EDBF2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A7E12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D34724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01093" w14:textId="77777777" w:rsidR="001D3533" w:rsidRDefault="001D3533">
      <w:r>
        <w:separator/>
      </w:r>
    </w:p>
  </w:footnote>
  <w:footnote w:type="continuationSeparator" w:id="0">
    <w:p w14:paraId="2BF40DED" w14:textId="77777777" w:rsidR="001D3533" w:rsidRDefault="001D3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BE48B0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71DD"/>
    <w:rsid w:val="00052014"/>
    <w:rsid w:val="00055C37"/>
    <w:rsid w:val="001032AA"/>
    <w:rsid w:val="00195131"/>
    <w:rsid w:val="001A76A8"/>
    <w:rsid w:val="001C1CE7"/>
    <w:rsid w:val="001D3533"/>
    <w:rsid w:val="00253323"/>
    <w:rsid w:val="00277C95"/>
    <w:rsid w:val="002A06EB"/>
    <w:rsid w:val="002A7540"/>
    <w:rsid w:val="002C130B"/>
    <w:rsid w:val="002E0702"/>
    <w:rsid w:val="00306823"/>
    <w:rsid w:val="00321974"/>
    <w:rsid w:val="00345028"/>
    <w:rsid w:val="00380948"/>
    <w:rsid w:val="00410A79"/>
    <w:rsid w:val="00420653"/>
    <w:rsid w:val="004453B0"/>
    <w:rsid w:val="004711BF"/>
    <w:rsid w:val="004E3F12"/>
    <w:rsid w:val="005A33CD"/>
    <w:rsid w:val="005D699C"/>
    <w:rsid w:val="005E7389"/>
    <w:rsid w:val="00613716"/>
    <w:rsid w:val="00616D56"/>
    <w:rsid w:val="00701299"/>
    <w:rsid w:val="007909B2"/>
    <w:rsid w:val="008050C4"/>
    <w:rsid w:val="0084577C"/>
    <w:rsid w:val="00957845"/>
    <w:rsid w:val="00981E6A"/>
    <w:rsid w:val="009C7990"/>
    <w:rsid w:val="00A44868"/>
    <w:rsid w:val="00A63784"/>
    <w:rsid w:val="00A66690"/>
    <w:rsid w:val="00AA5FF8"/>
    <w:rsid w:val="00AE2675"/>
    <w:rsid w:val="00B4395F"/>
    <w:rsid w:val="00B90993"/>
    <w:rsid w:val="00C46362"/>
    <w:rsid w:val="00CC5EAF"/>
    <w:rsid w:val="00D55D56"/>
    <w:rsid w:val="00D93516"/>
    <w:rsid w:val="00E31D31"/>
    <w:rsid w:val="00E445FE"/>
    <w:rsid w:val="00E4708E"/>
    <w:rsid w:val="00E95559"/>
    <w:rsid w:val="00EA36A8"/>
    <w:rsid w:val="00EC42C7"/>
    <w:rsid w:val="00EE385A"/>
    <w:rsid w:val="00F36115"/>
    <w:rsid w:val="00F72354"/>
    <w:rsid w:val="00F81E61"/>
    <w:rsid w:val="00F9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65B0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2024-02-23T14:13:00Z</dcterms:created>
  <dcterms:modified xsi:type="dcterms:W3CDTF">2024-08-21T07:22:00Z</dcterms:modified>
</cp:coreProperties>
</file>