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5E750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5E7503">
        <w:rPr>
          <w:b/>
          <w:i/>
          <w:sz w:val="22"/>
        </w:rPr>
        <w:t>Załącznik nr 1a</w:t>
      </w:r>
    </w:p>
    <w:p w:rsidR="0046765C" w:rsidRPr="005E7503" w:rsidRDefault="008050C4" w:rsidP="005E750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E7503">
        <w:rPr>
          <w:sz w:val="22"/>
        </w:rPr>
        <w:t xml:space="preserve">Karta przedmiotu </w:t>
      </w:r>
    </w:p>
    <w:p w:rsidR="008050C4" w:rsidRPr="005E7503" w:rsidRDefault="008050C4" w:rsidP="005E750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E7503">
        <w:rPr>
          <w:sz w:val="22"/>
        </w:rPr>
        <w:t xml:space="preserve">Cz. 1 </w:t>
      </w:r>
    </w:p>
    <w:tbl>
      <w:tblPr>
        <w:tblStyle w:val="TableGrid"/>
        <w:tblW w:w="9588" w:type="dxa"/>
        <w:jc w:val="center"/>
        <w:tblInd w:w="0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564"/>
        <w:gridCol w:w="581"/>
        <w:gridCol w:w="2250"/>
        <w:gridCol w:w="2402"/>
        <w:gridCol w:w="791"/>
      </w:tblGrid>
      <w:tr w:rsidR="008050C4" w:rsidRPr="005E7503" w:rsidTr="006A2A9F">
        <w:trPr>
          <w:trHeight w:val="268"/>
          <w:jc w:val="center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E7503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5E7503">
              <w:rPr>
                <w:b/>
              </w:rPr>
              <w:t xml:space="preserve">Informacje ogólne o przedmiocie </w:t>
            </w:r>
          </w:p>
        </w:tc>
      </w:tr>
      <w:tr w:rsidR="008050C4" w:rsidRPr="005E7503" w:rsidTr="006A2A9F">
        <w:trPr>
          <w:trHeight w:val="530"/>
          <w:jc w:val="center"/>
        </w:trPr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5E750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E7503">
              <w:rPr>
                <w:b/>
              </w:rPr>
              <w:t>1. Kierunek studiów:</w:t>
            </w:r>
            <w:r w:rsidR="00E45F5E" w:rsidRPr="005E7503">
              <w:t>Fizjoterapia</w:t>
            </w:r>
          </w:p>
        </w:tc>
        <w:tc>
          <w:tcPr>
            <w:tcW w:w="5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03" w:rsidRPr="005E7503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5E7503">
              <w:rPr>
                <w:b/>
              </w:rPr>
              <w:t>Poziom kształcenia:</w:t>
            </w:r>
          </w:p>
          <w:p w:rsidR="008050C4" w:rsidRPr="005E7503" w:rsidRDefault="00E45F5E" w:rsidP="005E7503">
            <w:pPr>
              <w:spacing w:after="14" w:line="259" w:lineRule="auto"/>
              <w:ind w:left="0" w:right="0" w:firstLine="0"/>
              <w:jc w:val="left"/>
            </w:pPr>
            <w:r w:rsidRPr="005E7503">
              <w:rPr>
                <w:color w:val="000000" w:themeColor="text1"/>
              </w:rPr>
              <w:t>jednolite studia magisterskie / profil ogólnoakademicki</w:t>
            </w:r>
          </w:p>
          <w:p w:rsidR="008050C4" w:rsidRPr="005E7503" w:rsidRDefault="008050C4" w:rsidP="006E14FF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5E7503">
              <w:rPr>
                <w:b/>
              </w:rPr>
              <w:t>Forma studiów</w:t>
            </w:r>
            <w:r w:rsidR="006E14FF" w:rsidRPr="005E7503">
              <w:rPr>
                <w:b/>
              </w:rPr>
              <w:t xml:space="preserve">: </w:t>
            </w:r>
            <w:r w:rsidR="006E14FF" w:rsidRPr="005E7503">
              <w:t>s</w:t>
            </w:r>
            <w:r w:rsidR="00E45F5E" w:rsidRPr="005E7503">
              <w:t>tacjonarne</w:t>
            </w:r>
          </w:p>
        </w:tc>
      </w:tr>
      <w:tr w:rsidR="008050C4" w:rsidRPr="005E7503" w:rsidTr="006A2A9F">
        <w:trPr>
          <w:trHeight w:val="268"/>
          <w:jc w:val="center"/>
        </w:trPr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E7503">
              <w:rPr>
                <w:b/>
              </w:rPr>
              <w:t>4. Rok:</w:t>
            </w:r>
            <w:r w:rsidR="00EE6CB1" w:rsidRPr="005E7503">
              <w:rPr>
                <w:bCs/>
              </w:rPr>
              <w:t xml:space="preserve">I </w:t>
            </w:r>
            <w:r w:rsidR="00E45F5E" w:rsidRPr="005E7503">
              <w:rPr>
                <w:bCs/>
              </w:rPr>
              <w:t>/ cykl 202</w:t>
            </w:r>
            <w:r w:rsidR="00926BD0" w:rsidRPr="005E7503">
              <w:rPr>
                <w:bCs/>
              </w:rPr>
              <w:t>4</w:t>
            </w:r>
            <w:r w:rsidR="00E45F5E" w:rsidRPr="005E7503">
              <w:rPr>
                <w:bCs/>
              </w:rPr>
              <w:t>-202</w:t>
            </w:r>
            <w:r w:rsidR="00926BD0" w:rsidRPr="005E7503">
              <w:rPr>
                <w:bCs/>
              </w:rPr>
              <w:t>9</w:t>
            </w:r>
          </w:p>
        </w:tc>
        <w:tc>
          <w:tcPr>
            <w:tcW w:w="5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5E7503">
              <w:rPr>
                <w:b/>
              </w:rPr>
              <w:t xml:space="preserve">5. Semestr: </w:t>
            </w:r>
            <w:r w:rsidR="00E45F5E" w:rsidRPr="005E7503">
              <w:t>II</w:t>
            </w:r>
          </w:p>
        </w:tc>
      </w:tr>
      <w:tr w:rsidR="008050C4" w:rsidRPr="005E7503" w:rsidTr="006A2A9F">
        <w:trPr>
          <w:trHeight w:val="270"/>
          <w:jc w:val="center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E7503">
              <w:rPr>
                <w:b/>
              </w:rPr>
              <w:t>6. Nazwa przedmiotu:</w:t>
            </w:r>
            <w:r w:rsidR="00E45F5E" w:rsidRPr="005E7503">
              <w:t>Kinezjologia</w:t>
            </w:r>
          </w:p>
        </w:tc>
      </w:tr>
      <w:tr w:rsidR="008050C4" w:rsidRPr="005E7503" w:rsidTr="006A2A9F">
        <w:trPr>
          <w:trHeight w:val="268"/>
          <w:jc w:val="center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E7503">
              <w:rPr>
                <w:b/>
              </w:rPr>
              <w:t>7. Status przedmiotu:</w:t>
            </w:r>
            <w:r w:rsidR="00E45F5E" w:rsidRPr="005E7503">
              <w:t>Autorska oferta uczelni</w:t>
            </w:r>
          </w:p>
        </w:tc>
      </w:tr>
      <w:tr w:rsidR="008050C4" w:rsidRPr="005E7503" w:rsidTr="006A2A9F">
        <w:trPr>
          <w:trHeight w:val="2346"/>
          <w:jc w:val="center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E7503">
              <w:rPr>
                <w:b/>
              </w:rPr>
              <w:t xml:space="preserve">8.  Cel/-e przedmiotu  </w:t>
            </w:r>
          </w:p>
          <w:p w:rsidR="00A271D9" w:rsidRPr="005E7503" w:rsidRDefault="00A271D9" w:rsidP="005E7503">
            <w:pPr>
              <w:pStyle w:val="Akapitzlist"/>
              <w:numPr>
                <w:ilvl w:val="0"/>
                <w:numId w:val="28"/>
              </w:numPr>
              <w:ind w:left="671"/>
              <w:jc w:val="both"/>
              <w:rPr>
                <w:rFonts w:ascii="Times New Roman" w:hAnsi="Times New Roman"/>
              </w:rPr>
            </w:pPr>
            <w:r w:rsidRPr="005E7503">
              <w:rPr>
                <w:rFonts w:ascii="Times New Roman" w:hAnsi="Times New Roman"/>
              </w:rPr>
              <w:t xml:space="preserve">Uzyskanie poszerzonej wiedzy z zakresu budowy i funkcji organizmu oraz jego funkcjonowania w warunkach patologicznych </w:t>
            </w:r>
          </w:p>
          <w:p w:rsidR="00A271D9" w:rsidRPr="005E7503" w:rsidRDefault="00DB6741" w:rsidP="005E7503">
            <w:pPr>
              <w:pStyle w:val="Akapitzlist"/>
              <w:numPr>
                <w:ilvl w:val="0"/>
                <w:numId w:val="28"/>
              </w:numPr>
              <w:ind w:left="671"/>
              <w:jc w:val="both"/>
              <w:rPr>
                <w:rFonts w:ascii="Times New Roman" w:hAnsi="Times New Roman"/>
              </w:rPr>
            </w:pPr>
            <w:r w:rsidRPr="005E7503">
              <w:rPr>
                <w:rFonts w:ascii="Times New Roman" w:hAnsi="Times New Roman"/>
              </w:rPr>
              <w:t>Omówienie</w:t>
            </w:r>
            <w:r w:rsidR="00A271D9" w:rsidRPr="005E7503">
              <w:rPr>
                <w:rFonts w:ascii="Times New Roman" w:hAnsi="Times New Roman"/>
              </w:rPr>
              <w:t xml:space="preserve"> wiedzy na temat systemu ruchowego człowieka oraz funkcjonowania poszczególnych elementów w sterowaniu aktami ruchowymi.</w:t>
            </w:r>
          </w:p>
          <w:p w:rsidR="00A271D9" w:rsidRPr="005E7503" w:rsidRDefault="00A271D9" w:rsidP="005E7503">
            <w:pPr>
              <w:pStyle w:val="Akapitzlist"/>
              <w:numPr>
                <w:ilvl w:val="0"/>
                <w:numId w:val="28"/>
              </w:numPr>
              <w:ind w:left="671"/>
              <w:jc w:val="both"/>
              <w:rPr>
                <w:rFonts w:ascii="Times New Roman" w:hAnsi="Times New Roman"/>
              </w:rPr>
            </w:pPr>
            <w:r w:rsidRPr="005E7503">
              <w:rPr>
                <w:rFonts w:ascii="Times New Roman" w:hAnsi="Times New Roman"/>
              </w:rPr>
              <w:t>Analiza i omówienie roli poszczególnych układów w ocenie postawy ciała.</w:t>
            </w:r>
          </w:p>
          <w:p w:rsidR="00A271D9" w:rsidRPr="005E7503" w:rsidRDefault="00A271D9" w:rsidP="005E7503">
            <w:pPr>
              <w:pStyle w:val="Akapitzlist"/>
              <w:numPr>
                <w:ilvl w:val="0"/>
                <w:numId w:val="28"/>
              </w:numPr>
              <w:ind w:left="671"/>
              <w:jc w:val="both"/>
              <w:rPr>
                <w:rFonts w:ascii="Times New Roman" w:hAnsi="Times New Roman"/>
              </w:rPr>
            </w:pPr>
            <w:r w:rsidRPr="005E7503">
              <w:rPr>
                <w:rFonts w:ascii="Times New Roman" w:hAnsi="Times New Roman"/>
              </w:rPr>
              <w:t xml:space="preserve">Uzyskanie wiedzy teoretycznej i umiejętności praktycznych na temat kinezjologicznych mechanizmów kontroli ruchu. </w:t>
            </w:r>
          </w:p>
          <w:p w:rsidR="00DB6741" w:rsidRPr="005E7503" w:rsidRDefault="00A271D9" w:rsidP="005E7503">
            <w:pPr>
              <w:pStyle w:val="Akapitzlist"/>
              <w:numPr>
                <w:ilvl w:val="0"/>
                <w:numId w:val="28"/>
              </w:numPr>
              <w:ind w:left="671"/>
              <w:jc w:val="both"/>
              <w:rPr>
                <w:rFonts w:ascii="Times New Roman" w:hAnsi="Times New Roman"/>
              </w:rPr>
            </w:pPr>
            <w:r w:rsidRPr="005E7503">
              <w:rPr>
                <w:rFonts w:ascii="Times New Roman" w:hAnsi="Times New Roman"/>
              </w:rPr>
              <w:t>Ukształtowanie umiejętności studentów w zakresie wykorzystania w praktyce wybranych parametrów motorycznych człowieka.</w:t>
            </w:r>
          </w:p>
          <w:p w:rsidR="008050C4" w:rsidRPr="005E7503" w:rsidRDefault="00DB6741" w:rsidP="005E7503">
            <w:pPr>
              <w:pStyle w:val="Akapitzlist"/>
              <w:numPr>
                <w:ilvl w:val="0"/>
                <w:numId w:val="28"/>
              </w:numPr>
              <w:spacing w:after="0"/>
              <w:ind w:left="671"/>
              <w:jc w:val="both"/>
              <w:rPr>
                <w:rFonts w:ascii="Times New Roman" w:hAnsi="Times New Roman"/>
              </w:rPr>
            </w:pPr>
            <w:r w:rsidRPr="005E7503">
              <w:rPr>
                <w:rFonts w:ascii="Times New Roman" w:hAnsi="Times New Roman"/>
              </w:rPr>
              <w:t>Zwiększenie świadomości roli edukacji w środowisku zewnętrznym.</w:t>
            </w:r>
          </w:p>
          <w:p w:rsidR="008050C4" w:rsidRPr="005E7503" w:rsidRDefault="008050C4" w:rsidP="008050C4">
            <w:pPr>
              <w:spacing w:after="13" w:line="259" w:lineRule="auto"/>
              <w:ind w:left="28" w:right="0" w:firstLine="0"/>
              <w:jc w:val="left"/>
            </w:pPr>
            <w:r w:rsidRPr="005E7503">
              <w:rPr>
                <w:b/>
              </w:rPr>
              <w:t xml:space="preserve">Efekty uczenia się/odniesienie do efektów uczenia się </w:t>
            </w:r>
            <w:r w:rsidRPr="005E7503">
              <w:t xml:space="preserve">zawartych w </w:t>
            </w:r>
            <w:r w:rsidRPr="005E7503">
              <w:rPr>
                <w:i/>
              </w:rPr>
              <w:t>(właściwe podkreślić)</w:t>
            </w:r>
            <w:r w:rsidRPr="005E7503">
              <w:t xml:space="preserve">: </w:t>
            </w:r>
          </w:p>
          <w:p w:rsidR="00E401EE" w:rsidRPr="005E7503" w:rsidRDefault="008050C4" w:rsidP="005E7503">
            <w:pPr>
              <w:spacing w:after="15" w:line="263" w:lineRule="auto"/>
              <w:ind w:left="28" w:right="0" w:firstLine="0"/>
            </w:pPr>
            <w:r w:rsidRPr="005E7503">
              <w:t>standardach kształcenia (</w:t>
            </w:r>
            <w:r w:rsidRPr="005E7503">
              <w:rPr>
                <w:u w:val="single"/>
              </w:rPr>
              <w:t>Rozporządzenie Ministra Nauki i Szkolnictwa Wyższego</w:t>
            </w:r>
            <w:r w:rsidRPr="005E7503">
              <w:t>)/</w:t>
            </w:r>
            <w:r w:rsidRPr="005E7503">
              <w:rPr>
                <w:u w:val="single"/>
              </w:rPr>
              <w:t>Uchwale Senatu SUM</w:t>
            </w:r>
            <w:r w:rsidRPr="005E7503">
              <w:rPr>
                <w:i/>
              </w:rPr>
              <w:t>(podać określenia zawarte w standardach kształcenia/symbole efektów zatwierdzone Uchwałą Senatu SUM)</w:t>
            </w:r>
          </w:p>
          <w:p w:rsidR="002A36DA" w:rsidRPr="005E7503" w:rsidRDefault="008050C4" w:rsidP="002A36DA">
            <w:pPr>
              <w:spacing w:line="240" w:lineRule="auto"/>
              <w:ind w:left="0" w:firstLine="0"/>
            </w:pPr>
            <w:r w:rsidRPr="005E7503">
              <w:t xml:space="preserve">w zakresie wiedzy student zna i rozumie: </w:t>
            </w:r>
            <w:r w:rsidR="00EE6CB1" w:rsidRPr="005E7503">
              <w:t>A.W8, A.W9, A.W16</w:t>
            </w:r>
          </w:p>
          <w:p w:rsidR="002A36DA" w:rsidRPr="005E7503" w:rsidRDefault="008050C4" w:rsidP="002A36DA">
            <w:pPr>
              <w:spacing w:line="240" w:lineRule="auto"/>
              <w:ind w:left="0" w:firstLine="0"/>
            </w:pPr>
            <w:r w:rsidRPr="005E7503">
              <w:t>w zakresie umiejętności student potrafi:</w:t>
            </w:r>
            <w:r w:rsidR="00EE6CB1" w:rsidRPr="005E7503">
              <w:t>A.U9, A.U10</w:t>
            </w:r>
            <w:r w:rsidR="00E17DB6" w:rsidRPr="005E7503">
              <w:rPr>
                <w:noProof/>
                <w:spacing w:val="-1"/>
              </w:rPr>
              <w:t xml:space="preserve">, </w:t>
            </w:r>
            <w:r w:rsidR="00EE6CB1" w:rsidRPr="005E7503">
              <w:t>A.U13</w:t>
            </w:r>
          </w:p>
          <w:p w:rsidR="008050C4" w:rsidRPr="005E7503" w:rsidRDefault="008050C4" w:rsidP="008050C4">
            <w:pPr>
              <w:spacing w:after="0" w:line="259" w:lineRule="auto"/>
              <w:ind w:left="28" w:right="3832" w:firstLine="0"/>
              <w:jc w:val="left"/>
            </w:pPr>
            <w:r w:rsidRPr="005E7503">
              <w:t>w zakresie kompetencji społecznych student:</w:t>
            </w:r>
            <w:r w:rsidR="00603A8A" w:rsidRPr="005E7503">
              <w:t>OK_K03</w:t>
            </w:r>
          </w:p>
        </w:tc>
      </w:tr>
      <w:tr w:rsidR="008050C4" w:rsidRPr="005E7503" w:rsidTr="006A2A9F">
        <w:trPr>
          <w:trHeight w:val="268"/>
          <w:jc w:val="center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E7503">
              <w:rPr>
                <w:b/>
              </w:rPr>
              <w:t xml:space="preserve">9. Liczba godzin z przedmiotu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E7503" w:rsidRDefault="00E45F5E" w:rsidP="008050C4">
            <w:pPr>
              <w:spacing w:after="0" w:line="259" w:lineRule="auto"/>
              <w:ind w:left="26" w:right="0" w:firstLine="0"/>
              <w:jc w:val="left"/>
            </w:pPr>
            <w:r w:rsidRPr="005E7503">
              <w:rPr>
                <w:b/>
              </w:rPr>
              <w:t>2</w:t>
            </w:r>
            <w:r w:rsidR="00066B74" w:rsidRPr="005E7503">
              <w:rPr>
                <w:b/>
              </w:rPr>
              <w:t>0</w:t>
            </w:r>
          </w:p>
        </w:tc>
        <w:tc>
          <w:tcPr>
            <w:tcW w:w="4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5E7503">
              <w:rPr>
                <w:b/>
              </w:rPr>
              <w:t xml:space="preserve">10. Liczba punktów ECTS dla przedmiotu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E7503" w:rsidRDefault="00E45F5E" w:rsidP="008050C4">
            <w:pPr>
              <w:spacing w:after="0" w:line="259" w:lineRule="auto"/>
              <w:ind w:left="146" w:right="0" w:firstLine="0"/>
              <w:jc w:val="center"/>
            </w:pPr>
            <w:r w:rsidRPr="005E7503">
              <w:rPr>
                <w:b/>
              </w:rPr>
              <w:t>1</w:t>
            </w:r>
          </w:p>
        </w:tc>
      </w:tr>
      <w:tr w:rsidR="008050C4" w:rsidRPr="005E7503" w:rsidTr="006A2A9F">
        <w:trPr>
          <w:trHeight w:val="270"/>
          <w:jc w:val="center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E7503">
              <w:rPr>
                <w:b/>
              </w:rPr>
              <w:t xml:space="preserve">11. Forma zaliczenia przedmiotu: </w:t>
            </w:r>
            <w:r w:rsidR="00EE6CB1" w:rsidRPr="005E7503">
              <w:rPr>
                <w:bCs/>
              </w:rPr>
              <w:t>e</w:t>
            </w:r>
            <w:r w:rsidRPr="005E7503">
              <w:rPr>
                <w:bCs/>
              </w:rPr>
              <w:t>g</w:t>
            </w:r>
            <w:r w:rsidRPr="005E7503">
              <w:t>zamin</w:t>
            </w:r>
          </w:p>
        </w:tc>
      </w:tr>
      <w:tr w:rsidR="008050C4" w:rsidRPr="005E7503" w:rsidTr="006A2A9F">
        <w:trPr>
          <w:trHeight w:val="268"/>
          <w:jc w:val="center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E750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E7503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5E7503" w:rsidTr="006A2A9F">
        <w:trPr>
          <w:trHeight w:val="269"/>
          <w:jc w:val="center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5E7503">
              <w:t xml:space="preserve">Efekty uczenia się </w:t>
            </w:r>
          </w:p>
        </w:tc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5E7503">
              <w:t xml:space="preserve">Sposoby weryfikacji 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5E7503">
              <w:t xml:space="preserve">Sposoby oceny*/zaliczenie </w:t>
            </w:r>
          </w:p>
        </w:tc>
      </w:tr>
      <w:tr w:rsidR="008050C4" w:rsidRPr="005E7503" w:rsidTr="006A2A9F">
        <w:trPr>
          <w:trHeight w:val="342"/>
          <w:jc w:val="center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8050C4" w:rsidP="00EE6CB1">
            <w:pPr>
              <w:spacing w:after="0" w:line="259" w:lineRule="auto"/>
              <w:ind w:left="28" w:right="0" w:firstLine="0"/>
              <w:jc w:val="left"/>
            </w:pPr>
            <w:r w:rsidRPr="005E7503">
              <w:t xml:space="preserve">W zakresie wiedzy </w:t>
            </w:r>
          </w:p>
        </w:tc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E45F5E" w:rsidP="00EE6CB1">
            <w:pPr>
              <w:tabs>
                <w:tab w:val="left" w:pos="348"/>
                <w:tab w:val="center" w:pos="1506"/>
              </w:tabs>
              <w:spacing w:after="0" w:line="259" w:lineRule="auto"/>
              <w:ind w:left="86" w:right="0" w:firstLine="0"/>
              <w:jc w:val="left"/>
            </w:pPr>
            <w:r w:rsidRPr="005E7503">
              <w:rPr>
                <w:color w:val="000000" w:themeColor="text1"/>
              </w:rPr>
              <w:t xml:space="preserve">Zaliczenie ustne / </w:t>
            </w:r>
            <w:r w:rsidRPr="005E7503">
              <w:rPr>
                <w:color w:val="auto"/>
              </w:rPr>
              <w:t>Test wielokrotnego wyboru (MCQ)</w:t>
            </w:r>
            <w:r w:rsidR="003653A0" w:rsidRPr="005E7503">
              <w:rPr>
                <w:color w:val="auto"/>
              </w:rPr>
              <w:t>/ dyskusja</w:t>
            </w:r>
            <w:r w:rsidRPr="005E7503">
              <w:rPr>
                <w:color w:val="auto"/>
              </w:rPr>
              <w:tab/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3C742B" w:rsidP="00EE6CB1">
            <w:pPr>
              <w:spacing w:after="0" w:line="259" w:lineRule="auto"/>
              <w:ind w:left="28" w:right="0" w:firstLine="0"/>
              <w:jc w:val="left"/>
            </w:pPr>
            <w:r w:rsidRPr="005E7503">
              <w:t>*</w:t>
            </w:r>
          </w:p>
        </w:tc>
      </w:tr>
      <w:tr w:rsidR="008050C4" w:rsidRPr="005E7503" w:rsidTr="006A2A9F">
        <w:trPr>
          <w:trHeight w:val="339"/>
          <w:jc w:val="center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8050C4" w:rsidP="00EE6CB1">
            <w:pPr>
              <w:spacing w:after="0" w:line="259" w:lineRule="auto"/>
              <w:ind w:left="28" w:right="0" w:firstLine="0"/>
              <w:jc w:val="left"/>
            </w:pPr>
            <w:r w:rsidRPr="005E7503">
              <w:t xml:space="preserve">W zakresie umiejętności </w:t>
            </w:r>
          </w:p>
        </w:tc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E45F5E" w:rsidP="00EE6CB1">
            <w:pPr>
              <w:spacing w:after="0" w:line="259" w:lineRule="auto"/>
              <w:ind w:left="26" w:right="0" w:firstLine="0"/>
              <w:jc w:val="left"/>
            </w:pPr>
            <w:r w:rsidRPr="005E7503">
              <w:rPr>
                <w:color w:val="auto"/>
              </w:rPr>
              <w:t>Realizacja zleconego zadania, pokaz/zaliczenie praktyczne, dyskusja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3C742B" w:rsidP="00EE6CB1">
            <w:pPr>
              <w:spacing w:after="0" w:line="259" w:lineRule="auto"/>
              <w:ind w:left="28" w:right="0" w:firstLine="0"/>
              <w:jc w:val="left"/>
            </w:pPr>
            <w:r w:rsidRPr="005E7503">
              <w:t>*</w:t>
            </w:r>
          </w:p>
        </w:tc>
      </w:tr>
      <w:tr w:rsidR="008050C4" w:rsidRPr="005E7503" w:rsidTr="006A2A9F">
        <w:trPr>
          <w:trHeight w:val="342"/>
          <w:jc w:val="center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8050C4" w:rsidP="00EE6CB1">
            <w:pPr>
              <w:spacing w:after="0" w:line="259" w:lineRule="auto"/>
              <w:ind w:left="28" w:right="0" w:firstLine="0"/>
              <w:jc w:val="left"/>
            </w:pPr>
            <w:r w:rsidRPr="005E7503">
              <w:t xml:space="preserve">W zakresie kompetencji </w:t>
            </w:r>
          </w:p>
        </w:tc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E45F5E" w:rsidP="00EE6CB1">
            <w:pPr>
              <w:spacing w:after="0" w:line="259" w:lineRule="auto"/>
              <w:ind w:left="26" w:right="0" w:firstLine="0"/>
              <w:jc w:val="left"/>
            </w:pPr>
            <w:r w:rsidRPr="005E7503">
              <w:rPr>
                <w:color w:val="auto"/>
              </w:rPr>
              <w:t>Przedłużona obserwacja przez opiekuna / nauczyciela akademickiego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E7503" w:rsidRDefault="003C742B" w:rsidP="00EE6CB1">
            <w:pPr>
              <w:spacing w:after="0" w:line="259" w:lineRule="auto"/>
              <w:ind w:left="28" w:right="0" w:firstLine="0"/>
              <w:jc w:val="left"/>
            </w:pPr>
            <w:r w:rsidRPr="005E7503">
              <w:t>*</w:t>
            </w:r>
          </w:p>
        </w:tc>
      </w:tr>
    </w:tbl>
    <w:p w:rsidR="008050C4" w:rsidRPr="005E7503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5E7503">
        <w:rPr>
          <w:b/>
          <w:sz w:val="22"/>
        </w:rPr>
        <w:t>*</w:t>
      </w:r>
      <w:r w:rsidRPr="005E7503">
        <w:rPr>
          <w:sz w:val="22"/>
        </w:rPr>
        <w:t xml:space="preserve"> w przypadku egzaminu/zaliczenia na ocenę zakłada się, że ocena oznacza na poziomie: </w:t>
      </w:r>
    </w:p>
    <w:p w:rsidR="008050C4" w:rsidRPr="005E750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E7503">
        <w:rPr>
          <w:b/>
          <w:sz w:val="22"/>
        </w:rPr>
        <w:t>Bardzo dobry (5,0)</w:t>
      </w:r>
      <w:r w:rsidRPr="005E7503">
        <w:rPr>
          <w:sz w:val="22"/>
        </w:rPr>
        <w:t xml:space="preserve"> - zakładane efekty uczenia się zostały osiągnięte i znacznym stopniu przekraczają wymagany poziom </w:t>
      </w:r>
    </w:p>
    <w:p w:rsidR="008050C4" w:rsidRPr="005E750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E7503">
        <w:rPr>
          <w:b/>
          <w:sz w:val="22"/>
        </w:rPr>
        <w:t>Ponad dobry (4,5)</w:t>
      </w:r>
      <w:r w:rsidRPr="005E7503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5E7503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5E7503">
        <w:rPr>
          <w:b/>
          <w:sz w:val="22"/>
        </w:rPr>
        <w:t>Dobry (4,0)</w:t>
      </w:r>
      <w:r w:rsidRPr="005E7503">
        <w:rPr>
          <w:sz w:val="22"/>
        </w:rPr>
        <w:t xml:space="preserve"> – zakładane efekty uczenia się zostały osiągnięte na wymaganym poziomie </w:t>
      </w:r>
    </w:p>
    <w:p w:rsidR="008050C4" w:rsidRPr="005E750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E7503">
        <w:rPr>
          <w:b/>
          <w:sz w:val="22"/>
        </w:rPr>
        <w:lastRenderedPageBreak/>
        <w:t>Dość dobry (3,5)</w:t>
      </w:r>
      <w:r w:rsidRPr="005E7503">
        <w:rPr>
          <w:sz w:val="22"/>
        </w:rPr>
        <w:t xml:space="preserve"> – zakładane efekty uczenia się zostały osiągnięte na średnim wymaganym poziomie </w:t>
      </w:r>
      <w:r w:rsidRPr="005E7503">
        <w:rPr>
          <w:b/>
          <w:sz w:val="22"/>
        </w:rPr>
        <w:t>Dostateczny (3,0)</w:t>
      </w:r>
      <w:r w:rsidRPr="005E7503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E7503">
        <w:rPr>
          <w:b/>
          <w:sz w:val="22"/>
        </w:rPr>
        <w:t>Niedostateczny (2,0)</w:t>
      </w:r>
      <w:r w:rsidRPr="005E7503">
        <w:rPr>
          <w:sz w:val="22"/>
        </w:rPr>
        <w:t xml:space="preserve"> – zakładane efekty uczenia się nie zostały uzyskane. </w:t>
      </w:r>
    </w:p>
    <w:p w:rsidR="00BA4721" w:rsidRDefault="00BA472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A4721" w:rsidRDefault="00BA472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A4721" w:rsidRPr="00066B74" w:rsidRDefault="00BA4721" w:rsidP="00BA472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6B74">
        <w:rPr>
          <w:rFonts w:eastAsia="Calibri"/>
          <w:b/>
          <w:sz w:val="28"/>
          <w:lang w:eastAsia="en-US"/>
        </w:rPr>
        <w:t>Karta przedmiotu</w:t>
      </w:r>
    </w:p>
    <w:p w:rsidR="00BA4721" w:rsidRPr="00066B74" w:rsidRDefault="00BA4721" w:rsidP="00BA472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6B74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10347" w:type="dxa"/>
        <w:jc w:val="center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114"/>
        <w:gridCol w:w="1329"/>
        <w:gridCol w:w="4341"/>
        <w:gridCol w:w="1142"/>
        <w:gridCol w:w="1421"/>
      </w:tblGrid>
      <w:tr w:rsidR="00BA4721" w:rsidRPr="006A2A9F" w:rsidTr="00FB6F70">
        <w:trPr>
          <w:trHeight w:val="262"/>
          <w:jc w:val="center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left"/>
            </w:pPr>
            <w:r w:rsidRPr="006A2A9F">
              <w:rPr>
                <w:b/>
              </w:rPr>
              <w:t xml:space="preserve">Inne przydatne informacje o przedmiocie </w:t>
            </w:r>
          </w:p>
        </w:tc>
      </w:tr>
      <w:tr w:rsidR="00BA4721" w:rsidRPr="006A2A9F" w:rsidTr="00FB6F70">
        <w:trPr>
          <w:trHeight w:val="517"/>
          <w:jc w:val="center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Default="00BA4721" w:rsidP="00FB6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"/>
              <w:rPr>
                <w:b/>
              </w:rPr>
            </w:pPr>
            <w:r w:rsidRPr="006A2A9F">
              <w:rPr>
                <w:b/>
              </w:rPr>
              <w:t xml:space="preserve">13. Jednostka realizująca </w:t>
            </w:r>
            <w:proofErr w:type="spellStart"/>
            <w:r w:rsidRPr="006A2A9F">
              <w:rPr>
                <w:b/>
              </w:rPr>
              <w:t>przedmiot,adres</w:t>
            </w:r>
            <w:proofErr w:type="spellEnd"/>
            <w:r w:rsidRPr="006A2A9F">
              <w:rPr>
                <w:b/>
              </w:rPr>
              <w:t xml:space="preserve">, e-mail: </w:t>
            </w:r>
          </w:p>
          <w:p w:rsidR="00BA4721" w:rsidRDefault="00BA4721" w:rsidP="00FB6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"/>
            </w:pPr>
            <w:r w:rsidRPr="006A2A9F">
              <w:t xml:space="preserve">Zakład Fizjoterapii Katedra Fizjoterapii </w:t>
            </w:r>
          </w:p>
          <w:p w:rsidR="00BA4721" w:rsidRDefault="00BA4721" w:rsidP="00FB6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"/>
            </w:pPr>
            <w:r w:rsidRPr="006A2A9F">
              <w:t xml:space="preserve">40-752 Katowice, ul. Medyków 12,  </w:t>
            </w:r>
          </w:p>
          <w:p w:rsidR="00BA4721" w:rsidRPr="006A2A9F" w:rsidRDefault="00BA4721" w:rsidP="00FB6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"/>
            </w:pPr>
            <w:r w:rsidRPr="006A2A9F">
              <w:t>fizjoterapia@sum.edu.pl</w:t>
            </w:r>
          </w:p>
        </w:tc>
      </w:tr>
      <w:tr w:rsidR="00BA4721" w:rsidRPr="006A2A9F" w:rsidTr="00FB6F70">
        <w:trPr>
          <w:trHeight w:val="516"/>
          <w:jc w:val="center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left"/>
            </w:pPr>
            <w:r w:rsidRPr="006A2A9F">
              <w:rPr>
                <w:b/>
              </w:rPr>
              <w:t xml:space="preserve">14. Imię i nazwisko osoby odpowiedzialnej za realizację przedmiotu /koordynatora przedmiotu: </w:t>
            </w:r>
            <w:r w:rsidRPr="006A2A9F">
              <w:rPr>
                <w:b/>
              </w:rPr>
              <w:br/>
            </w:r>
            <w:r w:rsidRPr="006A2A9F">
              <w:t xml:space="preserve">dr hab. n. o </w:t>
            </w:r>
            <w:proofErr w:type="spellStart"/>
            <w:r w:rsidRPr="006A2A9F">
              <w:t>zdr</w:t>
            </w:r>
            <w:proofErr w:type="spellEnd"/>
            <w:r w:rsidRPr="006A2A9F">
              <w:t>. Anna Brzęk, prof. SUM</w:t>
            </w:r>
          </w:p>
        </w:tc>
      </w:tr>
      <w:tr w:rsidR="00BA4721" w:rsidRPr="006A2A9F" w:rsidTr="00FB6F70">
        <w:trPr>
          <w:trHeight w:val="516"/>
          <w:jc w:val="center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left"/>
            </w:pPr>
            <w:r w:rsidRPr="006A2A9F">
              <w:rPr>
                <w:b/>
              </w:rPr>
              <w:t xml:space="preserve">15. Wymagania wstępne w zakresie wiedzy, umiejętności i innych kompetencji: </w:t>
            </w:r>
            <w:r w:rsidRPr="006A2A9F">
              <w:rPr>
                <w:b/>
              </w:rPr>
              <w:br/>
            </w:r>
            <w:r w:rsidRPr="006A2A9F">
              <w:t>Znajomość anatomii i fizjologii człowieka. Znajomość podstawowych zagadnień z zakresu biomechaniki człowieka.</w:t>
            </w:r>
          </w:p>
        </w:tc>
      </w:tr>
      <w:tr w:rsidR="00BA4721" w:rsidRPr="006A2A9F" w:rsidTr="00FB6F70">
        <w:trPr>
          <w:trHeight w:val="262"/>
          <w:jc w:val="center"/>
        </w:trPr>
        <w:tc>
          <w:tcPr>
            <w:tcW w:w="3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58" w:right="0" w:firstLine="0"/>
              <w:jc w:val="left"/>
            </w:pPr>
            <w:bookmarkStart w:id="0" w:name="_GoBack" w:colFirst="1" w:colLast="1"/>
            <w:r w:rsidRPr="006A2A9F">
              <w:rPr>
                <w:b/>
              </w:rPr>
              <w:t xml:space="preserve">16. Liczebność grup 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BA4721">
            <w:pPr>
              <w:spacing w:after="0" w:line="259" w:lineRule="auto"/>
              <w:ind w:left="1" w:right="0" w:firstLine="0"/>
            </w:pPr>
            <w:r w:rsidRPr="006A2A9F">
              <w:t xml:space="preserve">Zgodna z Zarządzeniem Rektora SUM </w:t>
            </w:r>
          </w:p>
        </w:tc>
      </w:tr>
      <w:tr w:rsidR="00BA4721" w:rsidRPr="006A2A9F" w:rsidTr="00FB6F70">
        <w:trPr>
          <w:trHeight w:val="516"/>
          <w:jc w:val="center"/>
        </w:trPr>
        <w:tc>
          <w:tcPr>
            <w:tcW w:w="3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58" w:right="0" w:firstLine="0"/>
              <w:jc w:val="left"/>
            </w:pPr>
            <w:r w:rsidRPr="006A2A9F">
              <w:rPr>
                <w:b/>
              </w:rPr>
              <w:t xml:space="preserve">17. Materiały do zajęć/ środki dydaktyczne 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BA4721">
            <w:pPr>
              <w:spacing w:after="0" w:line="240" w:lineRule="auto"/>
              <w:ind w:left="0" w:firstLine="0"/>
            </w:pPr>
            <w:r w:rsidRPr="006A2A9F">
              <w:t>Prezentacje multimedialne, wykład, demonstracja, pokaz z omówieniem oraz ocena przez prowadzącego</w:t>
            </w:r>
          </w:p>
        </w:tc>
      </w:tr>
      <w:tr w:rsidR="00BA4721" w:rsidRPr="006A2A9F" w:rsidTr="00FB6F70">
        <w:trPr>
          <w:trHeight w:val="264"/>
          <w:jc w:val="center"/>
        </w:trPr>
        <w:tc>
          <w:tcPr>
            <w:tcW w:w="3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58" w:right="0" w:firstLine="0"/>
              <w:jc w:val="left"/>
            </w:pPr>
            <w:r w:rsidRPr="006A2A9F">
              <w:rPr>
                <w:b/>
              </w:rPr>
              <w:t xml:space="preserve">18. Miejsce odbywania się zajęć 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BA4721">
            <w:pPr>
              <w:spacing w:after="0" w:line="259" w:lineRule="auto"/>
              <w:ind w:left="1" w:right="0" w:firstLine="0"/>
            </w:pPr>
            <w:r w:rsidRPr="006A2A9F">
              <w:t xml:space="preserve">Sale ćwiczeń i seminaryjne wyznaczone przez dziekanat według harmonogramu, </w:t>
            </w:r>
            <w:proofErr w:type="spellStart"/>
            <w:r w:rsidRPr="006A2A9F">
              <w:t>WNoZK</w:t>
            </w:r>
            <w:proofErr w:type="spellEnd"/>
          </w:p>
        </w:tc>
      </w:tr>
      <w:tr w:rsidR="00BA4721" w:rsidRPr="006A2A9F" w:rsidTr="00FB6F70">
        <w:trPr>
          <w:trHeight w:val="266"/>
          <w:jc w:val="center"/>
        </w:trPr>
        <w:tc>
          <w:tcPr>
            <w:tcW w:w="3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58" w:right="0" w:firstLine="0"/>
              <w:jc w:val="left"/>
            </w:pPr>
            <w:r w:rsidRPr="006A2A9F">
              <w:rPr>
                <w:b/>
              </w:rPr>
              <w:t xml:space="preserve">19. Miejsce i godzina konsultacji 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BA4721">
            <w:pPr>
              <w:spacing w:after="0" w:line="259" w:lineRule="auto"/>
              <w:ind w:left="1" w:right="0" w:firstLine="0"/>
            </w:pPr>
            <w:r w:rsidRPr="006A2A9F">
              <w:t xml:space="preserve">Podane indywidualnie przez wykładowców, pokój 711 </w:t>
            </w:r>
            <w:proofErr w:type="spellStart"/>
            <w:r w:rsidRPr="006A2A9F">
              <w:t>WNoZK</w:t>
            </w:r>
            <w:proofErr w:type="spellEnd"/>
          </w:p>
        </w:tc>
      </w:tr>
      <w:bookmarkEnd w:id="0"/>
      <w:tr w:rsidR="00BA4721" w:rsidRPr="006A2A9F" w:rsidTr="00FB6F70">
        <w:trPr>
          <w:trHeight w:val="259"/>
          <w:jc w:val="center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left"/>
            </w:pPr>
            <w:r w:rsidRPr="006A2A9F">
              <w:rPr>
                <w:b/>
              </w:rPr>
              <w:t>20. Efekty uczenia się</w:t>
            </w:r>
          </w:p>
        </w:tc>
      </w:tr>
      <w:tr w:rsidR="00BA4721" w:rsidRPr="006A2A9F" w:rsidTr="00FB6F70">
        <w:trPr>
          <w:trHeight w:val="1530"/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721" w:rsidRPr="006A2A9F" w:rsidRDefault="00BA4721" w:rsidP="00FB6F70">
            <w:pPr>
              <w:spacing w:after="0" w:line="257" w:lineRule="auto"/>
              <w:ind w:left="0" w:right="0" w:firstLine="0"/>
              <w:jc w:val="center"/>
            </w:pPr>
            <w:r w:rsidRPr="006A2A9F">
              <w:t xml:space="preserve">Numer przedmiotowego </w:t>
            </w:r>
          </w:p>
          <w:p w:rsidR="00BA4721" w:rsidRPr="006A2A9F" w:rsidRDefault="00BA4721" w:rsidP="00FB6F70">
            <w:pPr>
              <w:spacing w:after="33" w:line="259" w:lineRule="auto"/>
              <w:ind w:left="0" w:right="18" w:firstLine="0"/>
              <w:jc w:val="center"/>
            </w:pPr>
            <w:r w:rsidRPr="006A2A9F">
              <w:t xml:space="preserve">efektu uczenia </w:t>
            </w:r>
          </w:p>
          <w:p w:rsidR="00BA4721" w:rsidRPr="006A2A9F" w:rsidRDefault="00BA4721" w:rsidP="00FB6F70">
            <w:pPr>
              <w:spacing w:after="0" w:line="259" w:lineRule="auto"/>
              <w:ind w:left="0" w:right="17" w:firstLine="0"/>
              <w:jc w:val="center"/>
            </w:pPr>
            <w:r w:rsidRPr="006A2A9F">
              <w:t xml:space="preserve">się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721" w:rsidRPr="006A2A9F" w:rsidRDefault="00BA4721" w:rsidP="00FB6F70">
            <w:pPr>
              <w:spacing w:after="0" w:line="259" w:lineRule="auto"/>
              <w:ind w:left="0" w:right="16" w:firstLine="0"/>
              <w:jc w:val="center"/>
            </w:pPr>
            <w:r w:rsidRPr="006A2A9F">
              <w:t xml:space="preserve">Przedmiotowe efekty uczenia się 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11" w:line="266" w:lineRule="auto"/>
              <w:ind w:left="0" w:right="0" w:firstLine="0"/>
              <w:jc w:val="center"/>
            </w:pPr>
            <w:r w:rsidRPr="006A2A9F">
              <w:t xml:space="preserve">Odniesienie do efektów uczenia się zawartych w </w:t>
            </w:r>
            <w:r w:rsidRPr="006A2A9F">
              <w:rPr>
                <w:i/>
              </w:rPr>
              <w:t>(właściwe podkreślić)</w:t>
            </w:r>
            <w:r w:rsidRPr="006A2A9F">
              <w:t xml:space="preserve">: </w:t>
            </w:r>
          </w:p>
          <w:p w:rsidR="00BA4721" w:rsidRPr="006A2A9F" w:rsidRDefault="00BA4721" w:rsidP="00FB6F70">
            <w:pPr>
              <w:spacing w:after="0" w:line="259" w:lineRule="auto"/>
              <w:ind w:left="42" w:right="0" w:firstLine="0"/>
              <w:jc w:val="left"/>
            </w:pPr>
            <w:r w:rsidRPr="00BA4721">
              <w:rPr>
                <w:u w:val="single"/>
              </w:rPr>
              <w:t>standardach kształcenia</w:t>
            </w:r>
            <w:r w:rsidRPr="006A2A9F">
              <w:t xml:space="preserve">/ </w:t>
            </w:r>
          </w:p>
          <w:p w:rsidR="00BA4721" w:rsidRPr="00BA4721" w:rsidRDefault="00BA4721" w:rsidP="00FB6F70">
            <w:pPr>
              <w:spacing w:after="0" w:line="259" w:lineRule="auto"/>
              <w:ind w:left="0" w:right="13" w:firstLine="0"/>
              <w:jc w:val="center"/>
            </w:pPr>
            <w:r w:rsidRPr="00BA4721">
              <w:t xml:space="preserve">zatwierdzonych przez </w:t>
            </w:r>
          </w:p>
          <w:p w:rsidR="00BA4721" w:rsidRPr="006A2A9F" w:rsidRDefault="00BA4721" w:rsidP="00FB6F70">
            <w:pPr>
              <w:spacing w:after="0" w:line="259" w:lineRule="auto"/>
              <w:ind w:left="0" w:right="15" w:firstLine="0"/>
              <w:jc w:val="center"/>
            </w:pPr>
            <w:r w:rsidRPr="00BA4721">
              <w:t>Senat SUM</w:t>
            </w:r>
            <w:r w:rsidRPr="006A2A9F">
              <w:t xml:space="preserve">  </w:t>
            </w:r>
          </w:p>
        </w:tc>
      </w:tr>
      <w:tr w:rsidR="00BA4721" w:rsidRPr="006A2A9F" w:rsidTr="00FB6F70">
        <w:trPr>
          <w:cantSplit/>
          <w:trHeight w:val="925"/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58" w:right="0" w:firstLine="0"/>
              <w:jc w:val="center"/>
            </w:pPr>
            <w:r w:rsidRPr="006A2A9F">
              <w:t>P_W01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line="240" w:lineRule="auto"/>
              <w:ind w:left="-24" w:right="-164" w:firstLine="0"/>
              <w:jc w:val="left"/>
            </w:pPr>
            <w:r w:rsidRPr="006A2A9F">
              <w:t xml:space="preserve">Zna podstawy funkcjonowania poszczególnych układów organizmu, ze szczególnym uwzględnieniem i analizą </w:t>
            </w:r>
          </w:p>
          <w:p w:rsidR="00BA4721" w:rsidRPr="006A2A9F" w:rsidRDefault="00BA4721" w:rsidP="00FB6F70">
            <w:pPr>
              <w:spacing w:line="240" w:lineRule="auto"/>
              <w:ind w:left="-24" w:right="-164" w:firstLine="0"/>
              <w:jc w:val="left"/>
            </w:pPr>
            <w:r w:rsidRPr="006A2A9F">
              <w:t>narządu ruchu.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721" w:rsidRPr="006A2A9F" w:rsidRDefault="00BA4721" w:rsidP="00FB6F70">
            <w:pPr>
              <w:spacing w:line="240" w:lineRule="auto"/>
              <w:ind w:left="0" w:right="0"/>
              <w:jc w:val="center"/>
            </w:pPr>
            <w:bookmarkStart w:id="1" w:name="_Hlk127775665"/>
            <w:r w:rsidRPr="006A2A9F">
              <w:t>A.W8</w:t>
            </w:r>
          </w:p>
          <w:p w:rsidR="00BA4721" w:rsidRPr="006A2A9F" w:rsidRDefault="00BA4721" w:rsidP="00FB6F70">
            <w:pPr>
              <w:spacing w:before="20" w:after="38" w:line="240" w:lineRule="exact"/>
              <w:ind w:left="0" w:right="0"/>
              <w:jc w:val="center"/>
              <w:rPr>
                <w:noProof/>
                <w:spacing w:val="1"/>
              </w:rPr>
            </w:pPr>
            <w:r w:rsidRPr="006A2A9F">
              <w:rPr>
                <w:noProof/>
              </w:rPr>
              <w:t>(AW_08_ZD*)</w:t>
            </w:r>
            <w:bookmarkEnd w:id="1"/>
          </w:p>
        </w:tc>
      </w:tr>
      <w:tr w:rsidR="00BA4721" w:rsidRPr="006A2A9F" w:rsidTr="00FB6F70">
        <w:trPr>
          <w:trHeight w:val="264"/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58" w:right="0" w:firstLine="0"/>
              <w:jc w:val="center"/>
            </w:pPr>
            <w:r w:rsidRPr="006A2A9F">
              <w:t>P_W02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1" w:right="0" w:firstLine="0"/>
              <w:jc w:val="left"/>
            </w:pPr>
            <w:r w:rsidRPr="006A2A9F">
              <w:t>Zna kinezjologiczne mechanizmy kontroli ruchu w zakresie wykonywania wybranych aktów ruchowych oraz fizjologię wysiłku fizycznego.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721" w:rsidRPr="006A2A9F" w:rsidRDefault="00BA4721" w:rsidP="00FB6F70">
            <w:pPr>
              <w:spacing w:line="240" w:lineRule="auto"/>
              <w:ind w:left="0" w:right="0"/>
              <w:jc w:val="center"/>
            </w:pPr>
            <w:bookmarkStart w:id="2" w:name="_Hlk127775670"/>
            <w:r w:rsidRPr="006A2A9F">
              <w:t>A.W9</w:t>
            </w:r>
          </w:p>
          <w:p w:rsidR="00BA4721" w:rsidRPr="006A2A9F" w:rsidRDefault="00BA4721" w:rsidP="00FB6F70">
            <w:pPr>
              <w:spacing w:before="20" w:after="38" w:line="240" w:lineRule="exact"/>
              <w:ind w:left="0" w:right="0"/>
              <w:jc w:val="center"/>
              <w:rPr>
                <w:noProof/>
                <w:spacing w:val="1"/>
              </w:rPr>
            </w:pPr>
            <w:r w:rsidRPr="006A2A9F">
              <w:rPr>
                <w:noProof/>
              </w:rPr>
              <w:t>(AW_09_ZD*)</w:t>
            </w:r>
          </w:p>
          <w:bookmarkEnd w:id="2"/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BA4721" w:rsidRPr="006A2A9F" w:rsidTr="00FB6F70">
        <w:trPr>
          <w:trHeight w:val="262"/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center"/>
            </w:pPr>
            <w:r w:rsidRPr="006A2A9F">
              <w:t>P_W03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1" w:right="0" w:firstLine="0"/>
              <w:jc w:val="left"/>
            </w:pPr>
            <w:r w:rsidRPr="006A2A9F">
              <w:t>Zna podstawy kontroli postawy ciała oraz możliwości kompensowania jej nieprawidłowości. Zna sposoby oceny postawy ciała.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721" w:rsidRPr="006A2A9F" w:rsidRDefault="00BA4721" w:rsidP="00FB6F70">
            <w:pPr>
              <w:spacing w:line="240" w:lineRule="auto"/>
              <w:ind w:left="0" w:right="0"/>
              <w:jc w:val="center"/>
            </w:pPr>
            <w:bookmarkStart w:id="3" w:name="_Hlk127775676"/>
            <w:r w:rsidRPr="006A2A9F">
              <w:t>A.W16</w:t>
            </w:r>
          </w:p>
          <w:p w:rsidR="00BA4721" w:rsidRPr="006A2A9F" w:rsidRDefault="00BA4721" w:rsidP="00FB6F70">
            <w:pPr>
              <w:spacing w:before="20" w:after="38" w:line="240" w:lineRule="exact"/>
              <w:ind w:left="0" w:right="0"/>
              <w:jc w:val="center"/>
              <w:rPr>
                <w:noProof/>
                <w:spacing w:val="1"/>
              </w:rPr>
            </w:pPr>
            <w:r w:rsidRPr="006A2A9F">
              <w:rPr>
                <w:noProof/>
              </w:rPr>
              <w:t>(AW_09_ZD*)</w:t>
            </w:r>
          </w:p>
          <w:bookmarkEnd w:id="3"/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BA4721" w:rsidRPr="006A2A9F" w:rsidTr="00FB6F70">
        <w:trPr>
          <w:trHeight w:val="264"/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58" w:right="0" w:firstLine="0"/>
              <w:jc w:val="center"/>
            </w:pPr>
            <w:r w:rsidRPr="006A2A9F">
              <w:t>P_U01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1" w:right="0" w:firstLine="0"/>
              <w:jc w:val="left"/>
            </w:pPr>
            <w:r w:rsidRPr="006A2A9F">
              <w:t>Potrafi dokonać oceny stanu układu ruchu na podstawie testów funkcjonalnych celem doszukania się nieprawidłowości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721" w:rsidRPr="006A2A9F" w:rsidRDefault="00BA4721" w:rsidP="00FB6F70">
            <w:pPr>
              <w:spacing w:line="240" w:lineRule="auto"/>
              <w:ind w:left="0" w:right="0"/>
              <w:jc w:val="center"/>
            </w:pPr>
            <w:bookmarkStart w:id="4" w:name="_Hlk127775682"/>
            <w:r w:rsidRPr="006A2A9F">
              <w:t>A.U9</w:t>
            </w:r>
          </w:p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center"/>
            </w:pPr>
            <w:r w:rsidRPr="006A2A9F">
              <w:rPr>
                <w:noProof/>
                <w:spacing w:val="-1"/>
              </w:rPr>
              <w:t>(AU_09_ZD*)</w:t>
            </w:r>
            <w:bookmarkEnd w:id="4"/>
          </w:p>
        </w:tc>
      </w:tr>
      <w:tr w:rsidR="00BA4721" w:rsidRPr="006A2A9F" w:rsidTr="00FB6F70">
        <w:trPr>
          <w:trHeight w:val="264"/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58" w:right="0" w:firstLine="0"/>
              <w:jc w:val="center"/>
            </w:pPr>
            <w:r w:rsidRPr="006A2A9F">
              <w:t>P_U02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1" w:right="0" w:firstLine="0"/>
              <w:jc w:val="left"/>
            </w:pPr>
            <w:r w:rsidRPr="006A2A9F">
              <w:t>Potrafi dokonać wnikliwej analizy kinezjologicznej prostych i złożonych ruchów, w warunkach prawidłowych oraz w przypadku wybranych zaburzeń układu ruchu na podstawie wybranych ćwiczeń.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721" w:rsidRPr="006A2A9F" w:rsidRDefault="00BA4721" w:rsidP="00FB6F70">
            <w:pPr>
              <w:spacing w:line="240" w:lineRule="auto"/>
              <w:ind w:left="0" w:right="0"/>
              <w:jc w:val="center"/>
            </w:pPr>
            <w:bookmarkStart w:id="5" w:name="_Hlk127775688"/>
            <w:r w:rsidRPr="006A2A9F">
              <w:t>A.U10</w:t>
            </w:r>
          </w:p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center"/>
            </w:pPr>
            <w:r w:rsidRPr="006A2A9F">
              <w:rPr>
                <w:noProof/>
                <w:spacing w:val="-1"/>
              </w:rPr>
              <w:t>(AU_10_ZD*)</w:t>
            </w:r>
            <w:bookmarkEnd w:id="5"/>
          </w:p>
        </w:tc>
      </w:tr>
      <w:tr w:rsidR="00BA4721" w:rsidRPr="006A2A9F" w:rsidTr="00FB6F70">
        <w:trPr>
          <w:trHeight w:val="262"/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58" w:right="0" w:firstLine="0"/>
              <w:jc w:val="center"/>
              <w:rPr>
                <w:bCs/>
              </w:rPr>
            </w:pPr>
            <w:r w:rsidRPr="006A2A9F">
              <w:rPr>
                <w:bCs/>
              </w:rPr>
              <w:t>P_U03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1" w:right="0" w:firstLine="0"/>
              <w:jc w:val="left"/>
            </w:pPr>
            <w:r w:rsidRPr="006A2A9F">
              <w:t xml:space="preserve">Potrafi ocenić funkcję oraz sprawność poszczególnych mięśni w danym akcie ruchowym na podstawie przeprowadzonych </w:t>
            </w:r>
            <w:r w:rsidRPr="006A2A9F">
              <w:lastRenderedPageBreak/>
              <w:t>testów funkcjonalnych.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721" w:rsidRPr="006A2A9F" w:rsidRDefault="00BA4721" w:rsidP="00FB6F70">
            <w:pPr>
              <w:spacing w:line="240" w:lineRule="auto"/>
              <w:ind w:left="0" w:right="0"/>
              <w:jc w:val="center"/>
            </w:pPr>
            <w:bookmarkStart w:id="6" w:name="_Hlk127775693"/>
            <w:r w:rsidRPr="006A2A9F">
              <w:lastRenderedPageBreak/>
              <w:t>A.U13</w:t>
            </w:r>
          </w:p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center"/>
            </w:pPr>
            <w:r w:rsidRPr="006A2A9F">
              <w:rPr>
                <w:noProof/>
                <w:spacing w:val="-1"/>
              </w:rPr>
              <w:t>(AU_13_KF*)</w:t>
            </w:r>
            <w:bookmarkEnd w:id="6"/>
          </w:p>
        </w:tc>
      </w:tr>
      <w:tr w:rsidR="00BA4721" w:rsidRPr="006A2A9F" w:rsidTr="00FB6F70">
        <w:trPr>
          <w:trHeight w:val="262"/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58" w:right="0" w:firstLine="0"/>
              <w:jc w:val="center"/>
              <w:rPr>
                <w:bCs/>
              </w:rPr>
            </w:pPr>
            <w:r w:rsidRPr="006A2A9F">
              <w:t>P_K01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1" w:right="0" w:firstLine="0"/>
              <w:jc w:val="left"/>
            </w:pPr>
            <w:r w:rsidRPr="006A2A9F">
              <w:t xml:space="preserve">Prezentuje postawę promującą zdrowy </w:t>
            </w:r>
            <w:proofErr w:type="spellStart"/>
            <w:r w:rsidRPr="006A2A9F">
              <w:t>stylżycia</w:t>
            </w:r>
            <w:proofErr w:type="spellEnd"/>
            <w:r w:rsidRPr="006A2A9F">
              <w:t xml:space="preserve">, dba o poziom sprawności fizycznej niezbędnej do wykonywania zadań podczas działalności zawodowej, potrafi ostrzec przed zagrożeniem </w:t>
            </w:r>
            <w:r w:rsidRPr="006A2A9F">
              <w:rPr>
                <w:noProof/>
                <w:spacing w:val="-1"/>
              </w:rPr>
              <w:t xml:space="preserve">wynikającym z nieprawidłowości w trakcie wykonywania aktywności. 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line="240" w:lineRule="auto"/>
              <w:ind w:left="0" w:right="0"/>
              <w:jc w:val="center"/>
            </w:pPr>
            <w:r w:rsidRPr="006A2A9F">
              <w:t>OK_K03*</w:t>
            </w:r>
          </w:p>
        </w:tc>
      </w:tr>
      <w:tr w:rsidR="00BA4721" w:rsidRPr="00E401EE" w:rsidTr="00FB6F70">
        <w:tblPrEx>
          <w:jc w:val="left"/>
        </w:tblPrEx>
        <w:trPr>
          <w:trHeight w:val="51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left"/>
            </w:pPr>
            <w:r w:rsidRPr="006A2A9F">
              <w:rPr>
                <w:b/>
              </w:rPr>
              <w:t>21. Formy i tematy zajęć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A4721" w:rsidRPr="006A2A9F" w:rsidRDefault="00BA4721" w:rsidP="00FB6F70">
            <w:pPr>
              <w:spacing w:after="0" w:line="259" w:lineRule="auto"/>
              <w:ind w:left="1" w:right="0" w:firstLine="0"/>
              <w:jc w:val="left"/>
            </w:pPr>
            <w:r w:rsidRPr="006A2A9F">
              <w:rPr>
                <w:b/>
              </w:rPr>
              <w:t>Liczba godzin</w:t>
            </w:r>
          </w:p>
        </w:tc>
      </w:tr>
      <w:tr w:rsidR="00BA4721" w:rsidRPr="00E401EE" w:rsidTr="00FB6F70">
        <w:tblPrEx>
          <w:jc w:val="left"/>
        </w:tblPrEx>
        <w:trPr>
          <w:trHeight w:val="265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58" w:right="0" w:firstLine="0"/>
              <w:jc w:val="left"/>
            </w:pPr>
            <w:r w:rsidRPr="006A2A9F">
              <w:rPr>
                <w:b/>
              </w:rPr>
              <w:t>21.1. Wykłady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left"/>
            </w:pPr>
            <w:r w:rsidRPr="006A2A9F">
              <w:rPr>
                <w:b/>
              </w:rPr>
              <w:t>5</w:t>
            </w:r>
          </w:p>
        </w:tc>
      </w:tr>
      <w:tr w:rsidR="00BA4721" w:rsidRPr="00E401EE" w:rsidTr="00FB6F70">
        <w:tblPrEx>
          <w:jc w:val="left"/>
        </w:tblPrEx>
        <w:trPr>
          <w:trHeight w:val="262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tabs>
                <w:tab w:val="left" w:pos="1236"/>
              </w:tabs>
              <w:spacing w:after="0" w:line="259" w:lineRule="auto"/>
              <w:ind w:left="58" w:right="0" w:firstLine="0"/>
              <w:jc w:val="left"/>
            </w:pPr>
            <w:r w:rsidRPr="006A2A9F">
              <w:t>Kinezjologia - wprowadzenie i definicje. Podporowa i ruchowa funkcja aparatu ruchu. Rola i zasady funkcjonowania mięśni w różnych aktach ruchowych. Rola układu nerwowego w sterowaniu aktami ruchowymi. Uczenie się ruchów w warunkach prawidłowych i patologicznych (edukacja i reedukacja ruchowa).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left"/>
            </w:pPr>
            <w:r w:rsidRPr="006A2A9F">
              <w:t>2</w:t>
            </w:r>
          </w:p>
        </w:tc>
      </w:tr>
      <w:tr w:rsidR="00BA4721" w:rsidRPr="00E401EE" w:rsidTr="00FB6F70">
        <w:tblPrEx>
          <w:jc w:val="left"/>
        </w:tblPrEx>
        <w:trPr>
          <w:trHeight w:val="262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tabs>
                <w:tab w:val="left" w:pos="1236"/>
              </w:tabs>
              <w:spacing w:after="0" w:line="259" w:lineRule="auto"/>
              <w:ind w:left="58" w:right="0" w:firstLine="0"/>
              <w:jc w:val="left"/>
            </w:pPr>
            <w:r w:rsidRPr="006A2A9F">
              <w:t>Kinezjologiczna analiza postawy ciała i lokomocji. Ciało człowieka jako przestrzenny układ segmentów ciała w warunkach statycznych i dynamicznych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left"/>
            </w:pPr>
            <w:r w:rsidRPr="006A2A9F">
              <w:t>2</w:t>
            </w:r>
          </w:p>
        </w:tc>
      </w:tr>
      <w:tr w:rsidR="00BA4721" w:rsidRPr="00E401EE" w:rsidTr="00FB6F70">
        <w:tblPrEx>
          <w:jc w:val="left"/>
        </w:tblPrEx>
        <w:trPr>
          <w:trHeight w:val="262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tabs>
                <w:tab w:val="left" w:pos="1236"/>
              </w:tabs>
              <w:spacing w:after="0" w:line="259" w:lineRule="auto"/>
              <w:ind w:left="58" w:right="0" w:firstLine="0"/>
              <w:jc w:val="left"/>
            </w:pPr>
            <w:r w:rsidRPr="006A2A9F">
              <w:t>Kończyna górna jako wysięgnik i narzędzie chwytne. Czynności jedno- i oburęczne. Chwyty patologiczne, aktywna i pasywna niewydolność chwytu. Kompensacja upośledzeń czynnościowych kończyny górnej. Ocena sięgania i funkcji ręki(jakość chwytu, wartość chwytu, możliwości manipulacyjne).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left"/>
            </w:pPr>
            <w:r w:rsidRPr="006A2A9F">
              <w:t>1</w:t>
            </w:r>
          </w:p>
        </w:tc>
      </w:tr>
      <w:tr w:rsidR="00BA4721" w:rsidRPr="00E401EE" w:rsidTr="00FB6F70">
        <w:tblPrEx>
          <w:jc w:val="left"/>
        </w:tblPrEx>
        <w:trPr>
          <w:trHeight w:val="262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721" w:rsidRPr="006A2A9F" w:rsidRDefault="00BA4721" w:rsidP="00FB6F70">
            <w:pPr>
              <w:spacing w:after="0" w:line="240" w:lineRule="auto"/>
              <w:ind w:left="50"/>
              <w:jc w:val="left"/>
              <w:rPr>
                <w:i/>
                <w:iCs/>
              </w:rPr>
            </w:pPr>
            <w:r w:rsidRPr="006A2A9F">
              <w:rPr>
                <w:i/>
                <w:iCs/>
              </w:rPr>
              <w:t xml:space="preserve">Zaliczenie części przedmiotu - wykłady – </w:t>
            </w:r>
            <w:r w:rsidRPr="006A2A9F">
              <w:t>na podstawie obecności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left"/>
            </w:pPr>
            <w:r w:rsidRPr="006A2A9F">
              <w:t>-</w:t>
            </w:r>
          </w:p>
        </w:tc>
      </w:tr>
      <w:tr w:rsidR="00BA4721" w:rsidRPr="00E401EE" w:rsidTr="00FB6F70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58" w:right="0" w:firstLine="0"/>
              <w:jc w:val="left"/>
            </w:pPr>
            <w:r w:rsidRPr="006A2A9F">
              <w:rPr>
                <w:b/>
              </w:rPr>
              <w:t>21.2. Seminaria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E672AB" w:rsidRDefault="00BA4721" w:rsidP="00FB6F70">
            <w:pPr>
              <w:spacing w:after="0" w:line="259" w:lineRule="auto"/>
              <w:ind w:left="0" w:right="0" w:firstLine="0"/>
              <w:jc w:val="left"/>
              <w:rPr>
                <w:b/>
                <w:bCs/>
              </w:rPr>
            </w:pPr>
            <w:r w:rsidRPr="00E672AB">
              <w:rPr>
                <w:b/>
                <w:bCs/>
              </w:rPr>
              <w:t>5</w:t>
            </w:r>
          </w:p>
        </w:tc>
      </w:tr>
      <w:tr w:rsidR="00BA4721" w:rsidRPr="00E401EE" w:rsidTr="00FB6F70">
        <w:tblPrEx>
          <w:jc w:val="left"/>
        </w:tblPrEx>
        <w:trPr>
          <w:trHeight w:val="262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721" w:rsidRPr="006A2A9F" w:rsidRDefault="00BA4721" w:rsidP="00FB6F70">
            <w:pPr>
              <w:spacing w:after="0" w:line="240" w:lineRule="auto"/>
              <w:ind w:left="0" w:firstLine="0"/>
              <w:jc w:val="left"/>
            </w:pPr>
            <w:r w:rsidRPr="006A2A9F">
              <w:t>System ruchowy człowieka – analiza kinezjologiczna.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left"/>
            </w:pPr>
            <w:r w:rsidRPr="006A2A9F">
              <w:t>1</w:t>
            </w:r>
          </w:p>
        </w:tc>
      </w:tr>
      <w:tr w:rsidR="00BA4721" w:rsidRPr="00E401EE" w:rsidTr="00FB6F70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721" w:rsidRPr="006A2A9F" w:rsidRDefault="00BA4721" w:rsidP="00FB6F70">
            <w:pPr>
              <w:spacing w:after="0" w:line="240" w:lineRule="auto"/>
              <w:ind w:left="0" w:firstLine="0"/>
              <w:jc w:val="left"/>
            </w:pPr>
            <w:r w:rsidRPr="006A2A9F">
              <w:t>Edukacja i reedukacja ruchowa w ujęciu kinezjologicznym.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left"/>
            </w:pPr>
            <w:r w:rsidRPr="006A2A9F">
              <w:t>1</w:t>
            </w:r>
          </w:p>
        </w:tc>
      </w:tr>
      <w:tr w:rsidR="00BA4721" w:rsidRPr="00E401EE" w:rsidTr="00FB6F70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721" w:rsidRPr="006A2A9F" w:rsidRDefault="00BA4721" w:rsidP="00FB6F70">
            <w:pPr>
              <w:spacing w:after="0" w:line="240" w:lineRule="auto"/>
              <w:ind w:left="0" w:firstLine="0"/>
              <w:jc w:val="left"/>
            </w:pPr>
            <w:r w:rsidRPr="006A2A9F">
              <w:t>Motoryczność człowieka: Rozwój poszczególnych zdolności motorycznych w ontogenezie i ich rola w życiu codziennym. Podstawowe testy.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left"/>
            </w:pPr>
            <w:r w:rsidRPr="006A2A9F">
              <w:t>1</w:t>
            </w:r>
          </w:p>
        </w:tc>
      </w:tr>
      <w:tr w:rsidR="00BA4721" w:rsidRPr="00E401EE" w:rsidTr="00FB6F70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721" w:rsidRPr="006A2A9F" w:rsidRDefault="00BA4721" w:rsidP="00FB6F70">
            <w:pPr>
              <w:spacing w:after="0" w:line="240" w:lineRule="auto"/>
              <w:ind w:left="0"/>
              <w:jc w:val="left"/>
            </w:pPr>
            <w:r w:rsidRPr="006A2A9F">
              <w:t xml:space="preserve">Zaburzenia wybranych parametrów </w:t>
            </w:r>
            <w:proofErr w:type="spellStart"/>
            <w:r w:rsidRPr="006A2A9F">
              <w:t>zachowań</w:t>
            </w:r>
            <w:proofErr w:type="spellEnd"/>
            <w:r w:rsidRPr="006A2A9F">
              <w:t xml:space="preserve"> motorycznych u osób z różnymi dysfunkcjami ruchowymi.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left"/>
            </w:pPr>
            <w:r w:rsidRPr="006A2A9F">
              <w:t>2</w:t>
            </w:r>
          </w:p>
        </w:tc>
      </w:tr>
      <w:tr w:rsidR="00BA4721" w:rsidRPr="00E401EE" w:rsidTr="00FB6F70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721" w:rsidRPr="006A2A9F" w:rsidRDefault="00BA4721" w:rsidP="00FB6F70">
            <w:pPr>
              <w:spacing w:after="0" w:line="240" w:lineRule="auto"/>
              <w:ind w:left="50"/>
              <w:jc w:val="left"/>
            </w:pPr>
            <w:r w:rsidRPr="006A2A9F">
              <w:rPr>
                <w:rStyle w:val="ui-provider"/>
                <w:i/>
                <w:iCs/>
              </w:rPr>
              <w:t>Zaliczenie części przedmiotu– seminaria</w:t>
            </w:r>
            <w:r w:rsidRPr="006A2A9F">
              <w:rPr>
                <w:rStyle w:val="ui-provider"/>
              </w:rPr>
              <w:t xml:space="preserve"> na podstawie oceny pracy etapowej (zaliczenie na ocenę)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left"/>
            </w:pPr>
            <w:r w:rsidRPr="006A2A9F">
              <w:t>-</w:t>
            </w:r>
          </w:p>
        </w:tc>
      </w:tr>
      <w:tr w:rsidR="00BA4721" w:rsidRPr="00E401EE" w:rsidTr="00FB6F70">
        <w:tblPrEx>
          <w:jc w:val="left"/>
        </w:tblPrEx>
        <w:trPr>
          <w:trHeight w:val="262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58" w:right="0" w:firstLine="0"/>
              <w:jc w:val="left"/>
            </w:pPr>
            <w:r w:rsidRPr="006A2A9F">
              <w:rPr>
                <w:b/>
              </w:rPr>
              <w:t>21.3. Ćwiczenia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tabs>
                <w:tab w:val="left" w:pos="420"/>
                <w:tab w:val="center" w:pos="475"/>
              </w:tabs>
              <w:spacing w:after="0" w:line="259" w:lineRule="auto"/>
              <w:ind w:left="97" w:right="0" w:firstLine="0"/>
              <w:jc w:val="left"/>
            </w:pPr>
            <w:r w:rsidRPr="006A2A9F">
              <w:rPr>
                <w:b/>
              </w:rPr>
              <w:t>10</w:t>
            </w:r>
          </w:p>
        </w:tc>
      </w:tr>
      <w:tr w:rsidR="00BA4721" w:rsidRPr="00E401EE" w:rsidTr="00FB6F70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721" w:rsidRPr="006A2A9F" w:rsidRDefault="00BA4721" w:rsidP="00FB6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left"/>
            </w:pPr>
            <w:r w:rsidRPr="006A2A9F">
              <w:t>Uczenie się ruchów w warunkach prawidłowych i patologicznych - kończyna górna. Analiza ćwiczeń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97" w:right="0" w:firstLine="0"/>
              <w:jc w:val="left"/>
            </w:pPr>
            <w:r w:rsidRPr="006A2A9F">
              <w:t>3</w:t>
            </w:r>
          </w:p>
        </w:tc>
      </w:tr>
      <w:tr w:rsidR="00BA4721" w:rsidRPr="00E401EE" w:rsidTr="00FB6F70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721" w:rsidRPr="006A2A9F" w:rsidRDefault="00BA4721" w:rsidP="00FB6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"/>
              <w:jc w:val="left"/>
            </w:pPr>
            <w:r w:rsidRPr="006A2A9F">
              <w:t>Uczenie się ruchów w warunkach prawidłowych i patologicznych - kończyna dolna. Analiza ćwiczeń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97" w:right="0" w:firstLine="0"/>
              <w:jc w:val="left"/>
            </w:pPr>
            <w:r w:rsidRPr="006A2A9F">
              <w:t>3</w:t>
            </w:r>
          </w:p>
        </w:tc>
      </w:tr>
      <w:tr w:rsidR="00BA4721" w:rsidRPr="00E401EE" w:rsidTr="00FB6F70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"/>
              <w:jc w:val="left"/>
            </w:pPr>
            <w:r w:rsidRPr="006A2A9F">
              <w:t>Subiektywne i obiektywne sposoby oceny funkcjonowania aparatu ruchu. Testy funkcjonalne. Obręcz barkowa i biodrowa oraz tułów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97" w:right="0" w:firstLine="0"/>
              <w:jc w:val="left"/>
            </w:pPr>
            <w:r w:rsidRPr="006A2A9F">
              <w:t>2</w:t>
            </w:r>
          </w:p>
        </w:tc>
      </w:tr>
      <w:tr w:rsidR="00BA4721" w:rsidRPr="00E401EE" w:rsidTr="00FB6F70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"/>
              <w:jc w:val="left"/>
            </w:pPr>
            <w:r w:rsidRPr="006A2A9F">
              <w:t>Subiektywne i obiektywne sposoby oceny funkcjonowania aparatu ruchu. Testy funkcjonalne. Kończyna górna i kończyna dolna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97" w:right="0" w:firstLine="0"/>
              <w:jc w:val="left"/>
            </w:pPr>
            <w:r w:rsidRPr="006A2A9F">
              <w:t>2</w:t>
            </w:r>
          </w:p>
        </w:tc>
      </w:tr>
      <w:tr w:rsidR="00BA4721" w:rsidRPr="00E401EE" w:rsidTr="00FB6F70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"/>
              <w:jc w:val="left"/>
            </w:pPr>
            <w:r w:rsidRPr="006A2A9F">
              <w:rPr>
                <w:rStyle w:val="ui-provider"/>
                <w:i/>
                <w:iCs/>
              </w:rPr>
              <w:t>Zaliczenie części zajęć – ćwiczenia</w:t>
            </w:r>
            <w:r w:rsidRPr="006A2A9F">
              <w:rPr>
                <w:rStyle w:val="ui-provider"/>
              </w:rPr>
              <w:t xml:space="preserve"> –zaliczenie praktyczne/sprawdzenie umiejętności praktycznych (zaliczenie na ocenę)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0" w:line="259" w:lineRule="auto"/>
              <w:ind w:left="97" w:right="0" w:firstLine="0"/>
              <w:jc w:val="left"/>
            </w:pPr>
            <w:r w:rsidRPr="006A2A9F">
              <w:t>-</w:t>
            </w:r>
          </w:p>
        </w:tc>
      </w:tr>
      <w:tr w:rsidR="00BA4721" w:rsidRPr="00E401EE" w:rsidTr="00FB6F70">
        <w:tblPrEx>
          <w:jc w:val="left"/>
        </w:tblPrEx>
        <w:trPr>
          <w:trHeight w:val="260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721" w:rsidRPr="006A2A9F" w:rsidRDefault="00BA4721" w:rsidP="00FB6F70">
            <w:pPr>
              <w:spacing w:after="0" w:line="259" w:lineRule="auto"/>
              <w:ind w:left="58" w:right="0" w:firstLine="0"/>
              <w:jc w:val="left"/>
            </w:pPr>
            <w:r w:rsidRPr="006A2A9F">
              <w:rPr>
                <w:b/>
              </w:rPr>
              <w:t>22. Literatura</w:t>
            </w:r>
          </w:p>
        </w:tc>
      </w:tr>
      <w:tr w:rsidR="00BA4721" w:rsidRPr="00E401EE" w:rsidTr="00FB6F70">
        <w:tblPrEx>
          <w:jc w:val="left"/>
        </w:tblPrEx>
        <w:trPr>
          <w:trHeight w:val="519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BA4721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</w:pPr>
            <w:r w:rsidRPr="006A2A9F">
              <w:t xml:space="preserve">Brzęk Anna, Famuła Anna, Sołtys Jacek: </w:t>
            </w:r>
            <w:r w:rsidRPr="006A2A9F">
              <w:rPr>
                <w:highlight w:val="white"/>
              </w:rPr>
              <w:t>Kształtowanie zdolności motorycznych w procesie ontogenezy. Aspekty teoretyczne i wskazówki praktyczne. Skrypt dla studentów Fizjoterapii. Wydawnictwo SUM 2013</w:t>
            </w:r>
          </w:p>
          <w:p w:rsidR="00BA4721" w:rsidRPr="006A2A9F" w:rsidRDefault="00BA4721" w:rsidP="00BA4721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</w:pPr>
            <w:r w:rsidRPr="006A2A9F">
              <w:t>Błaszczyk J.W.: Biomechanika kliniczna. Wyd. PZWL, Warszawa, 2004</w:t>
            </w:r>
          </w:p>
          <w:p w:rsidR="00BA4721" w:rsidRPr="006A2A9F" w:rsidRDefault="00BA4721" w:rsidP="00BA4721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</w:pPr>
            <w:r w:rsidRPr="006A2A9F">
              <w:rPr>
                <w:bCs/>
              </w:rPr>
              <w:t xml:space="preserve">Nowotny J. i </w:t>
            </w:r>
            <w:proofErr w:type="spellStart"/>
            <w:r w:rsidRPr="006A2A9F">
              <w:rPr>
                <w:bCs/>
              </w:rPr>
              <w:t>wsp</w:t>
            </w:r>
            <w:proofErr w:type="spellEnd"/>
            <w:r w:rsidRPr="006A2A9F">
              <w:rPr>
                <w:bCs/>
              </w:rPr>
              <w:t>.: Podstawy fizjoterapii. Część 1-3. Wyd. Kasper, Kraków, 2004-2005.</w:t>
            </w:r>
          </w:p>
        </w:tc>
      </w:tr>
      <w:tr w:rsidR="00BA4721" w:rsidRPr="00E401EE" w:rsidTr="00FB6F70">
        <w:tblPrEx>
          <w:jc w:val="left"/>
        </w:tblPrEx>
        <w:trPr>
          <w:trHeight w:val="262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4721" w:rsidRPr="006A2A9F" w:rsidRDefault="00BA4721" w:rsidP="00FB6F70">
            <w:pPr>
              <w:spacing w:after="0" w:line="259" w:lineRule="auto"/>
              <w:ind w:left="58" w:right="0" w:firstLine="0"/>
              <w:jc w:val="left"/>
            </w:pPr>
            <w:r w:rsidRPr="006A2A9F">
              <w:rPr>
                <w:b/>
              </w:rPr>
              <w:t>23. Kryteria oceny – szczegóły</w:t>
            </w:r>
          </w:p>
        </w:tc>
      </w:tr>
      <w:tr w:rsidR="00BA4721" w:rsidRPr="00E401EE" w:rsidTr="00FB6F70">
        <w:tblPrEx>
          <w:jc w:val="left"/>
        </w:tblPrEx>
        <w:trPr>
          <w:trHeight w:val="769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21" w:rsidRPr="006A2A9F" w:rsidRDefault="00BA4721" w:rsidP="00FB6F70">
            <w:pPr>
              <w:spacing w:after="4" w:line="259" w:lineRule="auto"/>
              <w:ind w:left="0" w:right="0" w:firstLine="0"/>
              <w:jc w:val="left"/>
            </w:pPr>
            <w:r w:rsidRPr="006A2A9F">
              <w:t>Zgodnie z zaleceniami organów kontrolujących.</w:t>
            </w:r>
          </w:p>
          <w:p w:rsidR="00BA4721" w:rsidRPr="006A2A9F" w:rsidRDefault="00BA4721" w:rsidP="00FB6F70">
            <w:pPr>
              <w:spacing w:after="21" w:line="259" w:lineRule="auto"/>
              <w:ind w:left="0" w:right="0" w:firstLine="0"/>
              <w:jc w:val="left"/>
            </w:pPr>
            <w:r w:rsidRPr="006A2A9F">
              <w:t>Zaliczenie przedmiotu - student osiągnął zakładane efekty uczenia się.</w:t>
            </w:r>
          </w:p>
          <w:p w:rsidR="00BA4721" w:rsidRPr="006A2A9F" w:rsidRDefault="00BA4721" w:rsidP="00FB6F70">
            <w:pPr>
              <w:spacing w:after="0" w:line="259" w:lineRule="auto"/>
              <w:ind w:left="0" w:right="0" w:firstLine="0"/>
              <w:jc w:val="left"/>
            </w:pPr>
            <w:r w:rsidRPr="006A2A9F">
              <w:t>Szczegółowe kryteria zaliczenia i oceny z przedmiotu są zamieszczone w regulaminie przedmiotu. (</w:t>
            </w:r>
            <w:hyperlink r:id="rId7" w:history="1">
              <w:r w:rsidRPr="006A2A9F">
                <w:rPr>
                  <w:rStyle w:val="Hipercze"/>
                </w:rPr>
                <w:t>http://katedrafizjoterapii.sum.edu.pl/uploaded/NKI-1/zima22/regulaminy/Kinezj%20PKR.pdf</w:t>
              </w:r>
            </w:hyperlink>
            <w:r w:rsidRPr="006A2A9F">
              <w:t>)</w:t>
            </w:r>
          </w:p>
          <w:p w:rsidR="00BA4721" w:rsidRPr="006A2A9F" w:rsidRDefault="00BA4721" w:rsidP="00FB6F70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jc w:val="left"/>
              <w:rPr>
                <w:color w:val="auto"/>
              </w:rPr>
            </w:pPr>
            <w:r w:rsidRPr="006A2A9F">
              <w:rPr>
                <w:i/>
              </w:rPr>
              <w:t>Kryteria ocen z zakresu kompetencji społecznych</w:t>
            </w:r>
            <w:r w:rsidRPr="006A2A9F">
              <w:t xml:space="preserve"> ocenianych przez prowadzącego, kolegów i pacjentów w formie przedłużonej obserwacji postaw i </w:t>
            </w:r>
            <w:proofErr w:type="spellStart"/>
            <w:r w:rsidRPr="006A2A9F">
              <w:t>zachowań</w:t>
            </w:r>
            <w:proofErr w:type="spellEnd"/>
            <w:r w:rsidRPr="006A2A9F">
              <w:t>:</w:t>
            </w:r>
          </w:p>
          <w:p w:rsidR="00BA4721" w:rsidRPr="006A2A9F" w:rsidRDefault="00BA4721" w:rsidP="00FB6F70">
            <w:pPr>
              <w:autoSpaceDE w:val="0"/>
              <w:autoSpaceDN w:val="0"/>
              <w:adjustRightInd w:val="0"/>
              <w:spacing w:after="0" w:line="240" w:lineRule="auto"/>
              <w:ind w:left="500" w:right="0"/>
              <w:jc w:val="left"/>
            </w:pPr>
            <w:r w:rsidRPr="006A2A9F">
              <w:rPr>
                <w:b/>
              </w:rPr>
              <w:lastRenderedPageBreak/>
              <w:t>5,0</w:t>
            </w:r>
            <w:r w:rsidRPr="006A2A9F">
              <w:t xml:space="preserve"> – Jest otwarty, komunikatywny i wykazuje zrozumienie dla potrzeb ustawicznego kształcenia, poszukuje wiedzy w dodatkowych źródłach, bazach publikacji, Potrafi pracować samodzielnie jak i w zespole. Dba o wysoki poziom sprawności fizycznej, chętnie uczestniczy w działaniach promujących zdrowie w Uczuleni i poza Uczelnią.</w:t>
            </w:r>
          </w:p>
          <w:p w:rsidR="00BA4721" w:rsidRPr="006A2A9F" w:rsidRDefault="00BA4721" w:rsidP="00FB6F70">
            <w:pPr>
              <w:autoSpaceDE w:val="0"/>
              <w:autoSpaceDN w:val="0"/>
              <w:adjustRightInd w:val="0"/>
              <w:spacing w:after="0" w:line="240" w:lineRule="auto"/>
              <w:ind w:left="500" w:right="0"/>
              <w:jc w:val="left"/>
            </w:pPr>
            <w:r w:rsidRPr="006A2A9F">
              <w:rPr>
                <w:b/>
              </w:rPr>
              <w:t>4,5</w:t>
            </w:r>
            <w:r w:rsidRPr="006A2A9F">
              <w:t xml:space="preserve"> – Jest otwarty, komunikatywny i wykazuje zrozumienie dla potrzeb ustawicznego kształcenia, często poszukuje wiedzy w dodatkowych źródłach, bazach publikacji, Potrafi pracować samodzielnie jak i w zespole. Dba o poziom sprawności fizycznej, uczestniczy w działaniach promujących zdrowie w Uczelni.</w:t>
            </w:r>
          </w:p>
          <w:p w:rsidR="00BA4721" w:rsidRPr="006A2A9F" w:rsidRDefault="00BA4721" w:rsidP="00FB6F70">
            <w:pPr>
              <w:autoSpaceDE w:val="0"/>
              <w:autoSpaceDN w:val="0"/>
              <w:adjustRightInd w:val="0"/>
              <w:spacing w:after="0" w:line="240" w:lineRule="auto"/>
              <w:ind w:left="500" w:right="0"/>
              <w:jc w:val="left"/>
            </w:pPr>
            <w:r w:rsidRPr="006A2A9F">
              <w:rPr>
                <w:b/>
              </w:rPr>
              <w:t>4,0</w:t>
            </w:r>
            <w:r w:rsidRPr="006A2A9F">
              <w:t xml:space="preserve"> – Jest otwarty, komunikatywny i wykazuje zrozumienie dla potrzeb ustawicznego kształcenia, poszukuje wiedzy w dodatkowych źródłach. W większości przypadków  potrafi pracować samodzielnie jak i w zespole. Dba o poziom sprawności fizycznej</w:t>
            </w:r>
          </w:p>
          <w:p w:rsidR="00BA4721" w:rsidRPr="006A2A9F" w:rsidRDefault="00BA4721" w:rsidP="00FB6F70">
            <w:pPr>
              <w:autoSpaceDE w:val="0"/>
              <w:autoSpaceDN w:val="0"/>
              <w:adjustRightInd w:val="0"/>
              <w:spacing w:after="0" w:line="240" w:lineRule="auto"/>
              <w:ind w:left="500" w:right="0"/>
              <w:jc w:val="left"/>
            </w:pPr>
            <w:r w:rsidRPr="006A2A9F">
              <w:rPr>
                <w:b/>
              </w:rPr>
              <w:t>3,5</w:t>
            </w:r>
            <w:r w:rsidRPr="006A2A9F">
              <w:t xml:space="preserve"> – Prawie zawsze jest otwarty, komunikatywny i wykazuje zrozumienie dla potrzeb ustawicznego kształcenia. W większości przypadków potrafi pracować samodzielnie jak i w zespole. Rozumie potrzebę dbania o poziom sprawności fizycznej i uczestnictwa w działaniach promujących zdrowie i stara się wdrożyć tą wiedzę w praktykę.</w:t>
            </w:r>
          </w:p>
          <w:p w:rsidR="00BA4721" w:rsidRPr="006A2A9F" w:rsidRDefault="00BA4721" w:rsidP="00FB6F70">
            <w:pPr>
              <w:autoSpaceDE w:val="0"/>
              <w:autoSpaceDN w:val="0"/>
              <w:adjustRightInd w:val="0"/>
              <w:spacing w:after="0" w:line="240" w:lineRule="auto"/>
              <w:ind w:left="500" w:right="0"/>
              <w:jc w:val="left"/>
            </w:pPr>
            <w:r w:rsidRPr="006A2A9F">
              <w:rPr>
                <w:b/>
              </w:rPr>
              <w:t>3,0</w:t>
            </w:r>
            <w:r w:rsidRPr="006A2A9F">
              <w:t xml:space="preserve"> –W większości przypadków zrozumie potrzebę ustawicznego kształcenia. Zazwyczaj potrafi pracować samodzielnie jak i w zespole. Wykazuje przeciętny poziom sprawności fizycznej.</w:t>
            </w:r>
          </w:p>
          <w:p w:rsidR="00BA4721" w:rsidRPr="006A2A9F" w:rsidRDefault="00BA4721" w:rsidP="00FB6F70">
            <w:pPr>
              <w:spacing w:after="0" w:line="259" w:lineRule="auto"/>
              <w:ind w:left="500" w:right="0" w:firstLine="0"/>
              <w:jc w:val="left"/>
            </w:pPr>
            <w:r w:rsidRPr="006A2A9F">
              <w:rPr>
                <w:b/>
              </w:rPr>
              <w:t>2,0</w:t>
            </w:r>
            <w:r w:rsidRPr="006A2A9F">
              <w:t xml:space="preserve"> –Nie rozumie potrzeby zwiększania poziomu wiedzy o dodatkowe źródła, Nie potrafi pracować samodzielnie jak i w zespole, Nie dba o poziom aktywności fizycznej, nie rozumie potrzeby promocji zdrowia.</w:t>
            </w:r>
          </w:p>
        </w:tc>
      </w:tr>
    </w:tbl>
    <w:p w:rsidR="00BA4721" w:rsidRDefault="00BA4721" w:rsidP="00BA4721">
      <w:pPr>
        <w:spacing w:after="160" w:line="254" w:lineRule="auto"/>
        <w:ind w:left="0" w:right="0" w:firstLine="0"/>
        <w:jc w:val="left"/>
        <w:rPr>
          <w:rFonts w:eastAsia="Calibri"/>
          <w:sz w:val="22"/>
          <w:lang w:eastAsia="en-US"/>
        </w:rPr>
      </w:pPr>
      <w:r>
        <w:rPr>
          <w:i/>
          <w:iCs/>
          <w:sz w:val="23"/>
          <w:szCs w:val="23"/>
        </w:rPr>
        <w:lastRenderedPageBreak/>
        <w:t>*zgodnie z zał. 1 do pkt. II programu studiów dla cyklu 2024-2029 na kierunku fizjoterapia – studia jednolite magisterskie</w:t>
      </w:r>
    </w:p>
    <w:p w:rsidR="00BA4721" w:rsidRPr="005E7503" w:rsidRDefault="00BA4721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BA4721" w:rsidRPr="005E7503" w:rsidSect="005E7503">
      <w:footerReference w:type="even" r:id="rId8"/>
      <w:footerReference w:type="default" r:id="rId9"/>
      <w:footerReference w:type="first" r:id="rId10"/>
      <w:pgSz w:w="11906" w:h="16838"/>
      <w:pgMar w:top="141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A8A" w:rsidRDefault="00190A8A">
      <w:pPr>
        <w:spacing w:after="0" w:line="240" w:lineRule="auto"/>
      </w:pPr>
      <w:r>
        <w:separator/>
      </w:r>
    </w:p>
  </w:endnote>
  <w:endnote w:type="continuationSeparator" w:id="0">
    <w:p w:rsidR="00190A8A" w:rsidRDefault="00190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11CA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11CA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009F2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11CA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A8A" w:rsidRDefault="00190A8A">
      <w:pPr>
        <w:spacing w:after="0" w:line="240" w:lineRule="auto"/>
      </w:pPr>
      <w:r>
        <w:separator/>
      </w:r>
    </w:p>
  </w:footnote>
  <w:footnote w:type="continuationSeparator" w:id="0">
    <w:p w:rsidR="00190A8A" w:rsidRDefault="00190A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1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2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2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3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4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5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5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A0115C"/>
    <w:multiLevelType w:val="multilevel"/>
    <w:tmpl w:val="5A7A4F5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0D5547"/>
    <w:multiLevelType w:val="hybridMultilevel"/>
    <w:tmpl w:val="7E20FE64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4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5757DD"/>
    <w:multiLevelType w:val="hybridMultilevel"/>
    <w:tmpl w:val="FB848DB6"/>
    <w:lvl w:ilvl="0" w:tplc="33E89946">
      <w:start w:val="1"/>
      <w:numFmt w:val="bullet"/>
      <w:lvlText w:val="−"/>
      <w:lvlJc w:val="left"/>
      <w:pPr>
        <w:ind w:left="106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7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C131FC1"/>
    <w:multiLevelType w:val="hybridMultilevel"/>
    <w:tmpl w:val="EFA8908C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49D6AD0"/>
    <w:multiLevelType w:val="hybridMultilevel"/>
    <w:tmpl w:val="EC88B37E"/>
    <w:lvl w:ilvl="0" w:tplc="0415000F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5"/>
  </w:num>
  <w:num w:numId="5">
    <w:abstractNumId w:val="12"/>
  </w:num>
  <w:num w:numId="6">
    <w:abstractNumId w:val="18"/>
  </w:num>
  <w:num w:numId="7">
    <w:abstractNumId w:val="19"/>
  </w:num>
  <w:num w:numId="8">
    <w:abstractNumId w:val="17"/>
  </w:num>
  <w:num w:numId="9">
    <w:abstractNumId w:val="13"/>
  </w:num>
  <w:num w:numId="10">
    <w:abstractNumId w:val="10"/>
  </w:num>
  <w:num w:numId="11">
    <w:abstractNumId w:val="8"/>
  </w:num>
  <w:num w:numId="12">
    <w:abstractNumId w:val="0"/>
  </w:num>
  <w:num w:numId="13">
    <w:abstractNumId w:val="20"/>
  </w:num>
  <w:num w:numId="14">
    <w:abstractNumId w:val="23"/>
  </w:num>
  <w:num w:numId="15">
    <w:abstractNumId w:val="14"/>
  </w:num>
  <w:num w:numId="16">
    <w:abstractNumId w:val="16"/>
  </w:num>
  <w:num w:numId="17">
    <w:abstractNumId w:val="25"/>
  </w:num>
  <w:num w:numId="18">
    <w:abstractNumId w:val="2"/>
  </w:num>
  <w:num w:numId="19">
    <w:abstractNumId w:val="22"/>
  </w:num>
  <w:num w:numId="20">
    <w:abstractNumId w:val="21"/>
  </w:num>
  <w:num w:numId="21">
    <w:abstractNumId w:val="26"/>
  </w:num>
  <w:num w:numId="22">
    <w:abstractNumId w:val="9"/>
  </w:num>
  <w:num w:numId="23">
    <w:abstractNumId w:val="7"/>
  </w:num>
  <w:num w:numId="24">
    <w:abstractNumId w:val="1"/>
  </w:num>
  <w:num w:numId="25">
    <w:abstractNumId w:val="3"/>
  </w:num>
  <w:num w:numId="26">
    <w:abstractNumId w:val="6"/>
  </w:num>
  <w:num w:numId="27">
    <w:abstractNumId w:val="24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66B74"/>
    <w:rsid w:val="001032AA"/>
    <w:rsid w:val="0016016F"/>
    <w:rsid w:val="00190A8A"/>
    <w:rsid w:val="001A76A8"/>
    <w:rsid w:val="00251CE1"/>
    <w:rsid w:val="002A36DA"/>
    <w:rsid w:val="002C29BE"/>
    <w:rsid w:val="00306823"/>
    <w:rsid w:val="003653A0"/>
    <w:rsid w:val="00386B85"/>
    <w:rsid w:val="003C742B"/>
    <w:rsid w:val="0046765C"/>
    <w:rsid w:val="005239E6"/>
    <w:rsid w:val="005306AD"/>
    <w:rsid w:val="005E7503"/>
    <w:rsid w:val="006009F2"/>
    <w:rsid w:val="00603A8A"/>
    <w:rsid w:val="006064BF"/>
    <w:rsid w:val="00617FE0"/>
    <w:rsid w:val="006809F8"/>
    <w:rsid w:val="006A2A9F"/>
    <w:rsid w:val="006E14FF"/>
    <w:rsid w:val="007941B6"/>
    <w:rsid w:val="007E6E7F"/>
    <w:rsid w:val="008027F8"/>
    <w:rsid w:val="008050C4"/>
    <w:rsid w:val="00811CA6"/>
    <w:rsid w:val="00843F32"/>
    <w:rsid w:val="0087347A"/>
    <w:rsid w:val="008918CC"/>
    <w:rsid w:val="008B190D"/>
    <w:rsid w:val="008B62AA"/>
    <w:rsid w:val="008D1FC8"/>
    <w:rsid w:val="00926BD0"/>
    <w:rsid w:val="009312CD"/>
    <w:rsid w:val="009559B8"/>
    <w:rsid w:val="00A271D9"/>
    <w:rsid w:val="00AF50C2"/>
    <w:rsid w:val="00B01709"/>
    <w:rsid w:val="00BA4721"/>
    <w:rsid w:val="00CB6E45"/>
    <w:rsid w:val="00CC0E6A"/>
    <w:rsid w:val="00CC5EAF"/>
    <w:rsid w:val="00CF4919"/>
    <w:rsid w:val="00D53B5C"/>
    <w:rsid w:val="00DB6741"/>
    <w:rsid w:val="00E14DF5"/>
    <w:rsid w:val="00E17DB6"/>
    <w:rsid w:val="00E401EE"/>
    <w:rsid w:val="00E45F5E"/>
    <w:rsid w:val="00E4708E"/>
    <w:rsid w:val="00E672AB"/>
    <w:rsid w:val="00E90605"/>
    <w:rsid w:val="00E95559"/>
    <w:rsid w:val="00ED129D"/>
    <w:rsid w:val="00ED5FA7"/>
    <w:rsid w:val="00EE6CB1"/>
    <w:rsid w:val="00F24E8C"/>
    <w:rsid w:val="00F60A98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A3FA6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ui-provider">
    <w:name w:val="ui-provider"/>
    <w:basedOn w:val="Domylnaczcionkaakapitu"/>
    <w:rsid w:val="006064BF"/>
  </w:style>
  <w:style w:type="character" w:styleId="Hipercze">
    <w:name w:val="Hyperlink"/>
    <w:unhideWhenUsed/>
    <w:rsid w:val="006064B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239E6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603A8A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DB674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600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009F2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7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katedrafizjoterapii.sum.edu.pl/uploaded/NKI-1/zima22/regulaminy/Kinezj%20PKR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1371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2023-12-08T11:23:00Z</cp:lastPrinted>
  <dcterms:created xsi:type="dcterms:W3CDTF">2024-02-24T14:48:00Z</dcterms:created>
  <dcterms:modified xsi:type="dcterms:W3CDTF">2024-08-21T12:14:00Z</dcterms:modified>
</cp:coreProperties>
</file>