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0771D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8050C4" w:rsidRPr="000771D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0771D1">
        <w:rPr>
          <w:b/>
          <w:i/>
          <w:sz w:val="22"/>
        </w:rPr>
        <w:t>Załącznik nr 1a</w:t>
      </w:r>
    </w:p>
    <w:p w:rsidR="003D24D9" w:rsidRPr="000771D1" w:rsidRDefault="008050C4" w:rsidP="000771D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771D1">
        <w:rPr>
          <w:sz w:val="22"/>
        </w:rPr>
        <w:t xml:space="preserve">Karta przedmiotu </w:t>
      </w:r>
    </w:p>
    <w:p w:rsidR="008050C4" w:rsidRPr="000771D1" w:rsidRDefault="008050C4" w:rsidP="000771D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0771D1">
        <w:rPr>
          <w:sz w:val="22"/>
        </w:rPr>
        <w:t xml:space="preserve">Cz. 1 </w:t>
      </w:r>
    </w:p>
    <w:tbl>
      <w:tblPr>
        <w:tblStyle w:val="TableGrid"/>
        <w:tblW w:w="9781" w:type="dxa"/>
        <w:tblInd w:w="80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2567"/>
        <w:gridCol w:w="547"/>
        <w:gridCol w:w="1104"/>
        <w:gridCol w:w="2318"/>
        <w:gridCol w:w="1965"/>
        <w:gridCol w:w="1280"/>
      </w:tblGrid>
      <w:tr w:rsidR="008050C4" w:rsidRPr="000771D1" w:rsidTr="000771D1">
        <w:trPr>
          <w:trHeight w:val="26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771D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0771D1">
              <w:rPr>
                <w:b/>
              </w:rPr>
              <w:t xml:space="preserve">Informacje ogólne o przedmiocie </w:t>
            </w:r>
          </w:p>
        </w:tc>
      </w:tr>
      <w:tr w:rsidR="008050C4" w:rsidRPr="000771D1" w:rsidTr="000771D1">
        <w:trPr>
          <w:trHeight w:val="517"/>
        </w:trPr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>1. Kierunek studiów:</w:t>
            </w:r>
            <w:r w:rsidR="000771D1">
              <w:rPr>
                <w:b/>
              </w:rPr>
              <w:t xml:space="preserve"> </w:t>
            </w:r>
            <w:r w:rsidR="006C4E5C" w:rsidRPr="000771D1">
              <w:t>Położnictwo</w:t>
            </w:r>
          </w:p>
        </w:tc>
        <w:tc>
          <w:tcPr>
            <w:tcW w:w="5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0771D1">
              <w:rPr>
                <w:b/>
              </w:rPr>
              <w:t>Poziom kształcenia:</w:t>
            </w:r>
            <w:r w:rsidR="000771D1" w:rsidRPr="000771D1">
              <w:rPr>
                <w:b/>
              </w:rPr>
              <w:t xml:space="preserve"> </w:t>
            </w:r>
            <w:r w:rsidR="006C4E5C" w:rsidRPr="000771D1">
              <w:t>II stopień</w:t>
            </w:r>
            <w:r w:rsidR="00A25FFB">
              <w:t>/</w:t>
            </w:r>
            <w:r w:rsidR="006C4E5C" w:rsidRPr="000771D1">
              <w:t xml:space="preserve">profil </w:t>
            </w:r>
            <w:proofErr w:type="spellStart"/>
            <w:r w:rsidR="006C4E5C" w:rsidRPr="000771D1">
              <w:t>ogólnoakademicki</w:t>
            </w:r>
            <w:proofErr w:type="spellEnd"/>
          </w:p>
          <w:p w:rsidR="008050C4" w:rsidRPr="000771D1" w:rsidRDefault="008050C4" w:rsidP="00D06D0A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0771D1">
              <w:rPr>
                <w:b/>
              </w:rPr>
              <w:t>Forma studiów:</w:t>
            </w:r>
            <w:r w:rsidR="000771D1">
              <w:rPr>
                <w:b/>
              </w:rPr>
              <w:t xml:space="preserve"> </w:t>
            </w:r>
            <w:r w:rsidR="001F20B2" w:rsidRPr="001F20B2">
              <w:t>studia</w:t>
            </w:r>
            <w:r w:rsidR="001F20B2">
              <w:rPr>
                <w:b/>
              </w:rPr>
              <w:t xml:space="preserve"> </w:t>
            </w:r>
            <w:r w:rsidR="006C4E5C" w:rsidRPr="000771D1">
              <w:t>stacjonarne</w:t>
            </w:r>
          </w:p>
        </w:tc>
      </w:tr>
      <w:tr w:rsidR="008050C4" w:rsidRPr="000771D1" w:rsidTr="000771D1">
        <w:trPr>
          <w:trHeight w:val="262"/>
        </w:trPr>
        <w:tc>
          <w:tcPr>
            <w:tcW w:w="4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>4. Rok:</w:t>
            </w:r>
            <w:r w:rsidR="000771D1">
              <w:rPr>
                <w:b/>
              </w:rPr>
              <w:t xml:space="preserve"> </w:t>
            </w:r>
            <w:bookmarkStart w:id="0" w:name="_GoBack"/>
            <w:r w:rsidR="006C76A3" w:rsidRPr="006D043B">
              <w:t>I</w:t>
            </w:r>
            <w:bookmarkEnd w:id="0"/>
            <w:r w:rsidR="006C4E5C" w:rsidRPr="000771D1">
              <w:t>I</w:t>
            </w:r>
            <w:r w:rsidR="000771D1">
              <w:t>/</w:t>
            </w:r>
            <w:r w:rsidR="006C4E5C" w:rsidRPr="000771D1">
              <w:t>cykl 202</w:t>
            </w:r>
            <w:r w:rsidR="00AD4D69" w:rsidRPr="000771D1">
              <w:t>4</w:t>
            </w:r>
            <w:r w:rsidR="006C4E5C" w:rsidRPr="000771D1">
              <w:t>-202</w:t>
            </w:r>
            <w:r w:rsidR="00AD4D69" w:rsidRPr="000771D1">
              <w:t>6</w:t>
            </w:r>
          </w:p>
        </w:tc>
        <w:tc>
          <w:tcPr>
            <w:tcW w:w="5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0771D1">
              <w:rPr>
                <w:b/>
              </w:rPr>
              <w:t xml:space="preserve">5. Semestr: </w:t>
            </w:r>
            <w:r w:rsidR="005B47B2" w:rsidRPr="000771D1">
              <w:t>III, IV</w:t>
            </w:r>
          </w:p>
        </w:tc>
      </w:tr>
      <w:tr w:rsidR="008050C4" w:rsidRPr="000771D1" w:rsidTr="000771D1">
        <w:trPr>
          <w:trHeight w:val="264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>6. Nazwa przedmiotu:</w:t>
            </w:r>
            <w:r w:rsidR="000771D1">
              <w:rPr>
                <w:b/>
              </w:rPr>
              <w:t xml:space="preserve"> </w:t>
            </w:r>
            <w:r w:rsidR="006C4E5C" w:rsidRPr="000771D1">
              <w:t>Dydaktyka medyczna</w:t>
            </w:r>
          </w:p>
        </w:tc>
      </w:tr>
      <w:tr w:rsidR="008050C4" w:rsidRPr="000771D1" w:rsidTr="000771D1">
        <w:trPr>
          <w:trHeight w:val="26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>7. Status przedmiotu</w:t>
            </w:r>
            <w:r w:rsidR="000771D1">
              <w:rPr>
                <w:b/>
              </w:rPr>
              <w:t xml:space="preserve"> </w:t>
            </w:r>
            <w:r w:rsidRPr="000771D1">
              <w:rPr>
                <w:b/>
              </w:rPr>
              <w:t>:</w:t>
            </w:r>
            <w:r w:rsidR="006C4E5C" w:rsidRPr="000771D1">
              <w:t>obowiązkowy</w:t>
            </w:r>
          </w:p>
        </w:tc>
      </w:tr>
      <w:tr w:rsidR="008050C4" w:rsidRPr="000771D1" w:rsidTr="000771D1">
        <w:trPr>
          <w:trHeight w:val="2289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 xml:space="preserve">8. Cel/-e przedmiotu  </w:t>
            </w:r>
          </w:p>
          <w:p w:rsidR="006C4E5C" w:rsidRPr="000771D1" w:rsidRDefault="006C4E5C" w:rsidP="006C4E5C">
            <w:pPr>
              <w:spacing w:after="15" w:line="259" w:lineRule="auto"/>
              <w:ind w:left="0" w:right="0" w:firstLine="0"/>
              <w:jc w:val="left"/>
            </w:pPr>
            <w:r w:rsidRPr="000771D1">
              <w:t>Zapoznanie z podstawami dydaktyki medycznej</w:t>
            </w:r>
          </w:p>
          <w:p w:rsidR="006C4E5C" w:rsidRPr="000771D1" w:rsidRDefault="006C4E5C" w:rsidP="006C4E5C">
            <w:pPr>
              <w:spacing w:after="0" w:line="240" w:lineRule="auto"/>
              <w:ind w:left="0" w:firstLine="0"/>
              <w:jc w:val="left"/>
            </w:pPr>
            <w:r w:rsidRPr="000771D1">
              <w:t>Przygotowanie do prowadzenia działalności dydaktycznej</w:t>
            </w:r>
          </w:p>
          <w:p w:rsidR="006C4E5C" w:rsidRPr="000771D1" w:rsidRDefault="006C4E5C" w:rsidP="006C4E5C">
            <w:pPr>
              <w:spacing w:after="0" w:line="240" w:lineRule="auto"/>
              <w:jc w:val="left"/>
            </w:pPr>
          </w:p>
          <w:p w:rsidR="000771D1" w:rsidRDefault="000771D1" w:rsidP="000771D1">
            <w:pPr>
              <w:spacing w:after="13" w:line="256" w:lineRule="auto"/>
              <w:ind w:left="28"/>
              <w:rPr>
                <w:color w:val="auto"/>
              </w:rPr>
            </w:pPr>
            <w:r>
              <w:rPr>
                <w:b/>
              </w:rPr>
              <w:t xml:space="preserve">Efekty uczenia się/odniesienie do efektów uczenia się </w:t>
            </w:r>
            <w:r>
              <w:t xml:space="preserve">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:rsidR="000771D1" w:rsidRDefault="000771D1" w:rsidP="000771D1">
            <w:pPr>
              <w:spacing w:after="15" w:line="261" w:lineRule="auto"/>
              <w:ind w:left="28" w:right="35"/>
              <w:rPr>
                <w:bCs/>
              </w:rPr>
            </w:pPr>
            <w:r>
              <w:rPr>
                <w:u w:val="single"/>
              </w:rPr>
              <w:t>standardach kształcenia (Rozporządzenie Ministra Nauki i Szkolnictwa Wyższego)/</w:t>
            </w:r>
            <w:r>
              <w:t xml:space="preserve">Uchwale Senatu SUM </w:t>
            </w:r>
            <w:r>
              <w:rPr>
                <w:i/>
              </w:rPr>
              <w:t>(podać określenia zawarte w standardach kształcenia/symbole efektów zatwierdzone Uchwałą Senatu SUM)</w:t>
            </w:r>
            <w:r>
              <w:t xml:space="preserve"> </w:t>
            </w:r>
          </w:p>
          <w:p w:rsidR="006C4E5C" w:rsidRPr="000771D1" w:rsidRDefault="007454FA" w:rsidP="006C4E5C">
            <w:pPr>
              <w:spacing w:after="0" w:line="240" w:lineRule="auto"/>
              <w:ind w:left="0" w:firstLine="0"/>
              <w:jc w:val="left"/>
            </w:pPr>
            <w:r w:rsidRPr="000771D1">
              <w:t>W</w:t>
            </w:r>
            <w:r w:rsidR="006C4E5C" w:rsidRPr="000771D1">
              <w:t xml:space="preserve"> zakresie wiedzy student zna i rozumie: </w:t>
            </w:r>
          </w:p>
          <w:p w:rsidR="006C4E5C" w:rsidRPr="000771D1" w:rsidRDefault="006C4E5C" w:rsidP="000771D1">
            <w:r w:rsidRPr="000771D1">
              <w:t>A.W24. podstawowe pojęci</w:t>
            </w:r>
            <w:r w:rsidR="007454FA" w:rsidRPr="000771D1">
              <w:t>a z zakresu dydaktyki medycznej</w:t>
            </w:r>
          </w:p>
          <w:p w:rsidR="006C4E5C" w:rsidRPr="000771D1" w:rsidRDefault="006C4E5C" w:rsidP="000771D1">
            <w:r w:rsidRPr="000771D1">
              <w:t>A.W25. zasady przygotowani</w:t>
            </w:r>
            <w:r w:rsidR="007454FA" w:rsidRPr="000771D1">
              <w:t>a do działalności dydaktycznej</w:t>
            </w:r>
          </w:p>
          <w:p w:rsidR="006C4E5C" w:rsidRPr="000771D1" w:rsidRDefault="005B47B2" w:rsidP="000771D1">
            <w:pPr>
              <w:ind w:right="0"/>
            </w:pPr>
            <w:r w:rsidRPr="000771D1">
              <w:t xml:space="preserve">A.W26. </w:t>
            </w:r>
            <w:r w:rsidR="006C4E5C" w:rsidRPr="000771D1">
              <w:t xml:space="preserve">metody nauczania i środki dydaktyczne stosowane w kształceniu </w:t>
            </w:r>
            <w:proofErr w:type="spellStart"/>
            <w:r w:rsidR="007454FA" w:rsidRPr="000771D1">
              <w:t>przeddyplomowym</w:t>
            </w:r>
            <w:proofErr w:type="spellEnd"/>
            <w:r w:rsidR="007454FA" w:rsidRPr="000771D1">
              <w:t xml:space="preserve"> i</w:t>
            </w:r>
            <w:r w:rsidR="000771D1">
              <w:t> </w:t>
            </w:r>
            <w:r w:rsidR="007454FA" w:rsidRPr="000771D1">
              <w:t>podyplomowym.</w:t>
            </w:r>
          </w:p>
          <w:p w:rsidR="006C4E5C" w:rsidRPr="000771D1" w:rsidRDefault="007454FA" w:rsidP="000771D1">
            <w:pPr>
              <w:ind w:left="0" w:firstLine="0"/>
            </w:pPr>
            <w:r w:rsidRPr="000771D1">
              <w:t>W</w:t>
            </w:r>
            <w:r w:rsidR="006C4E5C" w:rsidRPr="000771D1">
              <w:t xml:space="preserve"> zakresie umiejętności student potrafi:</w:t>
            </w:r>
          </w:p>
          <w:p w:rsidR="006C4E5C" w:rsidRPr="000771D1" w:rsidRDefault="006C4E5C" w:rsidP="000771D1">
            <w:pPr>
              <w:ind w:left="341" w:right="0" w:firstLine="0"/>
            </w:pPr>
            <w:r w:rsidRPr="000771D1">
              <w:t>A.U17. organizować proces dydaktyczny z wykorzystaniem nowoczesnych technologii stosowanych w</w:t>
            </w:r>
            <w:r w:rsidR="000771D1">
              <w:t> </w:t>
            </w:r>
            <w:r w:rsidRPr="000771D1">
              <w:t xml:space="preserve">kształceniu </w:t>
            </w:r>
            <w:proofErr w:type="spellStart"/>
            <w:r w:rsidR="007454FA" w:rsidRPr="000771D1">
              <w:t>przeddyplomowym</w:t>
            </w:r>
            <w:proofErr w:type="spellEnd"/>
            <w:r w:rsidR="007454FA" w:rsidRPr="000771D1">
              <w:t xml:space="preserve"> i podyplomowym</w:t>
            </w:r>
          </w:p>
          <w:p w:rsidR="006C4E5C" w:rsidRPr="000771D1" w:rsidRDefault="006C4E5C" w:rsidP="000771D1">
            <w:pPr>
              <w:ind w:right="0"/>
            </w:pPr>
            <w:r w:rsidRPr="000771D1">
              <w:t>A.U18. dobierać odpowiednie środki i metody naucza</w:t>
            </w:r>
            <w:r w:rsidR="007454FA" w:rsidRPr="000771D1">
              <w:t>nia w działalności dydaktycznej</w:t>
            </w:r>
          </w:p>
          <w:p w:rsidR="006C4E5C" w:rsidRPr="000771D1" w:rsidRDefault="006C4E5C" w:rsidP="000771D1">
            <w:pPr>
              <w:ind w:right="0"/>
            </w:pPr>
            <w:r w:rsidRPr="000771D1">
              <w:t>A.U19. dokonywać weryfikacji osiągniętych efektów uczenia się i organizacji</w:t>
            </w:r>
            <w:r w:rsidR="007454FA" w:rsidRPr="000771D1">
              <w:t xml:space="preserve"> procesu kształcenia zawodowego.</w:t>
            </w:r>
          </w:p>
          <w:p w:rsidR="006C4E5C" w:rsidRPr="000771D1" w:rsidRDefault="007454FA" w:rsidP="000771D1">
            <w:pPr>
              <w:ind w:left="0" w:firstLine="0"/>
            </w:pPr>
            <w:r w:rsidRPr="000771D1">
              <w:t>W</w:t>
            </w:r>
            <w:r w:rsidR="006C4E5C" w:rsidRPr="000771D1">
              <w:t xml:space="preserve"> zakresie kompetencji społecznych student jest gotów do:</w:t>
            </w:r>
          </w:p>
          <w:p w:rsidR="008050C4" w:rsidRPr="000771D1" w:rsidRDefault="006C4E5C" w:rsidP="000771D1">
            <w:pPr>
              <w:ind w:right="35"/>
            </w:pPr>
            <w:r w:rsidRPr="000771D1">
              <w:t>Punkt 1.3. podpunkt 1. krytycznej oceny działań własnych i współpracowników przy zachowaniu szacunku dla różnic światopoglądowych i kulturowych</w:t>
            </w:r>
            <w:r w:rsidR="007454FA" w:rsidRPr="000771D1">
              <w:t>.</w:t>
            </w:r>
          </w:p>
        </w:tc>
      </w:tr>
      <w:tr w:rsidR="008050C4" w:rsidRPr="000771D1" w:rsidTr="000771D1">
        <w:trPr>
          <w:trHeight w:val="262"/>
        </w:trPr>
        <w:tc>
          <w:tcPr>
            <w:tcW w:w="3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 xml:space="preserve">9. Liczba godzin z przedmiotu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771D1" w:rsidRDefault="006C4E5C" w:rsidP="008050C4">
            <w:pPr>
              <w:spacing w:after="0" w:line="259" w:lineRule="auto"/>
              <w:ind w:left="26" w:right="0" w:firstLine="0"/>
              <w:jc w:val="left"/>
            </w:pPr>
            <w:r w:rsidRPr="000771D1">
              <w:rPr>
                <w:b/>
              </w:rPr>
              <w:t>53</w:t>
            </w:r>
          </w:p>
        </w:tc>
        <w:tc>
          <w:tcPr>
            <w:tcW w:w="4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0771D1">
              <w:rPr>
                <w:b/>
              </w:rPr>
              <w:t xml:space="preserve">10. Liczba punktów ECTS dla przedmiotu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0771D1" w:rsidRDefault="005B47B2" w:rsidP="008050C4">
            <w:pPr>
              <w:spacing w:after="0" w:line="259" w:lineRule="auto"/>
              <w:ind w:left="146" w:right="0" w:firstLine="0"/>
              <w:jc w:val="center"/>
            </w:pPr>
            <w:r w:rsidRPr="000771D1">
              <w:rPr>
                <w:b/>
              </w:rPr>
              <w:t>5</w:t>
            </w:r>
          </w:p>
        </w:tc>
      </w:tr>
      <w:tr w:rsidR="008050C4" w:rsidRPr="000771D1" w:rsidTr="000771D1">
        <w:trPr>
          <w:trHeight w:val="264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 xml:space="preserve">11. Forma zaliczenia przedmiotu: </w:t>
            </w:r>
            <w:r w:rsidR="005B47B2" w:rsidRPr="000771D1">
              <w:t>zaliczenie na ocenę</w:t>
            </w:r>
          </w:p>
        </w:tc>
      </w:tr>
      <w:tr w:rsidR="008050C4" w:rsidRPr="000771D1" w:rsidTr="000771D1">
        <w:trPr>
          <w:trHeight w:val="26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0771D1" w:rsidTr="000771D1">
        <w:trPr>
          <w:trHeight w:val="26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E51D1B">
            <w:pPr>
              <w:spacing w:after="0" w:line="259" w:lineRule="auto"/>
              <w:ind w:left="32" w:right="0" w:firstLine="0"/>
              <w:jc w:val="center"/>
            </w:pPr>
            <w:r w:rsidRPr="000771D1">
              <w:t>Efekty uczenia się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0771D1">
              <w:t xml:space="preserve">Sposoby weryfikacji 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0771D1">
              <w:t xml:space="preserve">Sposoby oceny*/zaliczenie </w:t>
            </w:r>
          </w:p>
        </w:tc>
      </w:tr>
      <w:tr w:rsidR="008050C4" w:rsidRPr="000771D1" w:rsidTr="000771D1">
        <w:trPr>
          <w:trHeight w:val="33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t xml:space="preserve">W zakresie wiedzy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E51D1B" w:rsidP="005B47B2">
            <w:pPr>
              <w:spacing w:after="0" w:line="259" w:lineRule="auto"/>
              <w:ind w:left="86" w:right="0" w:firstLine="0"/>
              <w:jc w:val="left"/>
            </w:pPr>
            <w:r w:rsidRPr="000771D1">
              <w:t xml:space="preserve">Ocena </w:t>
            </w:r>
            <w:r w:rsidR="005B47B2" w:rsidRPr="000771D1">
              <w:t>propozycji zajęć dydaktycznych(projekt dydaktyczny)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</w:p>
        </w:tc>
      </w:tr>
      <w:tr w:rsidR="008050C4" w:rsidRPr="000771D1" w:rsidTr="000771D1">
        <w:trPr>
          <w:trHeight w:val="331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t xml:space="preserve">W zakresie umiejętności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5B47B2" w:rsidP="005B47B2">
            <w:pPr>
              <w:spacing w:after="0" w:line="259" w:lineRule="auto"/>
              <w:ind w:left="26" w:right="0" w:firstLine="0"/>
              <w:jc w:val="left"/>
            </w:pPr>
            <w:r w:rsidRPr="000771D1">
              <w:t>Ocena realizacji projektu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</w:p>
        </w:tc>
      </w:tr>
      <w:tr w:rsidR="008050C4" w:rsidRPr="000771D1" w:rsidTr="000771D1">
        <w:trPr>
          <w:trHeight w:val="33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0771D1">
              <w:t xml:space="preserve">W zakresie kompetencji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5B47B2" w:rsidP="005B47B2">
            <w:pPr>
              <w:spacing w:after="0" w:line="259" w:lineRule="auto"/>
              <w:ind w:left="26" w:right="0" w:firstLine="0"/>
              <w:jc w:val="left"/>
            </w:pPr>
            <w:r w:rsidRPr="000771D1">
              <w:t>Karta samooceny studenta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0771D1" w:rsidRDefault="008050C4" w:rsidP="008050C4">
            <w:pPr>
              <w:spacing w:after="0" w:line="259" w:lineRule="auto"/>
              <w:ind w:left="28" w:right="0" w:firstLine="0"/>
              <w:jc w:val="left"/>
            </w:pPr>
          </w:p>
        </w:tc>
      </w:tr>
    </w:tbl>
    <w:p w:rsidR="008050C4" w:rsidRDefault="008050C4" w:rsidP="000771D1">
      <w:pPr>
        <w:spacing w:after="5" w:line="254" w:lineRule="auto"/>
        <w:ind w:left="0" w:right="911" w:firstLine="0"/>
        <w:jc w:val="left"/>
        <w:rPr>
          <w:sz w:val="22"/>
        </w:rPr>
      </w:pPr>
    </w:p>
    <w:p w:rsidR="00A25FFB" w:rsidRDefault="00A25FFB" w:rsidP="00A25F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A25FFB" w:rsidRPr="00F11F8C" w:rsidRDefault="00A25FFB" w:rsidP="00A25F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</w:p>
    <w:p w:rsidR="00A25FFB" w:rsidRPr="00F11F8C" w:rsidRDefault="00A25FFB" w:rsidP="00A25F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A25FFB" w:rsidRPr="00F11F8C" w:rsidRDefault="00A25FFB" w:rsidP="00A25F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A25FFB" w:rsidRPr="00F11F8C" w:rsidRDefault="00A25FFB" w:rsidP="00A25F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A25FFB" w:rsidRPr="00F11F8C" w:rsidRDefault="00A25FFB" w:rsidP="00A25F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A25FFB" w:rsidRPr="00F11F8C" w:rsidRDefault="00A25FFB" w:rsidP="00A25FFB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A25FFB" w:rsidRPr="001D4FA2" w:rsidRDefault="00A25FFB" w:rsidP="00A25FFB">
      <w:pPr>
        <w:spacing w:after="306" w:line="259" w:lineRule="auto"/>
        <w:ind w:left="0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sectPr w:rsidR="00A25FFB" w:rsidRPr="001D4FA2" w:rsidSect="00A25FFB">
      <w:footerReference w:type="even" r:id="rId7"/>
      <w:footerReference w:type="default" r:id="rId8"/>
      <w:footerReference w:type="first" r:id="rId9"/>
      <w:pgSz w:w="11906" w:h="16838"/>
      <w:pgMar w:top="238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D8F" w:rsidRDefault="008B0D8F">
      <w:pPr>
        <w:spacing w:after="0" w:line="240" w:lineRule="auto"/>
      </w:pPr>
      <w:r>
        <w:separator/>
      </w:r>
    </w:p>
  </w:endnote>
  <w:endnote w:type="continuationSeparator" w:id="0">
    <w:p w:rsidR="008B0D8F" w:rsidRDefault="008B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A2C0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A2C0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74E26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0C4" w:rsidRDefault="004A2C06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D8F" w:rsidRDefault="008B0D8F">
      <w:pPr>
        <w:spacing w:after="0" w:line="240" w:lineRule="auto"/>
      </w:pPr>
      <w:r>
        <w:separator/>
      </w:r>
    </w:p>
  </w:footnote>
  <w:footnote w:type="continuationSeparator" w:id="0">
    <w:p w:rsidR="008B0D8F" w:rsidRDefault="008B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0"/>
  </w:num>
  <w:num w:numId="18">
    <w:abstractNumId w:val="1"/>
  </w:num>
  <w:num w:numId="19">
    <w:abstractNumId w:val="18"/>
  </w:num>
  <w:num w:numId="20">
    <w:abstractNumId w:val="17"/>
  </w:num>
  <w:num w:numId="21">
    <w:abstractNumId w:val="21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771D1"/>
    <w:rsid w:val="001032AA"/>
    <w:rsid w:val="001A76A8"/>
    <w:rsid w:val="001F20B2"/>
    <w:rsid w:val="0021257C"/>
    <w:rsid w:val="00306823"/>
    <w:rsid w:val="003D24D9"/>
    <w:rsid w:val="00413677"/>
    <w:rsid w:val="004A2C06"/>
    <w:rsid w:val="004A58CD"/>
    <w:rsid w:val="00503590"/>
    <w:rsid w:val="005B47B2"/>
    <w:rsid w:val="006C4E5C"/>
    <w:rsid w:val="006C76A3"/>
    <w:rsid w:val="006D043B"/>
    <w:rsid w:val="007454FA"/>
    <w:rsid w:val="008050C4"/>
    <w:rsid w:val="00857022"/>
    <w:rsid w:val="0089356C"/>
    <w:rsid w:val="008B0D8F"/>
    <w:rsid w:val="008E26F5"/>
    <w:rsid w:val="00967364"/>
    <w:rsid w:val="00974E26"/>
    <w:rsid w:val="00A25FFB"/>
    <w:rsid w:val="00A40306"/>
    <w:rsid w:val="00A6551C"/>
    <w:rsid w:val="00AD4D69"/>
    <w:rsid w:val="00B717F7"/>
    <w:rsid w:val="00CC5EAF"/>
    <w:rsid w:val="00CF1DEB"/>
    <w:rsid w:val="00D06D0A"/>
    <w:rsid w:val="00E4708E"/>
    <w:rsid w:val="00E51D1B"/>
    <w:rsid w:val="00E95559"/>
    <w:rsid w:val="00ED50B4"/>
    <w:rsid w:val="00F72354"/>
    <w:rsid w:val="00F85C05"/>
    <w:rsid w:val="00F9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4C719"/>
  <w15:docId w15:val="{A8979509-AED8-4608-86D2-7348E800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Bezodstpw">
    <w:name w:val="No Spacing"/>
    <w:uiPriority w:val="1"/>
    <w:qFormat/>
    <w:rsid w:val="006C4E5C"/>
    <w:pPr>
      <w:spacing w:after="0" w:line="240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5B47B2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5B47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7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7</cp:revision>
  <cp:lastPrinted>2023-01-30T10:40:00Z</cp:lastPrinted>
  <dcterms:created xsi:type="dcterms:W3CDTF">2024-02-28T11:41:00Z</dcterms:created>
  <dcterms:modified xsi:type="dcterms:W3CDTF">2024-05-20T07:46:00Z</dcterms:modified>
</cp:coreProperties>
</file>