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5960F" w14:textId="77777777" w:rsidR="008050C4" w:rsidRPr="00216029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216029">
        <w:rPr>
          <w:b/>
          <w:i/>
          <w:sz w:val="22"/>
        </w:rPr>
        <w:t>Załącznik nr 1a</w:t>
      </w:r>
    </w:p>
    <w:p w14:paraId="707B8654" w14:textId="77777777" w:rsidR="00216029" w:rsidRDefault="008050C4" w:rsidP="008050C4">
      <w:pPr>
        <w:pStyle w:val="Nagwek1"/>
        <w:rPr>
          <w:sz w:val="22"/>
        </w:rPr>
      </w:pPr>
      <w:r w:rsidRPr="00216029">
        <w:rPr>
          <w:sz w:val="22"/>
        </w:rPr>
        <w:t xml:space="preserve">Karta przedmiotu </w:t>
      </w:r>
    </w:p>
    <w:p w14:paraId="334AA84D" w14:textId="39FB15AE" w:rsidR="008050C4" w:rsidRPr="00216029" w:rsidRDefault="008050C4" w:rsidP="008050C4">
      <w:pPr>
        <w:pStyle w:val="Nagwek1"/>
        <w:rPr>
          <w:sz w:val="22"/>
        </w:rPr>
      </w:pPr>
      <w:r w:rsidRPr="00216029">
        <w:rPr>
          <w:sz w:val="22"/>
        </w:rPr>
        <w:t xml:space="preserve">Cz. 1 </w:t>
      </w:r>
    </w:p>
    <w:tbl>
      <w:tblPr>
        <w:tblStyle w:val="TableGrid"/>
        <w:tblW w:w="9403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786"/>
        <w:gridCol w:w="2813"/>
        <w:gridCol w:w="1581"/>
        <w:gridCol w:w="1097"/>
        <w:gridCol w:w="12"/>
      </w:tblGrid>
      <w:tr w:rsidR="008050C4" w:rsidRPr="00216029" w14:paraId="4B2F5574" w14:textId="77777777" w:rsidTr="00F46B97">
        <w:trPr>
          <w:trHeight w:val="262"/>
        </w:trPr>
        <w:tc>
          <w:tcPr>
            <w:tcW w:w="94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275D33" w14:textId="77777777" w:rsidR="008050C4" w:rsidRPr="00216029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216029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216029" w14:paraId="50856DAE" w14:textId="77777777" w:rsidTr="00F46B97">
        <w:trPr>
          <w:trHeight w:val="517"/>
        </w:trPr>
        <w:tc>
          <w:tcPr>
            <w:tcW w:w="3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E1A81" w14:textId="0AF1C7AF" w:rsidR="008050C4" w:rsidRPr="0021602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16029">
              <w:rPr>
                <w:b/>
                <w:sz w:val="22"/>
              </w:rPr>
              <w:t>1. Kierunek studiów:</w:t>
            </w:r>
            <w:r w:rsidRPr="00216029">
              <w:rPr>
                <w:sz w:val="22"/>
              </w:rPr>
              <w:t xml:space="preserve"> </w:t>
            </w:r>
            <w:r w:rsidR="00216029" w:rsidRPr="00216029">
              <w:rPr>
                <w:sz w:val="22"/>
              </w:rPr>
              <w:t>Pielęgniarstwo</w:t>
            </w:r>
          </w:p>
        </w:tc>
        <w:tc>
          <w:tcPr>
            <w:tcW w:w="55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BBF1F" w14:textId="0F07A3DA" w:rsidR="008050C4" w:rsidRPr="00216029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216029">
              <w:rPr>
                <w:b/>
                <w:sz w:val="22"/>
              </w:rPr>
              <w:t>Poziom kształcenia:</w:t>
            </w:r>
            <w:r w:rsidRPr="00216029">
              <w:rPr>
                <w:sz w:val="22"/>
              </w:rPr>
              <w:t xml:space="preserve"> </w:t>
            </w:r>
            <w:r w:rsidR="00216029">
              <w:rPr>
                <w:sz w:val="22"/>
              </w:rPr>
              <w:t>I</w:t>
            </w:r>
            <w:r w:rsidR="00216029" w:rsidRPr="00216029">
              <w:rPr>
                <w:sz w:val="22"/>
              </w:rPr>
              <w:t xml:space="preserve"> stopień</w:t>
            </w:r>
            <w:r w:rsidR="00216029">
              <w:rPr>
                <w:sz w:val="22"/>
              </w:rPr>
              <w:t xml:space="preserve"> </w:t>
            </w:r>
            <w:r w:rsidR="00216029" w:rsidRPr="00216029">
              <w:rPr>
                <w:sz w:val="22"/>
              </w:rPr>
              <w:t>/</w:t>
            </w:r>
            <w:r w:rsidR="00216029">
              <w:rPr>
                <w:sz w:val="22"/>
              </w:rPr>
              <w:t xml:space="preserve"> </w:t>
            </w:r>
            <w:r w:rsidR="00216029" w:rsidRPr="00216029">
              <w:rPr>
                <w:sz w:val="22"/>
              </w:rPr>
              <w:t>profil praktyczny</w:t>
            </w:r>
          </w:p>
          <w:p w14:paraId="645FF6A1" w14:textId="556182DF" w:rsidR="008050C4" w:rsidRPr="00216029" w:rsidRDefault="00216029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>
              <w:rPr>
                <w:b/>
                <w:sz w:val="22"/>
              </w:rPr>
              <w:t>F</w:t>
            </w:r>
            <w:r w:rsidRPr="00216029">
              <w:rPr>
                <w:b/>
                <w:sz w:val="22"/>
              </w:rPr>
              <w:t>orma studiów:</w:t>
            </w:r>
            <w:r w:rsidRPr="00216029">
              <w:rPr>
                <w:sz w:val="22"/>
              </w:rPr>
              <w:t xml:space="preserve"> st</w:t>
            </w:r>
            <w:r>
              <w:rPr>
                <w:sz w:val="22"/>
              </w:rPr>
              <w:t>udia st</w:t>
            </w:r>
            <w:r w:rsidRPr="00216029">
              <w:rPr>
                <w:sz w:val="22"/>
              </w:rPr>
              <w:t>acjonarne</w:t>
            </w:r>
          </w:p>
        </w:tc>
      </w:tr>
      <w:tr w:rsidR="008050C4" w:rsidRPr="00216029" w14:paraId="7EFADF07" w14:textId="77777777" w:rsidTr="00F46B97">
        <w:trPr>
          <w:trHeight w:val="262"/>
        </w:trPr>
        <w:tc>
          <w:tcPr>
            <w:tcW w:w="3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D9B55" w14:textId="40CB9CBC" w:rsidR="008050C4" w:rsidRPr="0021602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16029">
              <w:rPr>
                <w:b/>
                <w:sz w:val="22"/>
              </w:rPr>
              <w:t>4. Rok:</w:t>
            </w:r>
            <w:r w:rsidR="00DD1360" w:rsidRPr="00216029">
              <w:rPr>
                <w:b/>
                <w:sz w:val="22"/>
              </w:rPr>
              <w:t xml:space="preserve"> </w:t>
            </w:r>
            <w:r w:rsidR="00DD1360" w:rsidRPr="00216029">
              <w:rPr>
                <w:sz w:val="22"/>
              </w:rPr>
              <w:t>III</w:t>
            </w:r>
            <w:r w:rsidR="00216029">
              <w:rPr>
                <w:sz w:val="22"/>
              </w:rPr>
              <w:t xml:space="preserve"> /</w:t>
            </w:r>
            <w:r w:rsidR="000A03CF" w:rsidRPr="00216029">
              <w:rPr>
                <w:sz w:val="22"/>
              </w:rPr>
              <w:t xml:space="preserve"> cykl </w:t>
            </w:r>
            <w:r w:rsidR="00DD1360" w:rsidRPr="00216029">
              <w:rPr>
                <w:sz w:val="22"/>
              </w:rPr>
              <w:t>202</w:t>
            </w:r>
            <w:r w:rsidR="00E55148" w:rsidRPr="00216029">
              <w:rPr>
                <w:sz w:val="22"/>
              </w:rPr>
              <w:t>4</w:t>
            </w:r>
            <w:r w:rsidR="00DD1360" w:rsidRPr="00216029">
              <w:rPr>
                <w:sz w:val="22"/>
              </w:rPr>
              <w:t>-</w:t>
            </w:r>
            <w:r w:rsidR="000A03CF" w:rsidRPr="00216029">
              <w:rPr>
                <w:sz w:val="22"/>
              </w:rPr>
              <w:t>20</w:t>
            </w:r>
            <w:r w:rsidR="00DD1360" w:rsidRPr="00216029">
              <w:rPr>
                <w:sz w:val="22"/>
              </w:rPr>
              <w:t>2</w:t>
            </w:r>
            <w:r w:rsidR="00E55148" w:rsidRPr="00216029">
              <w:rPr>
                <w:sz w:val="22"/>
              </w:rPr>
              <w:t>7</w:t>
            </w:r>
          </w:p>
        </w:tc>
        <w:tc>
          <w:tcPr>
            <w:tcW w:w="55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CCDAA" w14:textId="1AFE0D8D" w:rsidR="008050C4" w:rsidRPr="00216029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16029">
              <w:rPr>
                <w:b/>
                <w:sz w:val="22"/>
              </w:rPr>
              <w:t>5. Semestr:</w:t>
            </w:r>
            <w:r w:rsidRPr="00216029">
              <w:rPr>
                <w:sz w:val="22"/>
              </w:rPr>
              <w:t xml:space="preserve"> </w:t>
            </w:r>
            <w:r w:rsidR="00DD1360" w:rsidRPr="00216029">
              <w:rPr>
                <w:sz w:val="22"/>
              </w:rPr>
              <w:t>V</w:t>
            </w:r>
          </w:p>
        </w:tc>
      </w:tr>
      <w:tr w:rsidR="008050C4" w:rsidRPr="00216029" w14:paraId="4C9CE71B" w14:textId="77777777" w:rsidTr="00F46B97">
        <w:trPr>
          <w:trHeight w:val="264"/>
        </w:trPr>
        <w:tc>
          <w:tcPr>
            <w:tcW w:w="94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FB70" w14:textId="24D8868C" w:rsidR="008050C4" w:rsidRPr="0021602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16029">
              <w:rPr>
                <w:b/>
                <w:sz w:val="22"/>
              </w:rPr>
              <w:t>6. Nazwa przedmiotu:</w:t>
            </w:r>
            <w:r w:rsidRPr="00216029">
              <w:rPr>
                <w:sz w:val="22"/>
              </w:rPr>
              <w:t xml:space="preserve"> </w:t>
            </w:r>
            <w:r w:rsidR="00216029" w:rsidRPr="00216029">
              <w:rPr>
                <w:bCs/>
                <w:sz w:val="22"/>
              </w:rPr>
              <w:t>Pielęgniarstwo Opieki Długoterminowej</w:t>
            </w:r>
          </w:p>
        </w:tc>
      </w:tr>
      <w:tr w:rsidR="008050C4" w:rsidRPr="00216029" w14:paraId="4998BB40" w14:textId="77777777" w:rsidTr="00F46B97">
        <w:trPr>
          <w:trHeight w:val="262"/>
        </w:trPr>
        <w:tc>
          <w:tcPr>
            <w:tcW w:w="94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AD48B" w14:textId="39979B39" w:rsidR="008050C4" w:rsidRPr="0021602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16029">
              <w:rPr>
                <w:b/>
                <w:sz w:val="22"/>
              </w:rPr>
              <w:t>7. Status przedmiotu:</w:t>
            </w:r>
            <w:r w:rsidRPr="00216029">
              <w:rPr>
                <w:sz w:val="22"/>
              </w:rPr>
              <w:t xml:space="preserve"> </w:t>
            </w:r>
            <w:r w:rsidR="00216029" w:rsidRPr="00216029">
              <w:rPr>
                <w:sz w:val="22"/>
              </w:rPr>
              <w:t>Obowiązkowy</w:t>
            </w:r>
          </w:p>
        </w:tc>
      </w:tr>
      <w:tr w:rsidR="008050C4" w:rsidRPr="00216029" w14:paraId="1066A176" w14:textId="77777777" w:rsidTr="00F46B97">
        <w:trPr>
          <w:trHeight w:val="2289"/>
        </w:trPr>
        <w:tc>
          <w:tcPr>
            <w:tcW w:w="94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8E453" w14:textId="77777777" w:rsidR="00DD1360" w:rsidRPr="00216029" w:rsidRDefault="008050C4" w:rsidP="0013048E">
            <w:pPr>
              <w:spacing w:after="0" w:line="259" w:lineRule="auto"/>
              <w:ind w:left="274" w:right="0" w:hanging="274"/>
              <w:rPr>
                <w:b/>
                <w:sz w:val="22"/>
              </w:rPr>
            </w:pPr>
            <w:r w:rsidRPr="00216029">
              <w:rPr>
                <w:b/>
                <w:sz w:val="22"/>
              </w:rPr>
              <w:t xml:space="preserve">8.  Cel/-e przedmiotu </w:t>
            </w:r>
          </w:p>
          <w:p w14:paraId="58F11722" w14:textId="77777777" w:rsidR="00DD1360" w:rsidRPr="00216029" w:rsidRDefault="008050C4" w:rsidP="0013048E">
            <w:pPr>
              <w:numPr>
                <w:ilvl w:val="0"/>
                <w:numId w:val="24"/>
              </w:numPr>
              <w:spacing w:after="0" w:line="240" w:lineRule="auto"/>
              <w:ind w:left="274" w:right="0" w:hanging="274"/>
              <w:rPr>
                <w:sz w:val="22"/>
              </w:rPr>
            </w:pPr>
            <w:r w:rsidRPr="00216029">
              <w:rPr>
                <w:b/>
                <w:sz w:val="22"/>
              </w:rPr>
              <w:t xml:space="preserve"> </w:t>
            </w:r>
            <w:r w:rsidR="00DD1360" w:rsidRPr="00216029">
              <w:rPr>
                <w:sz w:val="22"/>
              </w:rPr>
              <w:t>dostarczenie wiedzy na temat uwarunkowań i organizacji opieki długoterminowej (w warunkach domowych i instytucjonalnych)</w:t>
            </w:r>
          </w:p>
          <w:p w14:paraId="34114865" w14:textId="3C5758A1" w:rsidR="00DD1360" w:rsidRPr="00216029" w:rsidRDefault="00DD1360" w:rsidP="0013048E">
            <w:pPr>
              <w:numPr>
                <w:ilvl w:val="0"/>
                <w:numId w:val="24"/>
              </w:numPr>
              <w:spacing w:after="0" w:line="240" w:lineRule="auto"/>
              <w:ind w:left="274" w:right="0" w:hanging="274"/>
              <w:rPr>
                <w:sz w:val="22"/>
              </w:rPr>
            </w:pPr>
            <w:r w:rsidRPr="00216029">
              <w:rPr>
                <w:sz w:val="22"/>
              </w:rPr>
              <w:t>dostarczenie wiedzy i przygotowanie do rozpoznawania problemów osób przewlekle chorych w</w:t>
            </w:r>
            <w:r w:rsidR="0013048E" w:rsidRPr="00216029">
              <w:rPr>
                <w:sz w:val="22"/>
              </w:rPr>
              <w:t> </w:t>
            </w:r>
            <w:r w:rsidRPr="00216029">
              <w:rPr>
                <w:sz w:val="22"/>
              </w:rPr>
              <w:t>aspekcie opieki długoterminowej</w:t>
            </w:r>
          </w:p>
          <w:p w14:paraId="16132AC1" w14:textId="77777777" w:rsidR="00DD1360" w:rsidRPr="00216029" w:rsidRDefault="00DD1360" w:rsidP="0013048E">
            <w:pPr>
              <w:numPr>
                <w:ilvl w:val="0"/>
                <w:numId w:val="24"/>
              </w:numPr>
              <w:spacing w:after="0" w:line="240" w:lineRule="auto"/>
              <w:ind w:left="274" w:right="0" w:hanging="274"/>
              <w:rPr>
                <w:sz w:val="22"/>
              </w:rPr>
            </w:pPr>
            <w:r w:rsidRPr="00216029">
              <w:rPr>
                <w:sz w:val="22"/>
              </w:rPr>
              <w:t>dostarczenie wiedzy na temat standardów i procedur stosowanych w opiece długoterminowej</w:t>
            </w:r>
          </w:p>
          <w:p w14:paraId="785BDC57" w14:textId="77777777" w:rsidR="00DD1360" w:rsidRPr="00216029" w:rsidRDefault="00DD1360" w:rsidP="0013048E">
            <w:pPr>
              <w:numPr>
                <w:ilvl w:val="0"/>
                <w:numId w:val="24"/>
              </w:numPr>
              <w:spacing w:after="0" w:line="240" w:lineRule="auto"/>
              <w:ind w:left="274" w:right="0" w:hanging="274"/>
              <w:rPr>
                <w:sz w:val="22"/>
              </w:rPr>
            </w:pPr>
            <w:r w:rsidRPr="00216029">
              <w:rPr>
                <w:sz w:val="22"/>
              </w:rPr>
              <w:t>przygotowanie do współpracy z personelem, rodziną</w:t>
            </w:r>
          </w:p>
          <w:p w14:paraId="7720F894" w14:textId="77777777" w:rsidR="00DD1360" w:rsidRPr="00216029" w:rsidRDefault="00DD1360" w:rsidP="0013048E">
            <w:pPr>
              <w:numPr>
                <w:ilvl w:val="0"/>
                <w:numId w:val="24"/>
              </w:numPr>
              <w:spacing w:after="0" w:line="240" w:lineRule="auto"/>
              <w:ind w:left="274" w:right="0" w:hanging="274"/>
              <w:rPr>
                <w:sz w:val="22"/>
              </w:rPr>
            </w:pPr>
            <w:r w:rsidRPr="00216029">
              <w:rPr>
                <w:sz w:val="22"/>
              </w:rPr>
              <w:t>przygotowanie do prowadzenia żywienia dojelitowego i pozajelitowego podopiecznych</w:t>
            </w:r>
          </w:p>
          <w:p w14:paraId="46ED3316" w14:textId="77777777" w:rsidR="00DD1360" w:rsidRPr="00216029" w:rsidRDefault="00DD1360" w:rsidP="0013048E">
            <w:pPr>
              <w:numPr>
                <w:ilvl w:val="0"/>
                <w:numId w:val="24"/>
              </w:numPr>
              <w:spacing w:after="0" w:line="240" w:lineRule="auto"/>
              <w:ind w:left="274" w:right="0" w:hanging="274"/>
              <w:rPr>
                <w:sz w:val="22"/>
              </w:rPr>
            </w:pPr>
            <w:r w:rsidRPr="00216029">
              <w:rPr>
                <w:sz w:val="22"/>
              </w:rPr>
              <w:t>dostarczenie wiedzy na temat metod oceny potrzeb, stanu funkcjonalnego i jakości życia podopiecznych</w:t>
            </w:r>
          </w:p>
          <w:p w14:paraId="6AB80233" w14:textId="77777777" w:rsidR="00216029" w:rsidRDefault="00216029" w:rsidP="0013048E">
            <w:pPr>
              <w:spacing w:after="13" w:line="259" w:lineRule="auto"/>
              <w:ind w:left="274" w:right="0" w:hanging="274"/>
              <w:rPr>
                <w:b/>
                <w:sz w:val="22"/>
              </w:rPr>
            </w:pPr>
          </w:p>
          <w:p w14:paraId="4F223DDD" w14:textId="77777777" w:rsidR="00216029" w:rsidRPr="00216029" w:rsidRDefault="00216029" w:rsidP="00216029">
            <w:pPr>
              <w:spacing w:after="13" w:line="254" w:lineRule="auto"/>
              <w:ind w:left="28" w:right="0" w:firstLine="0"/>
              <w:rPr>
                <w:sz w:val="22"/>
              </w:rPr>
            </w:pPr>
            <w:r w:rsidRPr="00216029">
              <w:rPr>
                <w:b/>
                <w:sz w:val="22"/>
              </w:rPr>
              <w:t xml:space="preserve">Efekty uczenia się/odniesienie do efektów uczenia się </w:t>
            </w:r>
            <w:r w:rsidRPr="00216029">
              <w:rPr>
                <w:sz w:val="22"/>
              </w:rPr>
              <w:t xml:space="preserve">zawartych w </w:t>
            </w:r>
            <w:r w:rsidRPr="00216029">
              <w:rPr>
                <w:i/>
                <w:sz w:val="22"/>
              </w:rPr>
              <w:t>(właściwe podkreślić)</w:t>
            </w:r>
            <w:r w:rsidRPr="00216029">
              <w:rPr>
                <w:sz w:val="22"/>
              </w:rPr>
              <w:t xml:space="preserve">: </w:t>
            </w:r>
          </w:p>
          <w:p w14:paraId="6FAC1B81" w14:textId="77777777" w:rsidR="00216029" w:rsidRPr="00216029" w:rsidRDefault="00216029" w:rsidP="00216029">
            <w:pPr>
              <w:spacing w:after="15" w:line="259" w:lineRule="auto"/>
              <w:ind w:left="28" w:right="296" w:firstLine="0"/>
              <w:rPr>
                <w:i/>
                <w:sz w:val="22"/>
              </w:rPr>
            </w:pPr>
            <w:r w:rsidRPr="00216029">
              <w:rPr>
                <w:sz w:val="22"/>
                <w:u w:val="single"/>
              </w:rPr>
              <w:t>standardach kształcenia (Rozporządzenie Ministra Nauki i Szkolnictwa Wyższego)</w:t>
            </w:r>
            <w:r w:rsidRPr="00216029">
              <w:rPr>
                <w:sz w:val="22"/>
              </w:rPr>
              <w:t xml:space="preserve">/Uchwale Senatu SUM </w:t>
            </w:r>
            <w:r w:rsidRPr="00216029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14:paraId="20AE2947" w14:textId="57794D62" w:rsidR="00216029" w:rsidRPr="00216029" w:rsidRDefault="00216029" w:rsidP="0013048E">
            <w:pPr>
              <w:spacing w:after="0" w:line="240" w:lineRule="auto"/>
              <w:ind w:left="0" w:right="0" w:hanging="9"/>
              <w:rPr>
                <w:sz w:val="22"/>
              </w:rPr>
            </w:pPr>
            <w:r w:rsidRPr="00216029">
              <w:rPr>
                <w:sz w:val="22"/>
              </w:rPr>
              <w:t>w zakresie wiedzy student zna i rozumie</w:t>
            </w:r>
            <w:r>
              <w:rPr>
                <w:sz w:val="22"/>
              </w:rPr>
              <w:t>:</w:t>
            </w:r>
          </w:p>
          <w:p w14:paraId="5A215FEE" w14:textId="38A803FF" w:rsidR="00DD1360" w:rsidRPr="00657163" w:rsidRDefault="00DD1360" w:rsidP="0013048E">
            <w:pPr>
              <w:spacing w:after="0" w:line="240" w:lineRule="auto"/>
              <w:ind w:left="0" w:right="0" w:hanging="9"/>
              <w:rPr>
                <w:sz w:val="22"/>
              </w:rPr>
            </w:pPr>
            <w:r w:rsidRPr="00657163">
              <w:rPr>
                <w:sz w:val="22"/>
              </w:rPr>
              <w:t xml:space="preserve">DW1 czynniki ryzyka i zagrożenia zdrowotne u pacjentów w różnym wieku </w:t>
            </w:r>
          </w:p>
          <w:p w14:paraId="4D6A0D25" w14:textId="77777777" w:rsidR="00DD1360" w:rsidRPr="00657163" w:rsidRDefault="00DD1360" w:rsidP="0013048E">
            <w:pPr>
              <w:spacing w:after="0" w:line="240" w:lineRule="auto"/>
              <w:ind w:left="0" w:right="0" w:hanging="9"/>
              <w:rPr>
                <w:sz w:val="22"/>
              </w:rPr>
            </w:pPr>
            <w:r w:rsidRPr="00657163">
              <w:rPr>
                <w:sz w:val="22"/>
              </w:rPr>
              <w:t xml:space="preserve">DW2 etiopatogenezę, objawy kliniczne, przebieg, leczenie, rokowanie i zasady opieki pielęgniarskiej nad pacjentami w wybranych chorobach </w:t>
            </w:r>
          </w:p>
          <w:p w14:paraId="78871C8E" w14:textId="77777777" w:rsidR="00DD1360" w:rsidRPr="00657163" w:rsidRDefault="00DD1360" w:rsidP="0013048E">
            <w:pPr>
              <w:spacing w:after="0" w:line="240" w:lineRule="auto"/>
              <w:ind w:left="0" w:right="0" w:hanging="9"/>
              <w:rPr>
                <w:sz w:val="22"/>
              </w:rPr>
            </w:pPr>
            <w:r w:rsidRPr="00657163">
              <w:rPr>
                <w:sz w:val="22"/>
              </w:rPr>
              <w:t xml:space="preserve">DW3 zasady diagnozowania i planowania opieki nad pacjentem przebywającym w zakładzie opieki długoterminowej </w:t>
            </w:r>
          </w:p>
          <w:p w14:paraId="725F64CD" w14:textId="77777777" w:rsidR="00DD1360" w:rsidRPr="00657163" w:rsidRDefault="00DD1360" w:rsidP="0013048E">
            <w:pPr>
              <w:spacing w:after="0" w:line="240" w:lineRule="auto"/>
              <w:ind w:left="0" w:right="0" w:hanging="9"/>
              <w:rPr>
                <w:sz w:val="22"/>
              </w:rPr>
            </w:pPr>
            <w:r w:rsidRPr="00657163">
              <w:rPr>
                <w:sz w:val="22"/>
              </w:rPr>
              <w:t xml:space="preserve">DW7 standardy i procedury pielęgniarskie stosowane w opiece nad pacjentem w różnym wieku i stanie zdrowia </w:t>
            </w:r>
          </w:p>
          <w:p w14:paraId="50AAF7FE" w14:textId="77777777" w:rsidR="00DD1360" w:rsidRPr="00657163" w:rsidRDefault="00DD1360" w:rsidP="0013048E">
            <w:pPr>
              <w:spacing w:after="0" w:line="240" w:lineRule="auto"/>
              <w:ind w:left="0" w:right="0" w:hanging="9"/>
              <w:rPr>
                <w:sz w:val="22"/>
              </w:rPr>
            </w:pPr>
            <w:r w:rsidRPr="00657163">
              <w:rPr>
                <w:sz w:val="22"/>
              </w:rPr>
              <w:t xml:space="preserve">DW8 reakcje pacjenta na chorobę, przyjęcie do placówki i hospitalizację </w:t>
            </w:r>
          </w:p>
          <w:p w14:paraId="49F8BE4A" w14:textId="77777777" w:rsidR="00DD1360" w:rsidRPr="00657163" w:rsidRDefault="00DD1360" w:rsidP="0013048E">
            <w:pPr>
              <w:spacing w:after="0" w:line="240" w:lineRule="auto"/>
              <w:ind w:left="0" w:right="0" w:hanging="9"/>
              <w:rPr>
                <w:sz w:val="22"/>
              </w:rPr>
            </w:pPr>
            <w:r w:rsidRPr="00657163">
              <w:rPr>
                <w:sz w:val="22"/>
              </w:rPr>
              <w:t xml:space="preserve">DW10 zasady organizacji opieki specjalistycznej długoterminowe </w:t>
            </w:r>
          </w:p>
          <w:p w14:paraId="0DDA3F33" w14:textId="77777777" w:rsidR="00DD1360" w:rsidRPr="00657163" w:rsidRDefault="008050C4" w:rsidP="0013048E">
            <w:pPr>
              <w:spacing w:after="0" w:line="259" w:lineRule="auto"/>
              <w:ind w:left="0" w:right="0" w:hanging="9"/>
              <w:rPr>
                <w:sz w:val="22"/>
              </w:rPr>
            </w:pPr>
            <w:r w:rsidRPr="00657163">
              <w:rPr>
                <w:sz w:val="22"/>
              </w:rPr>
              <w:t>w zakresie umiejętności student potrafi:</w:t>
            </w:r>
          </w:p>
          <w:p w14:paraId="13ED8CB5" w14:textId="77777777" w:rsidR="00DD1360" w:rsidRPr="00657163" w:rsidRDefault="00DD1360" w:rsidP="0013048E">
            <w:pPr>
              <w:autoSpaceDE w:val="0"/>
              <w:autoSpaceDN w:val="0"/>
              <w:adjustRightInd w:val="0"/>
              <w:spacing w:after="0" w:line="240" w:lineRule="auto"/>
              <w:ind w:left="0" w:right="0" w:hanging="9"/>
              <w:rPr>
                <w:sz w:val="22"/>
              </w:rPr>
            </w:pPr>
            <w:r w:rsidRPr="00657163">
              <w:rPr>
                <w:sz w:val="22"/>
              </w:rPr>
              <w:t>DU15 dokumentować sytuację zdrowotną pacjenta, dynamikę jej zmian i realizowaną opiekę</w:t>
            </w:r>
          </w:p>
          <w:p w14:paraId="1B3BA844" w14:textId="77777777" w:rsidR="00DD1360" w:rsidRPr="00657163" w:rsidRDefault="00DD1360" w:rsidP="0013048E">
            <w:pPr>
              <w:spacing w:after="0" w:line="240" w:lineRule="auto"/>
              <w:ind w:left="0" w:right="0" w:hanging="9"/>
              <w:rPr>
                <w:sz w:val="22"/>
              </w:rPr>
            </w:pPr>
            <w:r w:rsidRPr="00657163">
              <w:rPr>
                <w:sz w:val="22"/>
              </w:rPr>
              <w:t>pielęgniarską, z uwzględnieniem narzędzi informatycznych do gromadzenia danych;</w:t>
            </w:r>
          </w:p>
          <w:p w14:paraId="5AB2E822" w14:textId="77777777" w:rsidR="00DD1360" w:rsidRPr="00657163" w:rsidRDefault="00DD1360" w:rsidP="0013048E">
            <w:pPr>
              <w:spacing w:after="0" w:line="240" w:lineRule="auto"/>
              <w:ind w:left="0" w:right="0" w:hanging="9"/>
              <w:rPr>
                <w:sz w:val="22"/>
              </w:rPr>
            </w:pPr>
            <w:r w:rsidRPr="00657163">
              <w:rPr>
                <w:sz w:val="22"/>
              </w:rPr>
              <w:t>DU17 prowadzić u osób dorosłych i dzieci żywienie dojelitowe (przez zgłębnik i przetokę odżywczą) oraz żywienie pozajelitowe</w:t>
            </w:r>
          </w:p>
          <w:p w14:paraId="1C80395E" w14:textId="77777777" w:rsidR="00DD1360" w:rsidRPr="00657163" w:rsidRDefault="00DD1360" w:rsidP="0013048E">
            <w:pPr>
              <w:spacing w:after="0" w:line="240" w:lineRule="auto"/>
              <w:ind w:left="0" w:right="0" w:hanging="9"/>
              <w:rPr>
                <w:sz w:val="22"/>
              </w:rPr>
            </w:pPr>
            <w:r w:rsidRPr="00657163">
              <w:rPr>
                <w:sz w:val="22"/>
              </w:rPr>
              <w:t>DU20 prowadzić rozmowę terapeutyczną</w:t>
            </w:r>
          </w:p>
          <w:p w14:paraId="7E259CE4" w14:textId="77777777" w:rsidR="00DD1360" w:rsidRPr="00657163" w:rsidRDefault="00DD1360" w:rsidP="0013048E">
            <w:pPr>
              <w:spacing w:after="0" w:line="240" w:lineRule="auto"/>
              <w:ind w:left="0" w:right="0" w:hanging="9"/>
              <w:rPr>
                <w:sz w:val="22"/>
              </w:rPr>
            </w:pPr>
            <w:r w:rsidRPr="00657163">
              <w:rPr>
                <w:sz w:val="22"/>
              </w:rPr>
              <w:t>DU21 prowadzić rehabilitację przyłóżkową i aktywizację z wykorzystaniem elementów terapii zajęciowej</w:t>
            </w:r>
          </w:p>
          <w:p w14:paraId="0400DD8E" w14:textId="77777777" w:rsidR="00DD1360" w:rsidRPr="00657163" w:rsidRDefault="00DD1360" w:rsidP="0013048E">
            <w:pPr>
              <w:spacing w:after="0" w:line="240" w:lineRule="auto"/>
              <w:ind w:left="0" w:right="0" w:hanging="9"/>
              <w:rPr>
                <w:sz w:val="22"/>
              </w:rPr>
            </w:pPr>
            <w:r w:rsidRPr="00657163">
              <w:rPr>
                <w:sz w:val="22"/>
              </w:rPr>
              <w:t>DU22 przekazywać informacje członkom zespołu terapeutycznego o stanie zdrowia pacjenta</w:t>
            </w:r>
          </w:p>
          <w:p w14:paraId="42B9A0A5" w14:textId="77777777" w:rsidR="008050C4" w:rsidRPr="00657163" w:rsidRDefault="008050C4" w:rsidP="0013048E">
            <w:pPr>
              <w:spacing w:after="0" w:line="259" w:lineRule="auto"/>
              <w:ind w:left="0" w:right="0" w:hanging="9"/>
              <w:rPr>
                <w:sz w:val="22"/>
              </w:rPr>
            </w:pPr>
            <w:r w:rsidRPr="00657163">
              <w:rPr>
                <w:sz w:val="22"/>
              </w:rPr>
              <w:t>w zakresie kompetencji społecznych student</w:t>
            </w:r>
            <w:r w:rsidR="00DD1360" w:rsidRPr="00657163">
              <w:rPr>
                <w:sz w:val="22"/>
              </w:rPr>
              <w:t xml:space="preserve"> gotów do</w:t>
            </w:r>
            <w:r w:rsidRPr="00657163">
              <w:rPr>
                <w:sz w:val="22"/>
              </w:rPr>
              <w:t>:</w:t>
            </w:r>
          </w:p>
          <w:p w14:paraId="195F48EC" w14:textId="77777777" w:rsidR="00DD1360" w:rsidRPr="00657163" w:rsidRDefault="00DD1360" w:rsidP="0013048E">
            <w:pPr>
              <w:spacing w:after="0" w:line="240" w:lineRule="auto"/>
              <w:ind w:left="0" w:right="0" w:hanging="9"/>
              <w:rPr>
                <w:sz w:val="22"/>
              </w:rPr>
            </w:pPr>
            <w:r w:rsidRPr="00657163">
              <w:rPr>
                <w:sz w:val="22"/>
              </w:rPr>
              <w:t>K3 Samodzielnego i rzetelnego wykonywania zawodu zgodnie z zasadami etyki, w tym przestrzegania wartości powinności moralnych w opiece nad pacjentem</w:t>
            </w:r>
          </w:p>
          <w:p w14:paraId="5A1FC8C9" w14:textId="577CE366" w:rsidR="00DD1360" w:rsidRPr="00216029" w:rsidRDefault="00DD1360" w:rsidP="0013048E">
            <w:pPr>
              <w:spacing w:after="0" w:line="240" w:lineRule="auto"/>
              <w:ind w:left="0" w:right="0" w:hanging="9"/>
              <w:rPr>
                <w:sz w:val="22"/>
              </w:rPr>
            </w:pPr>
            <w:r w:rsidRPr="00657163">
              <w:rPr>
                <w:sz w:val="22"/>
              </w:rPr>
              <w:t>K4 Pon</w:t>
            </w:r>
            <w:r w:rsidRPr="00216029">
              <w:rPr>
                <w:sz w:val="22"/>
              </w:rPr>
              <w:t>oszenia odpowiedzialności za wykonane czynności zawodowe</w:t>
            </w:r>
          </w:p>
        </w:tc>
      </w:tr>
      <w:tr w:rsidR="008050C4" w:rsidRPr="00216029" w14:paraId="5F3A87ED" w14:textId="77777777" w:rsidTr="00F46B97">
        <w:trPr>
          <w:gridAfter w:val="1"/>
          <w:wAfter w:w="12" w:type="dxa"/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CE88F" w14:textId="77777777" w:rsidR="008050C4" w:rsidRPr="0021602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16029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D8294BC" w14:textId="01384B86" w:rsidR="008050C4" w:rsidRPr="00216029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216029">
              <w:rPr>
                <w:b/>
                <w:sz w:val="22"/>
              </w:rPr>
              <w:t xml:space="preserve"> </w:t>
            </w:r>
            <w:r w:rsidR="00DD1360" w:rsidRPr="00216029">
              <w:rPr>
                <w:b/>
                <w:sz w:val="22"/>
              </w:rPr>
              <w:t>60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0C185" w14:textId="77777777" w:rsidR="008050C4" w:rsidRPr="00216029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216029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D5CE143" w14:textId="1075C235" w:rsidR="008050C4" w:rsidRPr="00216029" w:rsidRDefault="00DD1360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216029">
              <w:rPr>
                <w:b/>
                <w:sz w:val="22"/>
              </w:rPr>
              <w:t>3,5</w:t>
            </w:r>
            <w:r w:rsidR="008050C4" w:rsidRPr="00216029">
              <w:rPr>
                <w:b/>
                <w:sz w:val="22"/>
              </w:rPr>
              <w:t xml:space="preserve"> </w:t>
            </w:r>
          </w:p>
        </w:tc>
      </w:tr>
      <w:tr w:rsidR="008050C4" w:rsidRPr="00216029" w14:paraId="607CAAD6" w14:textId="77777777" w:rsidTr="00F46B97">
        <w:trPr>
          <w:trHeight w:val="264"/>
        </w:trPr>
        <w:tc>
          <w:tcPr>
            <w:tcW w:w="94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D7EF7" w14:textId="639A855C" w:rsidR="00DD1360" w:rsidRPr="00216029" w:rsidRDefault="008050C4" w:rsidP="00216029">
            <w:pPr>
              <w:spacing w:after="0" w:line="259" w:lineRule="auto"/>
              <w:ind w:left="28" w:right="0" w:firstLine="0"/>
              <w:jc w:val="left"/>
              <w:rPr>
                <w:i/>
                <w:iCs/>
                <w:sz w:val="22"/>
              </w:rPr>
            </w:pPr>
            <w:r w:rsidRPr="00216029">
              <w:rPr>
                <w:b/>
                <w:sz w:val="22"/>
              </w:rPr>
              <w:t xml:space="preserve">11. Forma zaliczenia przedmiotu: </w:t>
            </w:r>
            <w:r w:rsidRPr="00216029">
              <w:rPr>
                <w:sz w:val="22"/>
              </w:rPr>
              <w:t>zaliczenie na ocenę</w:t>
            </w:r>
          </w:p>
        </w:tc>
      </w:tr>
      <w:tr w:rsidR="008050C4" w:rsidRPr="00216029" w14:paraId="490FE3E7" w14:textId="77777777" w:rsidTr="00F46B97">
        <w:trPr>
          <w:trHeight w:val="262"/>
        </w:trPr>
        <w:tc>
          <w:tcPr>
            <w:tcW w:w="94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9B2BD2B" w14:textId="77777777" w:rsidR="008050C4" w:rsidRPr="0021602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16029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216029" w14:paraId="529C7C19" w14:textId="77777777" w:rsidTr="00F46B97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6E120" w14:textId="77777777" w:rsidR="008050C4" w:rsidRPr="00216029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216029">
              <w:rPr>
                <w:sz w:val="22"/>
              </w:rPr>
              <w:t xml:space="preserve">Efekty uczenia się </w:t>
            </w:r>
          </w:p>
        </w:tc>
        <w:tc>
          <w:tcPr>
            <w:tcW w:w="3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731AF" w14:textId="77777777" w:rsidR="008050C4" w:rsidRPr="00216029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216029">
              <w:rPr>
                <w:sz w:val="22"/>
              </w:rPr>
              <w:t xml:space="preserve">Sposoby weryfikacji </w:t>
            </w:r>
          </w:p>
        </w:tc>
        <w:tc>
          <w:tcPr>
            <w:tcW w:w="2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9F518" w14:textId="77777777" w:rsidR="008050C4" w:rsidRPr="00216029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216029">
              <w:rPr>
                <w:sz w:val="22"/>
              </w:rPr>
              <w:t xml:space="preserve">Sposoby oceny*/zaliczenie </w:t>
            </w:r>
          </w:p>
        </w:tc>
      </w:tr>
      <w:tr w:rsidR="008050C4" w:rsidRPr="00216029" w14:paraId="198D1783" w14:textId="77777777" w:rsidTr="00F46B97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1B7E0" w14:textId="77777777" w:rsidR="008050C4" w:rsidRPr="0021602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16029">
              <w:rPr>
                <w:sz w:val="22"/>
              </w:rPr>
              <w:t xml:space="preserve">W zakresie wiedzy </w:t>
            </w:r>
          </w:p>
        </w:tc>
        <w:tc>
          <w:tcPr>
            <w:tcW w:w="3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802B0" w14:textId="1F08D865" w:rsidR="008050C4" w:rsidRPr="00216029" w:rsidRDefault="00DD1360" w:rsidP="00DD1360">
            <w:pPr>
              <w:spacing w:after="0" w:line="259" w:lineRule="auto"/>
              <w:ind w:left="86" w:right="0" w:firstLine="0"/>
              <w:jc w:val="left"/>
              <w:rPr>
                <w:sz w:val="22"/>
              </w:rPr>
            </w:pPr>
            <w:r w:rsidRPr="00216029">
              <w:rPr>
                <w:sz w:val="22"/>
              </w:rPr>
              <w:t xml:space="preserve">Sprawdzian pisemny, </w:t>
            </w:r>
            <w:r w:rsidR="00F46B97">
              <w:rPr>
                <w:sz w:val="22"/>
              </w:rPr>
              <w:t>o</w:t>
            </w:r>
            <w:r w:rsidRPr="00216029">
              <w:rPr>
                <w:sz w:val="22"/>
              </w:rPr>
              <w:t>d</w:t>
            </w:r>
            <w:r w:rsidR="00F46B97">
              <w:rPr>
                <w:sz w:val="22"/>
              </w:rPr>
              <w:t>p</w:t>
            </w:r>
            <w:r w:rsidRPr="00216029">
              <w:rPr>
                <w:sz w:val="22"/>
              </w:rPr>
              <w:t>owiedź ustna</w:t>
            </w:r>
          </w:p>
        </w:tc>
        <w:tc>
          <w:tcPr>
            <w:tcW w:w="2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BEC83" w14:textId="77777777" w:rsidR="008050C4" w:rsidRPr="0021602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16029">
              <w:rPr>
                <w:b/>
                <w:sz w:val="22"/>
              </w:rPr>
              <w:t xml:space="preserve"> </w:t>
            </w:r>
          </w:p>
        </w:tc>
      </w:tr>
      <w:tr w:rsidR="008050C4" w:rsidRPr="00216029" w14:paraId="3B056E50" w14:textId="77777777" w:rsidTr="00F46B97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BBFBA" w14:textId="77777777" w:rsidR="008050C4" w:rsidRPr="0021602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16029">
              <w:rPr>
                <w:sz w:val="22"/>
              </w:rPr>
              <w:lastRenderedPageBreak/>
              <w:t xml:space="preserve">W zakresie umiejętności </w:t>
            </w:r>
          </w:p>
        </w:tc>
        <w:tc>
          <w:tcPr>
            <w:tcW w:w="3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712D2" w14:textId="506E8046" w:rsidR="008050C4" w:rsidRPr="00216029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216029">
              <w:rPr>
                <w:sz w:val="22"/>
              </w:rPr>
              <w:t xml:space="preserve"> </w:t>
            </w:r>
            <w:r w:rsidR="00DD1360" w:rsidRPr="00216029">
              <w:rPr>
                <w:sz w:val="22"/>
              </w:rPr>
              <w:t>Obserwacja, omówienie,</w:t>
            </w:r>
          </w:p>
        </w:tc>
        <w:tc>
          <w:tcPr>
            <w:tcW w:w="2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9CA60" w14:textId="77777777" w:rsidR="008050C4" w:rsidRPr="0021602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16029">
              <w:rPr>
                <w:b/>
                <w:sz w:val="22"/>
              </w:rPr>
              <w:t xml:space="preserve"> </w:t>
            </w:r>
          </w:p>
        </w:tc>
      </w:tr>
      <w:tr w:rsidR="008050C4" w:rsidRPr="00216029" w14:paraId="33470ABB" w14:textId="77777777" w:rsidTr="00F46B97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5B7B2" w14:textId="77777777" w:rsidR="008050C4" w:rsidRPr="0021602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16029">
              <w:rPr>
                <w:sz w:val="22"/>
              </w:rPr>
              <w:t xml:space="preserve">W zakresie kompetencji </w:t>
            </w:r>
          </w:p>
        </w:tc>
        <w:tc>
          <w:tcPr>
            <w:tcW w:w="3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51031" w14:textId="582D9BF6" w:rsidR="008050C4" w:rsidRPr="00216029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216029">
              <w:rPr>
                <w:sz w:val="22"/>
              </w:rPr>
              <w:t xml:space="preserve"> </w:t>
            </w:r>
            <w:r w:rsidR="00DD1360" w:rsidRPr="00216029">
              <w:rPr>
                <w:sz w:val="22"/>
              </w:rPr>
              <w:t xml:space="preserve">Obserwacja, </w:t>
            </w:r>
          </w:p>
        </w:tc>
        <w:tc>
          <w:tcPr>
            <w:tcW w:w="2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AEA2F" w14:textId="77777777" w:rsidR="008050C4" w:rsidRPr="0021602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16029">
              <w:rPr>
                <w:b/>
                <w:sz w:val="22"/>
              </w:rPr>
              <w:t xml:space="preserve"> </w:t>
            </w:r>
          </w:p>
        </w:tc>
      </w:tr>
    </w:tbl>
    <w:p w14:paraId="477372F0" w14:textId="77777777" w:rsidR="008050C4" w:rsidRPr="00216029" w:rsidRDefault="008050C4" w:rsidP="0013048E">
      <w:pPr>
        <w:spacing w:after="0" w:line="259" w:lineRule="auto"/>
        <w:ind w:left="341" w:right="0" w:firstLine="0"/>
        <w:jc w:val="left"/>
        <w:rPr>
          <w:sz w:val="22"/>
        </w:rPr>
      </w:pPr>
      <w:r w:rsidRPr="00216029">
        <w:rPr>
          <w:sz w:val="22"/>
        </w:rPr>
        <w:t xml:space="preserve"> </w:t>
      </w:r>
      <w:r w:rsidRPr="00216029">
        <w:rPr>
          <w:b/>
          <w:sz w:val="22"/>
        </w:rPr>
        <w:t>*</w:t>
      </w:r>
      <w:r w:rsidRPr="00216029">
        <w:rPr>
          <w:sz w:val="22"/>
        </w:rPr>
        <w:t xml:space="preserve"> w przypadku egzaminu/zaliczenia na ocenę zakłada się, że ocena oznacza na poziomie: </w:t>
      </w:r>
    </w:p>
    <w:p w14:paraId="2803A3C1" w14:textId="77777777" w:rsidR="00F46B97" w:rsidRDefault="00F46B97" w:rsidP="0013048E">
      <w:pPr>
        <w:spacing w:after="0" w:line="254" w:lineRule="auto"/>
        <w:ind w:left="336" w:right="911"/>
        <w:jc w:val="left"/>
        <w:rPr>
          <w:b/>
          <w:sz w:val="22"/>
        </w:rPr>
      </w:pPr>
    </w:p>
    <w:p w14:paraId="330D3436" w14:textId="31626D30" w:rsidR="008050C4" w:rsidRPr="00216029" w:rsidRDefault="008050C4" w:rsidP="0013048E">
      <w:pPr>
        <w:spacing w:after="0" w:line="254" w:lineRule="auto"/>
        <w:ind w:left="336" w:right="911"/>
        <w:jc w:val="left"/>
        <w:rPr>
          <w:sz w:val="22"/>
        </w:rPr>
      </w:pPr>
      <w:r w:rsidRPr="00216029">
        <w:rPr>
          <w:b/>
          <w:sz w:val="22"/>
        </w:rPr>
        <w:t>Bardzo dobry (5,0)</w:t>
      </w:r>
      <w:r w:rsidRPr="00216029">
        <w:rPr>
          <w:sz w:val="22"/>
        </w:rPr>
        <w:t xml:space="preserve"> - zakładane efekty uczenia się zostały osiągnięte i znacznym stopniu przekraczają wymagany poziom </w:t>
      </w:r>
    </w:p>
    <w:p w14:paraId="1C98B8FC" w14:textId="77777777" w:rsidR="008050C4" w:rsidRPr="00216029" w:rsidRDefault="008050C4" w:rsidP="0013048E">
      <w:pPr>
        <w:spacing w:after="0" w:line="254" w:lineRule="auto"/>
        <w:ind w:left="336" w:right="911"/>
        <w:jc w:val="left"/>
        <w:rPr>
          <w:sz w:val="22"/>
        </w:rPr>
      </w:pPr>
      <w:r w:rsidRPr="00216029">
        <w:rPr>
          <w:b/>
          <w:sz w:val="22"/>
        </w:rPr>
        <w:t>Ponad dobry (4,5)</w:t>
      </w:r>
      <w:r w:rsidRPr="00216029">
        <w:rPr>
          <w:sz w:val="22"/>
        </w:rPr>
        <w:t xml:space="preserve"> - zakładane efekty uczenia się zostały osiągnięte i w niewielkim stopniu przekraczają wymagany poziom </w:t>
      </w:r>
    </w:p>
    <w:p w14:paraId="29FD6C52" w14:textId="77777777" w:rsidR="008050C4" w:rsidRPr="00216029" w:rsidRDefault="008050C4" w:rsidP="0013048E">
      <w:pPr>
        <w:spacing w:after="0" w:line="254" w:lineRule="auto"/>
        <w:ind w:left="336" w:right="911"/>
        <w:jc w:val="left"/>
        <w:rPr>
          <w:sz w:val="22"/>
        </w:rPr>
      </w:pPr>
      <w:r w:rsidRPr="00216029">
        <w:rPr>
          <w:b/>
          <w:sz w:val="22"/>
        </w:rPr>
        <w:t>Dobry (4,0)</w:t>
      </w:r>
      <w:r w:rsidRPr="00216029">
        <w:rPr>
          <w:sz w:val="22"/>
        </w:rPr>
        <w:t xml:space="preserve"> – zakładane efekty uczenia się zostały osiągnięte na wymaganym poziomie </w:t>
      </w:r>
    </w:p>
    <w:p w14:paraId="7A315848" w14:textId="77777777" w:rsidR="008050C4" w:rsidRPr="00216029" w:rsidRDefault="008050C4" w:rsidP="0013048E">
      <w:pPr>
        <w:spacing w:after="0" w:line="254" w:lineRule="auto"/>
        <w:ind w:left="336" w:right="911"/>
        <w:jc w:val="left"/>
        <w:rPr>
          <w:sz w:val="22"/>
        </w:rPr>
      </w:pPr>
      <w:r w:rsidRPr="00216029">
        <w:rPr>
          <w:b/>
          <w:sz w:val="22"/>
        </w:rPr>
        <w:t>Dość dobry (3,5)</w:t>
      </w:r>
      <w:r w:rsidRPr="00216029">
        <w:rPr>
          <w:sz w:val="22"/>
        </w:rPr>
        <w:t xml:space="preserve"> – zakładane efekty uczenia się zostały osiągnięte na średnim wymaganym poziomie </w:t>
      </w:r>
      <w:r w:rsidRPr="00216029">
        <w:rPr>
          <w:b/>
          <w:sz w:val="22"/>
        </w:rPr>
        <w:t>Dostateczny (3,0)</w:t>
      </w:r>
      <w:r w:rsidRPr="00216029">
        <w:rPr>
          <w:sz w:val="22"/>
        </w:rPr>
        <w:t xml:space="preserve"> - zakładane efekty uczenia się zostały osiągnięte na minimalnym wymaganym poziomie </w:t>
      </w:r>
    </w:p>
    <w:p w14:paraId="5B76BA74" w14:textId="22554039" w:rsidR="008050C4" w:rsidRDefault="008050C4" w:rsidP="00DD7EE8">
      <w:pPr>
        <w:spacing w:after="0" w:line="254" w:lineRule="auto"/>
        <w:ind w:left="336" w:right="911"/>
        <w:jc w:val="left"/>
        <w:rPr>
          <w:sz w:val="22"/>
        </w:rPr>
      </w:pPr>
      <w:r w:rsidRPr="00216029">
        <w:rPr>
          <w:b/>
          <w:sz w:val="22"/>
        </w:rPr>
        <w:t>Niedostateczny (2,0)</w:t>
      </w:r>
      <w:r w:rsidRPr="00216029">
        <w:rPr>
          <w:sz w:val="22"/>
        </w:rPr>
        <w:t xml:space="preserve"> – zakładane efekty uczenia się nie zostały uzyskane. </w:t>
      </w:r>
    </w:p>
    <w:p w14:paraId="3B8D9A0F" w14:textId="425BF2A3" w:rsidR="00C20C9A" w:rsidRDefault="00C20C9A" w:rsidP="00DD7EE8">
      <w:pPr>
        <w:spacing w:after="0" w:line="254" w:lineRule="auto"/>
        <w:ind w:left="336" w:right="911"/>
        <w:jc w:val="left"/>
        <w:rPr>
          <w:sz w:val="22"/>
        </w:rPr>
      </w:pPr>
    </w:p>
    <w:p w14:paraId="5C78321A" w14:textId="0A26F5F3" w:rsidR="00C20C9A" w:rsidRDefault="00C20C9A" w:rsidP="00DD7EE8">
      <w:pPr>
        <w:spacing w:after="0" w:line="254" w:lineRule="auto"/>
        <w:ind w:left="336" w:right="911"/>
        <w:jc w:val="left"/>
        <w:rPr>
          <w:sz w:val="22"/>
        </w:rPr>
      </w:pPr>
    </w:p>
    <w:p w14:paraId="13B63157" w14:textId="4F8F83B6" w:rsidR="00C20C9A" w:rsidRDefault="00C20C9A" w:rsidP="00DD7EE8">
      <w:pPr>
        <w:spacing w:after="0" w:line="254" w:lineRule="auto"/>
        <w:ind w:left="336" w:right="911"/>
        <w:jc w:val="left"/>
        <w:rPr>
          <w:sz w:val="22"/>
        </w:rPr>
      </w:pPr>
    </w:p>
    <w:p w14:paraId="4FBCC44B" w14:textId="17C34FA9" w:rsidR="00C20C9A" w:rsidRDefault="00C20C9A" w:rsidP="00DD7EE8">
      <w:pPr>
        <w:spacing w:after="0" w:line="254" w:lineRule="auto"/>
        <w:ind w:left="336" w:right="911"/>
        <w:jc w:val="left"/>
        <w:rPr>
          <w:sz w:val="22"/>
        </w:rPr>
      </w:pPr>
    </w:p>
    <w:p w14:paraId="3AD3B4C7" w14:textId="66CAFA7A" w:rsidR="00C20C9A" w:rsidRDefault="00C20C9A" w:rsidP="00DD7EE8">
      <w:pPr>
        <w:spacing w:after="0" w:line="254" w:lineRule="auto"/>
        <w:ind w:left="336" w:right="911"/>
        <w:jc w:val="left"/>
        <w:rPr>
          <w:sz w:val="22"/>
        </w:rPr>
      </w:pPr>
    </w:p>
    <w:p w14:paraId="2C0DC72B" w14:textId="77777777" w:rsidR="00C20C9A" w:rsidRDefault="00C20C9A" w:rsidP="00C20C9A">
      <w:pPr>
        <w:spacing w:after="158" w:line="259" w:lineRule="auto"/>
        <w:ind w:left="10" w:right="4384"/>
        <w:jc w:val="right"/>
      </w:pPr>
      <w:r>
        <w:rPr>
          <w:b/>
          <w:sz w:val="28"/>
        </w:rPr>
        <w:t xml:space="preserve">Karta przedmiotu </w:t>
      </w:r>
    </w:p>
    <w:p w14:paraId="279E91AB" w14:textId="77777777" w:rsidR="00C20C9A" w:rsidRDefault="00C20C9A" w:rsidP="00C20C9A">
      <w:pPr>
        <w:spacing w:after="0" w:line="259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355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864"/>
        <w:gridCol w:w="4404"/>
        <w:gridCol w:w="873"/>
        <w:gridCol w:w="1537"/>
      </w:tblGrid>
      <w:tr w:rsidR="00C20C9A" w:rsidRPr="00C20C9A" w14:paraId="04DD5486" w14:textId="77777777" w:rsidTr="00C20C9A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94706D2" w14:textId="77777777" w:rsidR="00C20C9A" w:rsidRPr="00C20C9A" w:rsidRDefault="00C20C9A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bookmarkStart w:id="0" w:name="_GoBack"/>
            <w:r w:rsidRPr="00C20C9A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C20C9A" w:rsidRPr="00C20C9A" w14:paraId="27F7D1CD" w14:textId="77777777" w:rsidTr="00C20C9A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04EEE" w14:textId="77777777" w:rsidR="00C20C9A" w:rsidRPr="00C20C9A" w:rsidRDefault="00C20C9A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C20C9A">
              <w:rPr>
                <w:b/>
                <w:sz w:val="22"/>
              </w:rPr>
              <w:t>13. Jednostka realizująca przedmiot,</w:t>
            </w:r>
            <w:r w:rsidRPr="00C20C9A">
              <w:rPr>
                <w:sz w:val="22"/>
              </w:rPr>
              <w:t xml:space="preserve"> </w:t>
            </w:r>
            <w:r w:rsidRPr="00C20C9A">
              <w:rPr>
                <w:b/>
                <w:sz w:val="22"/>
              </w:rPr>
              <w:t xml:space="preserve">adres, e-mail: </w:t>
            </w:r>
          </w:p>
          <w:p w14:paraId="38E0C76B" w14:textId="77777777" w:rsidR="00C20C9A" w:rsidRPr="00C20C9A" w:rsidRDefault="00C20C9A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20C9A">
              <w:rPr>
                <w:sz w:val="22"/>
              </w:rPr>
              <w:t>Zakład Promocji Zdrowia i Pielęgniarstwa Środowiskowego</w:t>
            </w:r>
          </w:p>
          <w:p w14:paraId="224F2E3D" w14:textId="77777777" w:rsidR="00C20C9A" w:rsidRPr="00C20C9A" w:rsidRDefault="00C20C9A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20C9A">
              <w:rPr>
                <w:sz w:val="22"/>
              </w:rPr>
              <w:t>Ul. Medyków 12/311, 40-752 Katowice</w:t>
            </w:r>
          </w:p>
          <w:p w14:paraId="52AD8FE2" w14:textId="77777777" w:rsidR="00C20C9A" w:rsidRPr="00C20C9A" w:rsidRDefault="00C20C9A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20C9A">
              <w:rPr>
                <w:sz w:val="22"/>
              </w:rPr>
              <w:t>email: pielrodz@sum.edu.pl</w:t>
            </w:r>
          </w:p>
          <w:p w14:paraId="6775B401" w14:textId="77777777" w:rsidR="00C20C9A" w:rsidRPr="00C20C9A" w:rsidRDefault="00C20C9A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20C9A">
              <w:rPr>
                <w:sz w:val="22"/>
              </w:rPr>
              <w:t>Tel. 32 2088635</w:t>
            </w:r>
          </w:p>
          <w:p w14:paraId="29878193" w14:textId="77777777" w:rsidR="00C20C9A" w:rsidRPr="00C20C9A" w:rsidRDefault="00C20C9A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20C9A">
              <w:rPr>
                <w:sz w:val="22"/>
              </w:rPr>
              <w:t>Zakład Gerontologii i Pielęgniarstwa Geriatrycznego</w:t>
            </w:r>
          </w:p>
          <w:p w14:paraId="4E82BDDE" w14:textId="77777777" w:rsidR="00C20C9A" w:rsidRPr="00C20C9A" w:rsidRDefault="00C20C9A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20C9A">
              <w:rPr>
                <w:sz w:val="22"/>
              </w:rPr>
              <w:t>Ul. Ziołowa 47 pok.118, 40-635 Katowice</w:t>
            </w:r>
          </w:p>
          <w:p w14:paraId="08BAC2D8" w14:textId="77777777" w:rsidR="00C20C9A" w:rsidRPr="00C20C9A" w:rsidRDefault="00C20C9A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20C9A">
              <w:rPr>
                <w:sz w:val="22"/>
              </w:rPr>
              <w:t>katedrapielęgniarstwa@sum.edu.pl</w:t>
            </w:r>
          </w:p>
          <w:p w14:paraId="7FD1A019" w14:textId="77777777" w:rsidR="00C20C9A" w:rsidRPr="00C20C9A" w:rsidRDefault="00C20C9A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20C9A">
              <w:rPr>
                <w:sz w:val="22"/>
              </w:rPr>
              <w:t>tel. 323598191</w:t>
            </w:r>
          </w:p>
        </w:tc>
      </w:tr>
      <w:tr w:rsidR="00C20C9A" w:rsidRPr="00C20C9A" w14:paraId="632F4D7A" w14:textId="77777777" w:rsidTr="00C20C9A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85C8B" w14:textId="77777777" w:rsidR="00C20C9A" w:rsidRPr="00C20C9A" w:rsidRDefault="00C20C9A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C20C9A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32432DBE" w14:textId="77777777" w:rsidR="00C20C9A" w:rsidRPr="00C20C9A" w:rsidRDefault="00C20C9A" w:rsidP="00DA087A">
            <w:pPr>
              <w:spacing w:after="0" w:line="259" w:lineRule="auto"/>
              <w:ind w:left="0" w:right="0" w:firstLine="0"/>
              <w:jc w:val="left"/>
              <w:rPr>
                <w:bCs/>
                <w:sz w:val="22"/>
              </w:rPr>
            </w:pPr>
            <w:r w:rsidRPr="00C20C9A">
              <w:rPr>
                <w:bCs/>
                <w:sz w:val="22"/>
              </w:rPr>
              <w:t>dr n. med. Katarzyna Leszczyńska</w:t>
            </w:r>
          </w:p>
          <w:p w14:paraId="563EA56B" w14:textId="77777777" w:rsidR="00C20C9A" w:rsidRPr="00C20C9A" w:rsidRDefault="00C20C9A" w:rsidP="00DA087A">
            <w:pPr>
              <w:spacing w:after="0" w:line="259" w:lineRule="auto"/>
              <w:ind w:left="0" w:right="0" w:firstLine="0"/>
              <w:jc w:val="left"/>
              <w:rPr>
                <w:bCs/>
                <w:sz w:val="22"/>
              </w:rPr>
            </w:pPr>
            <w:r w:rsidRPr="00C20C9A">
              <w:rPr>
                <w:bCs/>
                <w:sz w:val="22"/>
              </w:rPr>
              <w:t>dr n. med. Zofia Nowak-Kapusta</w:t>
            </w:r>
          </w:p>
          <w:p w14:paraId="3C5CDA14" w14:textId="77777777" w:rsidR="00C20C9A" w:rsidRPr="00C20C9A" w:rsidRDefault="00C20C9A" w:rsidP="00DA087A">
            <w:pPr>
              <w:spacing w:after="0" w:line="259" w:lineRule="auto"/>
              <w:ind w:left="0" w:right="0" w:firstLine="0"/>
              <w:jc w:val="left"/>
              <w:rPr>
                <w:bCs/>
                <w:sz w:val="22"/>
              </w:rPr>
            </w:pPr>
            <w:r w:rsidRPr="00C20C9A">
              <w:rPr>
                <w:bCs/>
                <w:sz w:val="22"/>
              </w:rPr>
              <w:t xml:space="preserve">dr hab. n. o </w:t>
            </w:r>
            <w:proofErr w:type="spellStart"/>
            <w:r w:rsidRPr="00C20C9A">
              <w:rPr>
                <w:bCs/>
                <w:sz w:val="22"/>
              </w:rPr>
              <w:t>zdr</w:t>
            </w:r>
            <w:proofErr w:type="spellEnd"/>
            <w:r w:rsidRPr="00C20C9A">
              <w:rPr>
                <w:bCs/>
                <w:sz w:val="22"/>
              </w:rPr>
              <w:t>. Agnieszka Młynarska, prof. SUM</w:t>
            </w:r>
          </w:p>
          <w:p w14:paraId="512713CC" w14:textId="77777777" w:rsidR="00C20C9A" w:rsidRPr="00C20C9A" w:rsidRDefault="00C20C9A" w:rsidP="00DA087A">
            <w:pPr>
              <w:spacing w:after="0" w:line="259" w:lineRule="auto"/>
              <w:ind w:left="0" w:right="0" w:firstLine="0"/>
              <w:jc w:val="left"/>
              <w:rPr>
                <w:bCs/>
                <w:sz w:val="22"/>
              </w:rPr>
            </w:pPr>
            <w:r w:rsidRPr="00C20C9A">
              <w:rPr>
                <w:bCs/>
                <w:sz w:val="22"/>
              </w:rPr>
              <w:t xml:space="preserve">dr n. o </w:t>
            </w:r>
            <w:proofErr w:type="spellStart"/>
            <w:r w:rsidRPr="00C20C9A">
              <w:rPr>
                <w:bCs/>
                <w:sz w:val="22"/>
              </w:rPr>
              <w:t>zdr</w:t>
            </w:r>
            <w:proofErr w:type="spellEnd"/>
            <w:r w:rsidRPr="00C20C9A">
              <w:rPr>
                <w:bCs/>
                <w:sz w:val="22"/>
              </w:rPr>
              <w:t>. Ewelina Kolarczyk</w:t>
            </w:r>
          </w:p>
        </w:tc>
      </w:tr>
      <w:tr w:rsidR="00C20C9A" w:rsidRPr="00C20C9A" w14:paraId="106DD38C" w14:textId="77777777" w:rsidTr="00C20C9A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C2F64" w14:textId="77777777" w:rsidR="00C20C9A" w:rsidRPr="00C20C9A" w:rsidRDefault="00C20C9A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C20C9A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5672E2A6" w14:textId="77777777" w:rsidR="00C20C9A" w:rsidRPr="00C20C9A" w:rsidRDefault="00C20C9A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20C9A">
              <w:rPr>
                <w:rFonts w:ascii="Times New Roman" w:hAnsi="Times New Roman"/>
                <w:lang w:eastAsia="pl-PL"/>
              </w:rPr>
              <w:t>Student powinien wykazywać się wiedzą, umiejętnościami oraz kompetencjami z zakresu nauk podstawowych, społecznych, humanistycznych oraz podstaw opieki pielęgniarskiej.</w:t>
            </w:r>
          </w:p>
        </w:tc>
      </w:tr>
      <w:tr w:rsidR="00C20C9A" w:rsidRPr="00C20C9A" w14:paraId="722BC6B3" w14:textId="77777777" w:rsidTr="00C20C9A">
        <w:trPr>
          <w:trHeight w:val="262"/>
        </w:trPr>
        <w:tc>
          <w:tcPr>
            <w:tcW w:w="2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96225" w14:textId="77777777" w:rsidR="00C20C9A" w:rsidRPr="00C20C9A" w:rsidRDefault="00C20C9A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20C9A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71FCC" w14:textId="77777777" w:rsidR="00C20C9A" w:rsidRPr="00C20C9A" w:rsidRDefault="00C20C9A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C20C9A">
              <w:rPr>
                <w:sz w:val="22"/>
              </w:rPr>
              <w:t xml:space="preserve">Zgodna z Zarządzeniem Rektora SUM </w:t>
            </w:r>
          </w:p>
        </w:tc>
      </w:tr>
      <w:tr w:rsidR="00C20C9A" w:rsidRPr="00C20C9A" w14:paraId="6A5E8983" w14:textId="77777777" w:rsidTr="00C20C9A">
        <w:trPr>
          <w:trHeight w:val="516"/>
        </w:trPr>
        <w:tc>
          <w:tcPr>
            <w:tcW w:w="2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2A8F5" w14:textId="77777777" w:rsidR="00C20C9A" w:rsidRPr="00C20C9A" w:rsidRDefault="00C20C9A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20C9A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87016" w14:textId="77777777" w:rsidR="00C20C9A" w:rsidRPr="00C20C9A" w:rsidRDefault="00C20C9A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C20C9A">
              <w:rPr>
                <w:sz w:val="22"/>
              </w:rPr>
              <w:t xml:space="preserve"> Zgodnie z informacją na tablicy ogłoszeń - Zakład Promocji Zdrowia </w:t>
            </w:r>
          </w:p>
          <w:p w14:paraId="5D80AE7E" w14:textId="77777777" w:rsidR="00C20C9A" w:rsidRPr="00C20C9A" w:rsidRDefault="00C20C9A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C20C9A">
              <w:rPr>
                <w:sz w:val="22"/>
              </w:rPr>
              <w:t>i Pielęgniarstwa Środowiskowego/ Zakład Gerontologii i Pielęgniarstwa Geriatrycznego i stron internetowych:</w:t>
            </w:r>
          </w:p>
          <w:p w14:paraId="2CB301F3" w14:textId="77777777" w:rsidR="00C20C9A" w:rsidRPr="00C20C9A" w:rsidRDefault="00C20C9A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hyperlink r:id="rId7" w:history="1">
              <w:r w:rsidRPr="00C20C9A">
                <w:rPr>
                  <w:rStyle w:val="Hipercze"/>
                  <w:sz w:val="22"/>
                </w:rPr>
                <w:t>http://pielrodzinne.sum.edu.pl</w:t>
              </w:r>
            </w:hyperlink>
            <w:r w:rsidRPr="00C20C9A">
              <w:rPr>
                <w:rStyle w:val="Hipercze"/>
                <w:sz w:val="22"/>
              </w:rPr>
              <w:t xml:space="preserve">  ; </w:t>
            </w:r>
            <w:hyperlink r:id="rId8" w:history="1">
              <w:r w:rsidRPr="00C20C9A">
                <w:rPr>
                  <w:rStyle w:val="Hipercze"/>
                  <w:sz w:val="22"/>
                </w:rPr>
                <w:t>http://pielgeriatryczne.sum.edu.pl</w:t>
              </w:r>
            </w:hyperlink>
          </w:p>
        </w:tc>
      </w:tr>
      <w:tr w:rsidR="00C20C9A" w:rsidRPr="00C20C9A" w14:paraId="5FD8D23F" w14:textId="77777777" w:rsidTr="00C20C9A">
        <w:trPr>
          <w:trHeight w:val="264"/>
        </w:trPr>
        <w:tc>
          <w:tcPr>
            <w:tcW w:w="2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E564F" w14:textId="77777777" w:rsidR="00C20C9A" w:rsidRPr="00C20C9A" w:rsidRDefault="00C20C9A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20C9A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1E7DE" w14:textId="77777777" w:rsidR="00C20C9A" w:rsidRPr="00C20C9A" w:rsidRDefault="00C20C9A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C20C9A">
              <w:rPr>
                <w:sz w:val="22"/>
              </w:rPr>
              <w:t xml:space="preserve"> Zgodnie z informacją na tablicy ogłoszeń - Zakład Promocji Zdrowia </w:t>
            </w:r>
          </w:p>
          <w:p w14:paraId="7CB92150" w14:textId="77777777" w:rsidR="00C20C9A" w:rsidRPr="00C20C9A" w:rsidRDefault="00C20C9A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C20C9A">
              <w:rPr>
                <w:sz w:val="22"/>
              </w:rPr>
              <w:t>i Pielęgniarstwa Środowiskowego/ Zakład Gerontologii i Pielęgniarstwa Geriatrycznego i stron internetowych:</w:t>
            </w:r>
          </w:p>
          <w:p w14:paraId="653FE8F4" w14:textId="77777777" w:rsidR="00C20C9A" w:rsidRPr="00C20C9A" w:rsidRDefault="00C20C9A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hyperlink r:id="rId9" w:history="1">
              <w:r w:rsidRPr="00C20C9A">
                <w:rPr>
                  <w:rStyle w:val="Hipercze"/>
                  <w:sz w:val="22"/>
                </w:rPr>
                <w:t>http://pielrodzinne.sum.edu.pl</w:t>
              </w:r>
            </w:hyperlink>
            <w:r w:rsidRPr="00C20C9A">
              <w:rPr>
                <w:sz w:val="22"/>
              </w:rPr>
              <w:t xml:space="preserve">  ; </w:t>
            </w:r>
            <w:hyperlink r:id="rId10" w:history="1">
              <w:r w:rsidRPr="00C20C9A">
                <w:rPr>
                  <w:rStyle w:val="Hipercze"/>
                  <w:sz w:val="22"/>
                </w:rPr>
                <w:t>http://pielgeriatryczne.sum.edu.pl</w:t>
              </w:r>
            </w:hyperlink>
            <w:r w:rsidRPr="00C20C9A">
              <w:rPr>
                <w:sz w:val="22"/>
              </w:rPr>
              <w:t xml:space="preserve"> </w:t>
            </w:r>
          </w:p>
        </w:tc>
      </w:tr>
      <w:tr w:rsidR="00C20C9A" w:rsidRPr="00C20C9A" w14:paraId="30045535" w14:textId="77777777" w:rsidTr="00C20C9A">
        <w:trPr>
          <w:trHeight w:val="266"/>
        </w:trPr>
        <w:tc>
          <w:tcPr>
            <w:tcW w:w="2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6B386" w14:textId="77777777" w:rsidR="00C20C9A" w:rsidRPr="00C20C9A" w:rsidRDefault="00C20C9A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20C9A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1E017" w14:textId="77777777" w:rsidR="00C20C9A" w:rsidRPr="00C20C9A" w:rsidRDefault="00C20C9A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C20C9A">
              <w:rPr>
                <w:sz w:val="22"/>
              </w:rPr>
              <w:t xml:space="preserve"> Zgodnie z informacją na tablicy ogłoszeń - Zakład Promocji Zdrowia </w:t>
            </w:r>
          </w:p>
          <w:p w14:paraId="569EA5F9" w14:textId="77777777" w:rsidR="00C20C9A" w:rsidRPr="00C20C9A" w:rsidRDefault="00C20C9A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C20C9A">
              <w:rPr>
                <w:sz w:val="22"/>
              </w:rPr>
              <w:t>i Pielęgniarstwa Środowiskowego/ Zakład Gerontologii i Pielęgniarstwa Geriatrycznego i stron internetowych:</w:t>
            </w:r>
          </w:p>
          <w:p w14:paraId="1F523693" w14:textId="77777777" w:rsidR="00C20C9A" w:rsidRPr="00C20C9A" w:rsidRDefault="00C20C9A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hyperlink r:id="rId11" w:history="1">
              <w:r w:rsidRPr="00C20C9A">
                <w:rPr>
                  <w:rStyle w:val="Hipercze"/>
                  <w:sz w:val="22"/>
                </w:rPr>
                <w:t>http://pielrodzinne.sum.edu.pl</w:t>
              </w:r>
            </w:hyperlink>
            <w:r w:rsidRPr="00C20C9A">
              <w:rPr>
                <w:sz w:val="22"/>
              </w:rPr>
              <w:t xml:space="preserve">  ; </w:t>
            </w:r>
            <w:hyperlink r:id="rId12" w:history="1">
              <w:r w:rsidRPr="00C20C9A">
                <w:rPr>
                  <w:rStyle w:val="Hipercze"/>
                  <w:sz w:val="22"/>
                </w:rPr>
                <w:t>http://pielgeriatryczne.sum.edu.pl</w:t>
              </w:r>
            </w:hyperlink>
            <w:r w:rsidRPr="00C20C9A">
              <w:rPr>
                <w:sz w:val="22"/>
              </w:rPr>
              <w:t xml:space="preserve"> </w:t>
            </w:r>
          </w:p>
        </w:tc>
      </w:tr>
      <w:tr w:rsidR="00C20C9A" w:rsidRPr="00C20C9A" w14:paraId="58412DE4" w14:textId="77777777" w:rsidTr="00C20C9A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145A7C0" w14:textId="77777777" w:rsidR="00C20C9A" w:rsidRPr="00C20C9A" w:rsidRDefault="00C20C9A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20C9A">
              <w:rPr>
                <w:b/>
                <w:sz w:val="22"/>
              </w:rPr>
              <w:lastRenderedPageBreak/>
              <w:t>20. Efekty uczenia się</w:t>
            </w:r>
            <w:r w:rsidRPr="00C20C9A">
              <w:rPr>
                <w:sz w:val="22"/>
              </w:rPr>
              <w:t xml:space="preserve"> </w:t>
            </w:r>
          </w:p>
        </w:tc>
      </w:tr>
      <w:tr w:rsidR="00C20C9A" w:rsidRPr="00C20C9A" w14:paraId="7195C14E" w14:textId="77777777" w:rsidTr="00C20C9A">
        <w:trPr>
          <w:trHeight w:val="119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A660F" w14:textId="77777777" w:rsidR="00C20C9A" w:rsidRPr="00C20C9A" w:rsidRDefault="00C20C9A" w:rsidP="00DA087A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C20C9A">
              <w:rPr>
                <w:sz w:val="22"/>
              </w:rPr>
              <w:t xml:space="preserve">Numer przedmiotowego </w:t>
            </w:r>
          </w:p>
          <w:p w14:paraId="737A2C4E" w14:textId="77777777" w:rsidR="00C20C9A" w:rsidRPr="00C20C9A" w:rsidRDefault="00C20C9A" w:rsidP="00DA087A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C20C9A">
              <w:rPr>
                <w:sz w:val="22"/>
              </w:rPr>
              <w:t xml:space="preserve">efektu uczenia </w:t>
            </w:r>
          </w:p>
          <w:p w14:paraId="3102AAE4" w14:textId="77777777" w:rsidR="00C20C9A" w:rsidRPr="00C20C9A" w:rsidRDefault="00C20C9A" w:rsidP="00DA087A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C20C9A">
              <w:rPr>
                <w:sz w:val="22"/>
              </w:rPr>
              <w:t xml:space="preserve">się 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2BEB9" w14:textId="77777777" w:rsidR="00C20C9A" w:rsidRPr="00C20C9A" w:rsidRDefault="00C20C9A" w:rsidP="00DA087A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C20C9A">
              <w:rPr>
                <w:sz w:val="22"/>
              </w:rPr>
              <w:t xml:space="preserve">Przedmiotowe efekty uczenia się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BAD81" w14:textId="77777777" w:rsidR="00C20C9A" w:rsidRPr="00C20C9A" w:rsidRDefault="00C20C9A" w:rsidP="00DA087A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C20C9A">
              <w:rPr>
                <w:sz w:val="22"/>
              </w:rPr>
              <w:t xml:space="preserve">Odniesienie do efektów uczenia się zawartych w </w:t>
            </w:r>
            <w:r w:rsidRPr="00C20C9A">
              <w:rPr>
                <w:i/>
                <w:sz w:val="22"/>
              </w:rPr>
              <w:t>(właściwe podkreślić)</w:t>
            </w:r>
            <w:r w:rsidRPr="00C20C9A">
              <w:rPr>
                <w:sz w:val="22"/>
              </w:rPr>
              <w:t xml:space="preserve">: </w:t>
            </w:r>
          </w:p>
          <w:p w14:paraId="357BEFBA" w14:textId="77777777" w:rsidR="00C20C9A" w:rsidRPr="00C20C9A" w:rsidRDefault="00C20C9A" w:rsidP="00DA087A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C20C9A">
              <w:rPr>
                <w:sz w:val="22"/>
                <w:u w:val="single"/>
              </w:rPr>
              <w:t>standardach kształcenia</w:t>
            </w:r>
            <w:r w:rsidRPr="00C20C9A">
              <w:rPr>
                <w:sz w:val="22"/>
              </w:rPr>
              <w:t xml:space="preserve">/ </w:t>
            </w:r>
          </w:p>
          <w:p w14:paraId="6EA87F72" w14:textId="77777777" w:rsidR="00C20C9A" w:rsidRPr="00C20C9A" w:rsidRDefault="00C20C9A" w:rsidP="00DA087A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C20C9A">
              <w:rPr>
                <w:sz w:val="22"/>
              </w:rPr>
              <w:t xml:space="preserve">zatwierdzonych przez </w:t>
            </w:r>
          </w:p>
          <w:p w14:paraId="512E2030" w14:textId="77777777" w:rsidR="00C20C9A" w:rsidRPr="00C20C9A" w:rsidRDefault="00C20C9A" w:rsidP="00DA087A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C20C9A">
              <w:rPr>
                <w:sz w:val="22"/>
              </w:rPr>
              <w:t xml:space="preserve">Senat SUM  </w:t>
            </w:r>
          </w:p>
        </w:tc>
      </w:tr>
      <w:tr w:rsidR="00C20C9A" w:rsidRPr="00C20C9A" w14:paraId="64860B25" w14:textId="77777777" w:rsidTr="00C20C9A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5AE72" w14:textId="77777777" w:rsidR="00C20C9A" w:rsidRPr="00C20C9A" w:rsidRDefault="00C20C9A" w:rsidP="00DA087A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C20C9A">
              <w:rPr>
                <w:sz w:val="22"/>
              </w:rPr>
              <w:t>P_W01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20E79" w14:textId="77777777" w:rsidR="00C20C9A" w:rsidRPr="00C20C9A" w:rsidRDefault="00C20C9A" w:rsidP="00DA087A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C20C9A">
              <w:rPr>
                <w:sz w:val="22"/>
              </w:rPr>
              <w:t>czynniki ryzyka i zagrożenia zdrowotne u pacjentów w różnym wieku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2279A" w14:textId="77777777" w:rsidR="00C20C9A" w:rsidRPr="00C20C9A" w:rsidRDefault="00C20C9A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C20C9A">
              <w:rPr>
                <w:sz w:val="22"/>
              </w:rPr>
              <w:t>DW1</w:t>
            </w:r>
          </w:p>
        </w:tc>
      </w:tr>
      <w:tr w:rsidR="00C20C9A" w:rsidRPr="00C20C9A" w14:paraId="450E4CA3" w14:textId="77777777" w:rsidTr="00C20C9A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6803C" w14:textId="77777777" w:rsidR="00C20C9A" w:rsidRPr="00C20C9A" w:rsidRDefault="00C20C9A" w:rsidP="00DA087A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C20C9A">
              <w:rPr>
                <w:sz w:val="22"/>
              </w:rPr>
              <w:t>P_W02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21F97" w14:textId="77777777" w:rsidR="00C20C9A" w:rsidRPr="00C20C9A" w:rsidRDefault="00C20C9A" w:rsidP="00DA087A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C20C9A">
              <w:rPr>
                <w:sz w:val="22"/>
              </w:rPr>
              <w:t>etiopatogenezę, objawy kliniczne, przebieg, leczenie, rokowanie i zasady opieki pielęgniarskiej nad pacjentami w wybranych chorobach;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2BAA0" w14:textId="77777777" w:rsidR="00C20C9A" w:rsidRPr="00C20C9A" w:rsidRDefault="00C20C9A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C20C9A">
              <w:rPr>
                <w:sz w:val="22"/>
              </w:rPr>
              <w:t>DW2</w:t>
            </w:r>
          </w:p>
        </w:tc>
      </w:tr>
      <w:tr w:rsidR="00C20C9A" w:rsidRPr="00C20C9A" w14:paraId="6E1F93C7" w14:textId="77777777" w:rsidTr="00C20C9A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EF21D" w14:textId="77777777" w:rsidR="00C20C9A" w:rsidRPr="00C20C9A" w:rsidRDefault="00C20C9A" w:rsidP="00DA087A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C20C9A">
              <w:rPr>
                <w:sz w:val="22"/>
              </w:rPr>
              <w:t>P_W03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B27C3" w14:textId="77777777" w:rsidR="00C20C9A" w:rsidRPr="00C20C9A" w:rsidRDefault="00C20C9A" w:rsidP="00DA087A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C20C9A">
              <w:rPr>
                <w:sz w:val="22"/>
              </w:rPr>
              <w:t>zasady diagnozowania i planowania opieki nad pacjentem przebywającym w zakładzie opieki długoterminowej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14CE4" w14:textId="77777777" w:rsidR="00C20C9A" w:rsidRPr="00C20C9A" w:rsidRDefault="00C20C9A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C20C9A">
              <w:rPr>
                <w:sz w:val="22"/>
              </w:rPr>
              <w:t>DW3</w:t>
            </w:r>
          </w:p>
        </w:tc>
      </w:tr>
      <w:tr w:rsidR="00C20C9A" w:rsidRPr="00C20C9A" w14:paraId="1D27679F" w14:textId="77777777" w:rsidTr="00C20C9A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52809" w14:textId="77777777" w:rsidR="00C20C9A" w:rsidRPr="00C20C9A" w:rsidRDefault="00C20C9A" w:rsidP="00DA087A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C20C9A">
              <w:rPr>
                <w:sz w:val="22"/>
              </w:rPr>
              <w:t>P_W04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DCD17" w14:textId="77777777" w:rsidR="00C20C9A" w:rsidRPr="00C20C9A" w:rsidRDefault="00C20C9A" w:rsidP="00DA087A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C20C9A">
              <w:rPr>
                <w:sz w:val="22"/>
              </w:rPr>
              <w:t>standardy i procedury pielęgniarskie stosowane w opiece nad pacjentem w różnym wieku i stanie zdrowia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1D3CE" w14:textId="77777777" w:rsidR="00C20C9A" w:rsidRPr="00C20C9A" w:rsidRDefault="00C20C9A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C20C9A">
              <w:rPr>
                <w:sz w:val="22"/>
              </w:rPr>
              <w:t>DW7</w:t>
            </w:r>
          </w:p>
        </w:tc>
      </w:tr>
      <w:tr w:rsidR="00C20C9A" w:rsidRPr="00C20C9A" w14:paraId="0AFD8342" w14:textId="77777777" w:rsidTr="00C20C9A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EF3E4" w14:textId="77777777" w:rsidR="00C20C9A" w:rsidRPr="00C20C9A" w:rsidRDefault="00C20C9A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C20C9A">
              <w:rPr>
                <w:sz w:val="22"/>
              </w:rPr>
              <w:t>P_W05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F1CFD" w14:textId="77777777" w:rsidR="00C20C9A" w:rsidRPr="00C20C9A" w:rsidRDefault="00C20C9A" w:rsidP="00DA087A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C20C9A">
              <w:rPr>
                <w:sz w:val="22"/>
              </w:rPr>
              <w:t>reakcje pacjenta na chorobę, przyjęcie do placówki i hospitalizację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7E15C" w14:textId="77777777" w:rsidR="00C20C9A" w:rsidRPr="00C20C9A" w:rsidRDefault="00C20C9A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C20C9A">
              <w:rPr>
                <w:sz w:val="22"/>
              </w:rPr>
              <w:t>DW8</w:t>
            </w:r>
          </w:p>
        </w:tc>
      </w:tr>
      <w:tr w:rsidR="00C20C9A" w:rsidRPr="00C20C9A" w14:paraId="1ACC5C20" w14:textId="77777777" w:rsidTr="00C20C9A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11FC4" w14:textId="77777777" w:rsidR="00C20C9A" w:rsidRPr="00C20C9A" w:rsidRDefault="00C20C9A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C20C9A">
              <w:rPr>
                <w:sz w:val="22"/>
              </w:rPr>
              <w:t>P_W06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329" w14:textId="77777777" w:rsidR="00C20C9A" w:rsidRPr="00C20C9A" w:rsidRDefault="00C20C9A" w:rsidP="00DA087A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C20C9A">
              <w:rPr>
                <w:sz w:val="22"/>
              </w:rPr>
              <w:t>zasady organizacji opieki specjalistycznej długoterminowe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09761" w14:textId="77777777" w:rsidR="00C20C9A" w:rsidRPr="00C20C9A" w:rsidRDefault="00C20C9A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C20C9A">
              <w:rPr>
                <w:sz w:val="22"/>
              </w:rPr>
              <w:t>DW10</w:t>
            </w:r>
          </w:p>
        </w:tc>
      </w:tr>
      <w:tr w:rsidR="00C20C9A" w:rsidRPr="00C20C9A" w14:paraId="3C7E63FE" w14:textId="77777777" w:rsidTr="00C20C9A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70314" w14:textId="77777777" w:rsidR="00C20C9A" w:rsidRPr="00C20C9A" w:rsidRDefault="00C20C9A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C20C9A">
              <w:rPr>
                <w:sz w:val="22"/>
              </w:rPr>
              <w:t>P_U01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DECBC" w14:textId="77777777" w:rsidR="00C20C9A" w:rsidRPr="00C20C9A" w:rsidRDefault="00C20C9A" w:rsidP="00DA087A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C20C9A">
              <w:rPr>
                <w:sz w:val="22"/>
              </w:rPr>
              <w:t>dokumentować sytuację zdrowotną pacjenta, dynamikę jej zmian i realizowaną opiekę pielęgniarską, z uwzględnieniem narzędzi informatycznych do gromadzenia danych;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FB34D" w14:textId="77777777" w:rsidR="00C20C9A" w:rsidRPr="00C20C9A" w:rsidRDefault="00C20C9A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C20C9A">
              <w:rPr>
                <w:sz w:val="22"/>
              </w:rPr>
              <w:t>DU15</w:t>
            </w:r>
          </w:p>
        </w:tc>
      </w:tr>
      <w:tr w:rsidR="00C20C9A" w:rsidRPr="00C20C9A" w14:paraId="4756A3EE" w14:textId="77777777" w:rsidTr="00C20C9A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EEB00" w14:textId="77777777" w:rsidR="00C20C9A" w:rsidRPr="00C20C9A" w:rsidRDefault="00C20C9A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C20C9A">
              <w:rPr>
                <w:sz w:val="22"/>
              </w:rPr>
              <w:t>P_U02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A5623" w14:textId="77777777" w:rsidR="00C20C9A" w:rsidRPr="00C20C9A" w:rsidRDefault="00C20C9A" w:rsidP="00DA087A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C20C9A">
              <w:rPr>
                <w:sz w:val="22"/>
              </w:rPr>
              <w:t xml:space="preserve"> prowadzić u osób dorosłych i dzieci żywienie dojelitowe (przez zgłębnik i przetokę odżywczą) oraz żywienie pozajelitowe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74F35" w14:textId="77777777" w:rsidR="00C20C9A" w:rsidRPr="00C20C9A" w:rsidRDefault="00C20C9A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C20C9A">
              <w:rPr>
                <w:sz w:val="22"/>
              </w:rPr>
              <w:t>DU17</w:t>
            </w:r>
          </w:p>
        </w:tc>
      </w:tr>
      <w:tr w:rsidR="00C20C9A" w:rsidRPr="00C20C9A" w14:paraId="4CF5C1A2" w14:textId="77777777" w:rsidTr="00C20C9A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BCF14" w14:textId="77777777" w:rsidR="00C20C9A" w:rsidRPr="00C20C9A" w:rsidRDefault="00C20C9A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C20C9A">
              <w:rPr>
                <w:sz w:val="22"/>
              </w:rPr>
              <w:t>P_U03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42881" w14:textId="77777777" w:rsidR="00C20C9A" w:rsidRPr="00C20C9A" w:rsidRDefault="00C20C9A" w:rsidP="00DA087A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C20C9A">
              <w:rPr>
                <w:sz w:val="22"/>
              </w:rPr>
              <w:t>prowadzić rozmowę terapeutyczną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2A877" w14:textId="77777777" w:rsidR="00C20C9A" w:rsidRPr="00C20C9A" w:rsidRDefault="00C20C9A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C20C9A">
              <w:rPr>
                <w:sz w:val="22"/>
              </w:rPr>
              <w:t>DU20</w:t>
            </w:r>
          </w:p>
        </w:tc>
      </w:tr>
      <w:tr w:rsidR="00C20C9A" w:rsidRPr="00C20C9A" w14:paraId="136DA16D" w14:textId="77777777" w:rsidTr="00C20C9A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24CFB" w14:textId="77777777" w:rsidR="00C20C9A" w:rsidRPr="00C20C9A" w:rsidRDefault="00C20C9A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C20C9A">
              <w:rPr>
                <w:sz w:val="22"/>
              </w:rPr>
              <w:t>P_U04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FE697" w14:textId="77777777" w:rsidR="00C20C9A" w:rsidRPr="00C20C9A" w:rsidRDefault="00C20C9A" w:rsidP="00DA087A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C20C9A">
              <w:rPr>
                <w:sz w:val="22"/>
              </w:rPr>
              <w:t>prowadzić rehabilitację przyłóżkową i aktywizację z wykorzystaniem elementów terapii zajęciowej;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E0B8A" w14:textId="77777777" w:rsidR="00C20C9A" w:rsidRPr="00C20C9A" w:rsidRDefault="00C20C9A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C20C9A">
              <w:rPr>
                <w:sz w:val="22"/>
              </w:rPr>
              <w:t>DU21</w:t>
            </w:r>
          </w:p>
        </w:tc>
      </w:tr>
      <w:tr w:rsidR="00C20C9A" w:rsidRPr="00C20C9A" w14:paraId="657C67FA" w14:textId="77777777" w:rsidTr="00C20C9A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68279" w14:textId="77777777" w:rsidR="00C20C9A" w:rsidRPr="00C20C9A" w:rsidRDefault="00C20C9A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C20C9A">
              <w:rPr>
                <w:sz w:val="22"/>
              </w:rPr>
              <w:t>P_U05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85EC9" w14:textId="77777777" w:rsidR="00C20C9A" w:rsidRPr="00C20C9A" w:rsidRDefault="00C20C9A" w:rsidP="00DA087A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C20C9A">
              <w:rPr>
                <w:sz w:val="22"/>
              </w:rPr>
              <w:t>przekazywać informacje członkom zespołu terapeutycznego o stanie zdrowia pacjenta;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8FE31" w14:textId="77777777" w:rsidR="00C20C9A" w:rsidRPr="00C20C9A" w:rsidRDefault="00C20C9A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C20C9A">
              <w:rPr>
                <w:sz w:val="22"/>
              </w:rPr>
              <w:t>DU22</w:t>
            </w:r>
          </w:p>
        </w:tc>
      </w:tr>
      <w:tr w:rsidR="00C20C9A" w:rsidRPr="00C20C9A" w14:paraId="4C452378" w14:textId="77777777" w:rsidTr="00C20C9A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DDB47" w14:textId="77777777" w:rsidR="00C20C9A" w:rsidRPr="00C20C9A" w:rsidRDefault="00C20C9A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C20C9A">
              <w:rPr>
                <w:sz w:val="22"/>
              </w:rPr>
              <w:t>P_K01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21D7D" w14:textId="77777777" w:rsidR="00C20C9A" w:rsidRPr="00C20C9A" w:rsidRDefault="00C20C9A" w:rsidP="00DA087A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C20C9A">
              <w:rPr>
                <w:sz w:val="22"/>
              </w:rPr>
              <w:t>Samodzielnego i rzetelnego wykonywania zawodu zgodnie z zasadami etyki, w tym przestrzegania wartości powinności moralnych w opiece nad pacjentem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2376D" w14:textId="77777777" w:rsidR="00C20C9A" w:rsidRPr="00C20C9A" w:rsidRDefault="00C20C9A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C20C9A">
              <w:rPr>
                <w:sz w:val="22"/>
              </w:rPr>
              <w:t>K3</w:t>
            </w:r>
          </w:p>
        </w:tc>
      </w:tr>
      <w:tr w:rsidR="00C20C9A" w:rsidRPr="00C20C9A" w14:paraId="5670C6D1" w14:textId="77777777" w:rsidTr="00C20C9A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E8864" w14:textId="77777777" w:rsidR="00C20C9A" w:rsidRPr="00C20C9A" w:rsidRDefault="00C20C9A" w:rsidP="00DA087A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C20C9A">
              <w:rPr>
                <w:sz w:val="22"/>
              </w:rPr>
              <w:t>P_K02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316FC" w14:textId="77777777" w:rsidR="00C20C9A" w:rsidRPr="00C20C9A" w:rsidRDefault="00C20C9A" w:rsidP="00DA087A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C20C9A">
              <w:rPr>
                <w:sz w:val="22"/>
              </w:rPr>
              <w:t>Ponoszenia odpowiedzialności za wykonane czynności zawodowe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56CEE" w14:textId="77777777" w:rsidR="00C20C9A" w:rsidRPr="00C20C9A" w:rsidRDefault="00C20C9A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C20C9A">
              <w:rPr>
                <w:sz w:val="22"/>
              </w:rPr>
              <w:t>K4</w:t>
            </w:r>
          </w:p>
        </w:tc>
      </w:tr>
      <w:tr w:rsidR="00C20C9A" w:rsidRPr="00C20C9A" w14:paraId="570366BE" w14:textId="77777777" w:rsidTr="00C20C9A">
        <w:trPr>
          <w:trHeight w:val="514"/>
        </w:trPr>
        <w:tc>
          <w:tcPr>
            <w:tcW w:w="7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F883065" w14:textId="77777777" w:rsidR="00C20C9A" w:rsidRPr="00C20C9A" w:rsidRDefault="00C20C9A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20C9A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6B55ED1" w14:textId="77777777" w:rsidR="00C20C9A" w:rsidRPr="00C20C9A" w:rsidRDefault="00C20C9A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C20C9A">
              <w:rPr>
                <w:b/>
                <w:sz w:val="22"/>
              </w:rPr>
              <w:t xml:space="preserve">Liczba godzin </w:t>
            </w:r>
          </w:p>
        </w:tc>
      </w:tr>
      <w:tr w:rsidR="00C20C9A" w:rsidRPr="00C20C9A" w14:paraId="5122AD34" w14:textId="77777777" w:rsidTr="00C20C9A">
        <w:trPr>
          <w:trHeight w:val="265"/>
        </w:trPr>
        <w:tc>
          <w:tcPr>
            <w:tcW w:w="7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979AA" w14:textId="77777777" w:rsidR="00C20C9A" w:rsidRPr="00C20C9A" w:rsidRDefault="00C20C9A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20C9A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D4527" w14:textId="77777777" w:rsidR="00C20C9A" w:rsidRPr="00C20C9A" w:rsidRDefault="00C20C9A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C20C9A">
              <w:rPr>
                <w:b/>
                <w:sz w:val="22"/>
              </w:rPr>
              <w:t xml:space="preserve">20 godz. </w:t>
            </w:r>
          </w:p>
        </w:tc>
      </w:tr>
      <w:tr w:rsidR="00C20C9A" w:rsidRPr="00C20C9A" w14:paraId="271B6FA3" w14:textId="77777777" w:rsidTr="00C20C9A">
        <w:trPr>
          <w:trHeight w:val="262"/>
        </w:trPr>
        <w:tc>
          <w:tcPr>
            <w:tcW w:w="7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5B7B08" w14:textId="77777777" w:rsidR="00C20C9A" w:rsidRPr="00C20C9A" w:rsidRDefault="00C20C9A" w:rsidP="00DA087A">
            <w:pPr>
              <w:spacing w:after="0" w:line="259" w:lineRule="auto"/>
              <w:ind w:left="58" w:right="0" w:firstLine="0"/>
              <w:rPr>
                <w:bCs/>
                <w:sz w:val="22"/>
              </w:rPr>
            </w:pPr>
            <w:r w:rsidRPr="00C20C9A">
              <w:rPr>
                <w:bCs/>
                <w:sz w:val="22"/>
              </w:rPr>
              <w:t>Organizacja opieki długoterminowej domowej i stacjonarnej. Specjalistyczna opieka długoterminowa. Akty prawne, uwarunkowania.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8BC542" w14:textId="77777777" w:rsidR="00C20C9A" w:rsidRPr="00C20C9A" w:rsidRDefault="00C20C9A" w:rsidP="00DA087A">
            <w:pPr>
              <w:spacing w:after="0" w:line="259" w:lineRule="auto"/>
              <w:ind w:left="97" w:right="0"/>
              <w:jc w:val="center"/>
              <w:rPr>
                <w:sz w:val="22"/>
              </w:rPr>
            </w:pPr>
            <w:r w:rsidRPr="00C20C9A">
              <w:rPr>
                <w:sz w:val="22"/>
              </w:rPr>
              <w:t>4</w:t>
            </w:r>
          </w:p>
        </w:tc>
      </w:tr>
      <w:tr w:rsidR="00C20C9A" w:rsidRPr="00C20C9A" w14:paraId="561D467E" w14:textId="77777777" w:rsidTr="00C20C9A">
        <w:trPr>
          <w:trHeight w:val="264"/>
        </w:trPr>
        <w:tc>
          <w:tcPr>
            <w:tcW w:w="781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9680F3" w14:textId="77777777" w:rsidR="00C20C9A" w:rsidRPr="00C20C9A" w:rsidRDefault="00C20C9A" w:rsidP="00DA087A">
            <w:pPr>
              <w:spacing w:after="0" w:line="259" w:lineRule="auto"/>
              <w:ind w:left="58" w:right="0" w:firstLine="0"/>
              <w:rPr>
                <w:bCs/>
                <w:sz w:val="22"/>
              </w:rPr>
            </w:pPr>
            <w:r w:rsidRPr="00C20C9A">
              <w:rPr>
                <w:bCs/>
                <w:sz w:val="22"/>
              </w:rPr>
              <w:t>Czynniki ryzyka i zagrożenia zdrowotne u pacjentów w różnym wieku. Problemy przewlekle chorych w aspekcie opieki długoterminowej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DDE815" w14:textId="77777777" w:rsidR="00C20C9A" w:rsidRPr="00C20C9A" w:rsidRDefault="00C20C9A" w:rsidP="00DA087A">
            <w:pPr>
              <w:spacing w:after="0" w:line="259" w:lineRule="auto"/>
              <w:ind w:left="97" w:right="0"/>
              <w:jc w:val="center"/>
              <w:rPr>
                <w:sz w:val="22"/>
              </w:rPr>
            </w:pPr>
            <w:r w:rsidRPr="00C20C9A">
              <w:rPr>
                <w:sz w:val="22"/>
              </w:rPr>
              <w:t>4</w:t>
            </w:r>
          </w:p>
        </w:tc>
      </w:tr>
      <w:tr w:rsidR="00C20C9A" w:rsidRPr="00C20C9A" w14:paraId="419D4E4F" w14:textId="77777777" w:rsidTr="00C20C9A">
        <w:trPr>
          <w:trHeight w:val="264"/>
        </w:trPr>
        <w:tc>
          <w:tcPr>
            <w:tcW w:w="781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2639F3" w14:textId="77777777" w:rsidR="00C20C9A" w:rsidRPr="00C20C9A" w:rsidRDefault="00C20C9A" w:rsidP="00DA087A">
            <w:pPr>
              <w:spacing w:after="0" w:line="259" w:lineRule="auto"/>
              <w:ind w:left="58" w:right="0" w:firstLine="0"/>
              <w:rPr>
                <w:bCs/>
                <w:sz w:val="22"/>
              </w:rPr>
            </w:pPr>
            <w:r w:rsidRPr="00C20C9A">
              <w:rPr>
                <w:bCs/>
                <w:sz w:val="22"/>
              </w:rPr>
              <w:t>Standardy i procedury w opiece długoterminowej – omówienie na podstawie wybranych przypadków. Zasady planowania opieki nad pacjentem przebywającym w opiece długoterminowej.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89E184" w14:textId="77777777" w:rsidR="00C20C9A" w:rsidRPr="00C20C9A" w:rsidRDefault="00C20C9A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C20C9A">
              <w:rPr>
                <w:sz w:val="22"/>
              </w:rPr>
              <w:t>4</w:t>
            </w:r>
          </w:p>
        </w:tc>
      </w:tr>
      <w:tr w:rsidR="00C20C9A" w:rsidRPr="00C20C9A" w14:paraId="600AC0F4" w14:textId="77777777" w:rsidTr="00C20C9A">
        <w:trPr>
          <w:trHeight w:val="264"/>
        </w:trPr>
        <w:tc>
          <w:tcPr>
            <w:tcW w:w="781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D1FFDF" w14:textId="77777777" w:rsidR="00C20C9A" w:rsidRPr="00C20C9A" w:rsidRDefault="00C20C9A" w:rsidP="00DA087A">
            <w:pPr>
              <w:spacing w:after="0" w:line="259" w:lineRule="auto"/>
              <w:ind w:left="58" w:right="0" w:firstLine="0"/>
              <w:rPr>
                <w:bCs/>
                <w:sz w:val="22"/>
              </w:rPr>
            </w:pPr>
            <w:r w:rsidRPr="00C20C9A">
              <w:rPr>
                <w:bCs/>
                <w:sz w:val="22"/>
              </w:rPr>
              <w:t>Osoby starsze, a opieka długoterminowa. Żywienie pacjenta przez zgłębnik lub przetokę odżywczą.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51D950" w14:textId="77777777" w:rsidR="00C20C9A" w:rsidRPr="00C20C9A" w:rsidRDefault="00C20C9A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C20C9A">
              <w:rPr>
                <w:sz w:val="22"/>
              </w:rPr>
              <w:t>4</w:t>
            </w:r>
          </w:p>
        </w:tc>
      </w:tr>
      <w:tr w:rsidR="00C20C9A" w:rsidRPr="00C20C9A" w14:paraId="2ED81817" w14:textId="77777777" w:rsidTr="00C20C9A">
        <w:trPr>
          <w:trHeight w:val="264"/>
        </w:trPr>
        <w:tc>
          <w:tcPr>
            <w:tcW w:w="781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94A41" w14:textId="77777777" w:rsidR="00C20C9A" w:rsidRPr="00C20C9A" w:rsidRDefault="00C20C9A" w:rsidP="00DA087A">
            <w:pPr>
              <w:spacing w:after="0" w:line="259" w:lineRule="auto"/>
              <w:ind w:left="58" w:right="0" w:firstLine="0"/>
              <w:rPr>
                <w:bCs/>
                <w:sz w:val="22"/>
              </w:rPr>
            </w:pPr>
            <w:r w:rsidRPr="00C20C9A">
              <w:rPr>
                <w:bCs/>
                <w:sz w:val="22"/>
              </w:rPr>
              <w:t>Pacjent upośledzony umysłowo i z zaburzeniami psychicznymi w aspekcie opieki długoterminowej. Reakcja chorego na przyjęcie do placówki i hospitalizację.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24B85" w14:textId="77777777" w:rsidR="00C20C9A" w:rsidRPr="00C20C9A" w:rsidRDefault="00C20C9A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C20C9A">
              <w:rPr>
                <w:sz w:val="22"/>
              </w:rPr>
              <w:t>4</w:t>
            </w:r>
          </w:p>
        </w:tc>
      </w:tr>
      <w:tr w:rsidR="00C20C9A" w:rsidRPr="00C20C9A" w14:paraId="2399D719" w14:textId="77777777" w:rsidTr="00C20C9A">
        <w:trPr>
          <w:trHeight w:val="264"/>
        </w:trPr>
        <w:tc>
          <w:tcPr>
            <w:tcW w:w="7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0FE0D" w14:textId="77777777" w:rsidR="00C20C9A" w:rsidRPr="00C20C9A" w:rsidRDefault="00C20C9A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20C9A">
              <w:rPr>
                <w:b/>
                <w:sz w:val="22"/>
              </w:rPr>
              <w:lastRenderedPageBreak/>
              <w:t xml:space="preserve">21.2. Seminaria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F0E72" w14:textId="77777777" w:rsidR="00C20C9A" w:rsidRPr="00C20C9A" w:rsidRDefault="00C20C9A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C20C9A">
              <w:rPr>
                <w:b/>
                <w:sz w:val="22"/>
              </w:rPr>
              <w:t xml:space="preserve">0 </w:t>
            </w:r>
          </w:p>
        </w:tc>
      </w:tr>
      <w:tr w:rsidR="00C20C9A" w:rsidRPr="00C20C9A" w14:paraId="4D3C20F7" w14:textId="77777777" w:rsidTr="00C20C9A">
        <w:trPr>
          <w:trHeight w:val="262"/>
        </w:trPr>
        <w:tc>
          <w:tcPr>
            <w:tcW w:w="7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DAFF3" w14:textId="77777777" w:rsidR="00C20C9A" w:rsidRPr="00C20C9A" w:rsidRDefault="00C20C9A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20C9A">
              <w:rPr>
                <w:b/>
                <w:sz w:val="22"/>
              </w:rPr>
              <w:t xml:space="preserve">21.3. Ćwiczenia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3DD42" w14:textId="77777777" w:rsidR="00C20C9A" w:rsidRPr="00C20C9A" w:rsidRDefault="00C20C9A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C20C9A">
              <w:rPr>
                <w:b/>
                <w:sz w:val="22"/>
              </w:rPr>
              <w:t xml:space="preserve">0 </w:t>
            </w:r>
          </w:p>
        </w:tc>
      </w:tr>
      <w:tr w:rsidR="00C20C9A" w:rsidRPr="00C20C9A" w14:paraId="26F8FC73" w14:textId="77777777" w:rsidTr="00C20C9A">
        <w:trPr>
          <w:trHeight w:val="264"/>
        </w:trPr>
        <w:tc>
          <w:tcPr>
            <w:tcW w:w="7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98477" w14:textId="77777777" w:rsidR="00C20C9A" w:rsidRPr="00C20C9A" w:rsidRDefault="00C20C9A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20C9A">
              <w:rPr>
                <w:b/>
                <w:sz w:val="22"/>
              </w:rPr>
              <w:t xml:space="preserve"> 21.4. Zajęcia praktyczne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B8FD0" w14:textId="77777777" w:rsidR="00C20C9A" w:rsidRPr="00C20C9A" w:rsidRDefault="00C20C9A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C20C9A">
              <w:rPr>
                <w:b/>
                <w:sz w:val="22"/>
              </w:rPr>
              <w:t xml:space="preserve">36 godz. </w:t>
            </w:r>
          </w:p>
        </w:tc>
      </w:tr>
      <w:tr w:rsidR="00C20C9A" w:rsidRPr="00C20C9A" w14:paraId="5E18788F" w14:textId="77777777" w:rsidTr="00C20C9A">
        <w:trPr>
          <w:trHeight w:val="264"/>
        </w:trPr>
        <w:tc>
          <w:tcPr>
            <w:tcW w:w="7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F9921B" w14:textId="77777777" w:rsidR="00C20C9A" w:rsidRPr="00C20C9A" w:rsidRDefault="00C20C9A" w:rsidP="00DA087A">
            <w:pPr>
              <w:spacing w:after="0" w:line="259" w:lineRule="auto"/>
              <w:ind w:left="58" w:right="0" w:firstLine="0"/>
              <w:rPr>
                <w:bCs/>
                <w:sz w:val="22"/>
              </w:rPr>
            </w:pPr>
            <w:r w:rsidRPr="00C20C9A">
              <w:rPr>
                <w:bCs/>
                <w:sz w:val="22"/>
              </w:rPr>
              <w:t>Zapoznanie się ze specyfikom i zakresem pracy pielęgniarki w stacjonarnej i domowej formie opieki długoterminowej. Poznanie i określenie zasad współpracy pielęgniarki z innymi członkami zespołu interdyscyplinarnego. Zapoznanie się ze standardami i procedurami obowiązującymi w placówce.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66F6D7" w14:textId="77777777" w:rsidR="00C20C9A" w:rsidRPr="00C20C9A" w:rsidRDefault="00C20C9A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C20C9A">
              <w:rPr>
                <w:bCs/>
                <w:sz w:val="22"/>
              </w:rPr>
              <w:t xml:space="preserve">10 </w:t>
            </w:r>
          </w:p>
        </w:tc>
      </w:tr>
      <w:tr w:rsidR="00C20C9A" w:rsidRPr="00C20C9A" w14:paraId="5BDA82A5" w14:textId="77777777" w:rsidTr="00C20C9A">
        <w:trPr>
          <w:trHeight w:val="264"/>
        </w:trPr>
        <w:tc>
          <w:tcPr>
            <w:tcW w:w="7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5F9B6" w14:textId="77777777" w:rsidR="00C20C9A" w:rsidRPr="00C20C9A" w:rsidRDefault="00C20C9A" w:rsidP="00DA087A">
            <w:pPr>
              <w:spacing w:after="0" w:line="259" w:lineRule="auto"/>
              <w:ind w:left="58" w:right="0" w:firstLine="0"/>
              <w:rPr>
                <w:bCs/>
                <w:sz w:val="22"/>
              </w:rPr>
            </w:pPr>
            <w:r w:rsidRPr="00C20C9A">
              <w:rPr>
                <w:bCs/>
                <w:sz w:val="22"/>
              </w:rPr>
              <w:t>Zbieranie wywiadu i rozpoznawanie problemów podopiecznych przewlekle chorych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D9AD50" w14:textId="77777777" w:rsidR="00C20C9A" w:rsidRPr="00C20C9A" w:rsidRDefault="00C20C9A" w:rsidP="00DA087A">
            <w:pPr>
              <w:spacing w:after="0" w:line="259" w:lineRule="auto"/>
              <w:ind w:left="97" w:right="0"/>
              <w:jc w:val="center"/>
              <w:rPr>
                <w:bCs/>
                <w:sz w:val="22"/>
              </w:rPr>
            </w:pPr>
            <w:r w:rsidRPr="00C20C9A">
              <w:rPr>
                <w:bCs/>
                <w:sz w:val="22"/>
              </w:rPr>
              <w:t xml:space="preserve">10 </w:t>
            </w:r>
          </w:p>
        </w:tc>
      </w:tr>
      <w:tr w:rsidR="00C20C9A" w:rsidRPr="00C20C9A" w14:paraId="0236E8A5" w14:textId="77777777" w:rsidTr="00C20C9A">
        <w:trPr>
          <w:trHeight w:val="264"/>
        </w:trPr>
        <w:tc>
          <w:tcPr>
            <w:tcW w:w="7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D2D0B3" w14:textId="77777777" w:rsidR="00C20C9A" w:rsidRPr="00C20C9A" w:rsidRDefault="00C20C9A" w:rsidP="00DA087A">
            <w:pPr>
              <w:spacing w:after="0" w:line="259" w:lineRule="auto"/>
              <w:ind w:left="58" w:right="0" w:firstLine="0"/>
              <w:rPr>
                <w:bCs/>
                <w:sz w:val="22"/>
              </w:rPr>
            </w:pPr>
            <w:r w:rsidRPr="00C20C9A">
              <w:rPr>
                <w:bCs/>
                <w:sz w:val="22"/>
              </w:rPr>
              <w:t>Udział w wizycie, zajęciach terapeutycznych, rehabilitacji oraz ocena wpływu hospitalizacji na podopiecznych i ich jakość życia. Przekazywanie informacji w zespole terapeutycznym.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9D5E48" w14:textId="77777777" w:rsidR="00C20C9A" w:rsidRPr="00C20C9A" w:rsidRDefault="00C20C9A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C20C9A">
              <w:rPr>
                <w:bCs/>
                <w:sz w:val="22"/>
              </w:rPr>
              <w:t>6</w:t>
            </w:r>
          </w:p>
        </w:tc>
      </w:tr>
      <w:tr w:rsidR="00C20C9A" w:rsidRPr="00C20C9A" w14:paraId="65279F83" w14:textId="77777777" w:rsidTr="00C20C9A">
        <w:trPr>
          <w:trHeight w:val="264"/>
        </w:trPr>
        <w:tc>
          <w:tcPr>
            <w:tcW w:w="781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7B86B" w14:textId="77777777" w:rsidR="00C20C9A" w:rsidRPr="00C20C9A" w:rsidRDefault="00C20C9A" w:rsidP="00DA087A">
            <w:pPr>
              <w:spacing w:after="0" w:line="259" w:lineRule="auto"/>
              <w:ind w:left="58" w:right="0" w:firstLine="0"/>
              <w:rPr>
                <w:bCs/>
                <w:sz w:val="22"/>
              </w:rPr>
            </w:pPr>
            <w:r w:rsidRPr="00C20C9A">
              <w:rPr>
                <w:bCs/>
                <w:sz w:val="22"/>
              </w:rPr>
              <w:t>Opieka nad pacjentem przebywającym w placówce, przygotowanie planu opieki oraz edukacji dla podopiecznego i opiekunów.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A965F" w14:textId="77777777" w:rsidR="00C20C9A" w:rsidRPr="00C20C9A" w:rsidRDefault="00C20C9A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C20C9A">
              <w:rPr>
                <w:bCs/>
                <w:sz w:val="22"/>
              </w:rPr>
              <w:t>10</w:t>
            </w:r>
          </w:p>
        </w:tc>
      </w:tr>
      <w:tr w:rsidR="00C20C9A" w:rsidRPr="00C20C9A" w14:paraId="25721F92" w14:textId="77777777" w:rsidTr="00C20C9A">
        <w:trPr>
          <w:trHeight w:val="264"/>
        </w:trPr>
        <w:tc>
          <w:tcPr>
            <w:tcW w:w="7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F5F19" w14:textId="77777777" w:rsidR="00C20C9A" w:rsidRPr="00C20C9A" w:rsidRDefault="00C20C9A" w:rsidP="00DA087A">
            <w:pPr>
              <w:spacing w:after="0" w:line="259" w:lineRule="auto"/>
              <w:ind w:left="58" w:right="0" w:firstLine="0"/>
              <w:rPr>
                <w:b/>
                <w:sz w:val="22"/>
              </w:rPr>
            </w:pPr>
            <w:r w:rsidRPr="00C20C9A">
              <w:rPr>
                <w:b/>
                <w:sz w:val="22"/>
              </w:rPr>
              <w:t>21.5 Sala symulacji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01B40" w14:textId="77777777" w:rsidR="00C20C9A" w:rsidRPr="00C20C9A" w:rsidRDefault="00C20C9A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C20C9A">
              <w:rPr>
                <w:b/>
                <w:sz w:val="22"/>
              </w:rPr>
              <w:t>4 godz.</w:t>
            </w:r>
          </w:p>
        </w:tc>
      </w:tr>
      <w:tr w:rsidR="00C20C9A" w:rsidRPr="00C20C9A" w14:paraId="230F7C0D" w14:textId="77777777" w:rsidTr="00C20C9A">
        <w:trPr>
          <w:trHeight w:val="264"/>
        </w:trPr>
        <w:tc>
          <w:tcPr>
            <w:tcW w:w="7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1FC28" w14:textId="77777777" w:rsidR="00C20C9A" w:rsidRPr="00C20C9A" w:rsidRDefault="00C20C9A" w:rsidP="00DA087A">
            <w:pPr>
              <w:spacing w:after="0" w:line="259" w:lineRule="auto"/>
              <w:ind w:left="58" w:right="0" w:firstLine="0"/>
              <w:rPr>
                <w:bCs/>
                <w:sz w:val="22"/>
              </w:rPr>
            </w:pPr>
            <w:r w:rsidRPr="00C20C9A">
              <w:rPr>
                <w:bCs/>
                <w:sz w:val="22"/>
              </w:rPr>
              <w:t>Opieka nad pacjentem żywionym przez zgłębnik lub przetokę odżywczą. Analiza stanu zdrowia.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35562" w14:textId="77777777" w:rsidR="00C20C9A" w:rsidRPr="00C20C9A" w:rsidRDefault="00C20C9A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C20C9A">
              <w:rPr>
                <w:bCs/>
                <w:sz w:val="22"/>
              </w:rPr>
              <w:t xml:space="preserve">4 </w:t>
            </w:r>
          </w:p>
        </w:tc>
      </w:tr>
      <w:tr w:rsidR="00C20C9A" w:rsidRPr="00C20C9A" w14:paraId="1ED33776" w14:textId="77777777" w:rsidTr="00C20C9A">
        <w:trPr>
          <w:trHeight w:val="264"/>
        </w:trPr>
        <w:tc>
          <w:tcPr>
            <w:tcW w:w="7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6C455" w14:textId="77777777" w:rsidR="00C20C9A" w:rsidRPr="00C20C9A" w:rsidRDefault="00C20C9A" w:rsidP="00DA087A">
            <w:pPr>
              <w:spacing w:after="0" w:line="259" w:lineRule="auto"/>
              <w:ind w:left="58" w:right="0" w:firstLine="0"/>
              <w:rPr>
                <w:b/>
                <w:sz w:val="22"/>
              </w:rPr>
            </w:pPr>
            <w:r w:rsidRPr="00C20C9A">
              <w:rPr>
                <w:b/>
                <w:sz w:val="22"/>
              </w:rPr>
              <w:t>21.6 Samokształcenie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6C0E8" w14:textId="77777777" w:rsidR="00C20C9A" w:rsidRPr="00C20C9A" w:rsidRDefault="00C20C9A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C20C9A">
              <w:rPr>
                <w:b/>
                <w:sz w:val="22"/>
              </w:rPr>
              <w:t>15 godz.</w:t>
            </w:r>
          </w:p>
        </w:tc>
      </w:tr>
      <w:tr w:rsidR="00C20C9A" w:rsidRPr="00C20C9A" w14:paraId="34F0849B" w14:textId="77777777" w:rsidTr="00C20C9A">
        <w:trPr>
          <w:trHeight w:val="264"/>
        </w:trPr>
        <w:tc>
          <w:tcPr>
            <w:tcW w:w="78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35FAB" w14:textId="77777777" w:rsidR="00C20C9A" w:rsidRPr="00C20C9A" w:rsidRDefault="00C20C9A" w:rsidP="00DA087A">
            <w:pPr>
              <w:spacing w:after="0" w:line="259" w:lineRule="auto"/>
              <w:ind w:left="58" w:right="0" w:firstLine="0"/>
              <w:rPr>
                <w:bCs/>
                <w:sz w:val="22"/>
              </w:rPr>
            </w:pPr>
            <w:r w:rsidRPr="00C20C9A">
              <w:rPr>
                <w:bCs/>
                <w:sz w:val="22"/>
              </w:rPr>
              <w:t xml:space="preserve">Omówienia artykułu związanego z opieką długoterminową w środowisku domowym lub </w:t>
            </w:r>
          </w:p>
          <w:p w14:paraId="2479E6A2" w14:textId="77777777" w:rsidR="00C20C9A" w:rsidRPr="00C20C9A" w:rsidRDefault="00C20C9A" w:rsidP="00DA087A">
            <w:pPr>
              <w:spacing w:after="0" w:line="259" w:lineRule="auto"/>
              <w:ind w:left="58" w:right="0" w:firstLine="0"/>
              <w:rPr>
                <w:bCs/>
                <w:sz w:val="22"/>
              </w:rPr>
            </w:pPr>
            <w:r w:rsidRPr="00C20C9A">
              <w:rPr>
                <w:bCs/>
                <w:sz w:val="22"/>
              </w:rPr>
              <w:t>w instytucji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1A193" w14:textId="77777777" w:rsidR="00C20C9A" w:rsidRPr="00C20C9A" w:rsidRDefault="00C20C9A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C20C9A">
              <w:rPr>
                <w:bCs/>
                <w:sz w:val="22"/>
              </w:rPr>
              <w:t xml:space="preserve">15 </w:t>
            </w:r>
          </w:p>
        </w:tc>
      </w:tr>
      <w:tr w:rsidR="00C20C9A" w:rsidRPr="00C20C9A" w14:paraId="6F3AF971" w14:textId="77777777" w:rsidTr="00C20C9A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A1C000F" w14:textId="77777777" w:rsidR="00C20C9A" w:rsidRPr="00C20C9A" w:rsidRDefault="00C20C9A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20C9A">
              <w:rPr>
                <w:b/>
                <w:sz w:val="22"/>
              </w:rPr>
              <w:t xml:space="preserve">22. Literatura </w:t>
            </w:r>
          </w:p>
        </w:tc>
      </w:tr>
      <w:tr w:rsidR="00C20C9A" w:rsidRPr="00C20C9A" w14:paraId="5FD4D4AE" w14:textId="77777777" w:rsidTr="00C20C9A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05485" w14:textId="77777777" w:rsidR="00C20C9A" w:rsidRPr="00C20C9A" w:rsidRDefault="00C20C9A" w:rsidP="00C20C9A">
            <w:pPr>
              <w:numPr>
                <w:ilvl w:val="0"/>
                <w:numId w:val="25"/>
              </w:numPr>
              <w:spacing w:after="0" w:line="240" w:lineRule="auto"/>
              <w:ind w:left="337" w:right="0"/>
              <w:rPr>
                <w:bCs/>
                <w:sz w:val="22"/>
              </w:rPr>
            </w:pPr>
            <w:r w:rsidRPr="00C20C9A">
              <w:rPr>
                <w:b/>
                <w:sz w:val="22"/>
              </w:rPr>
              <w:t xml:space="preserve"> </w:t>
            </w:r>
            <w:r w:rsidRPr="00C20C9A">
              <w:rPr>
                <w:bCs/>
                <w:sz w:val="22"/>
              </w:rPr>
              <w:t>pod red. Kędziora – Kornatowska K.: Pielęgniarstwo w opiece długoterminowej, PZWL, Warszawa 2010</w:t>
            </w:r>
          </w:p>
          <w:p w14:paraId="0A373E86" w14:textId="77777777" w:rsidR="00C20C9A" w:rsidRPr="00C20C9A" w:rsidRDefault="00C20C9A" w:rsidP="00C20C9A">
            <w:pPr>
              <w:numPr>
                <w:ilvl w:val="0"/>
                <w:numId w:val="25"/>
              </w:numPr>
              <w:spacing w:after="0" w:line="240" w:lineRule="auto"/>
              <w:ind w:left="337" w:right="0"/>
              <w:rPr>
                <w:bCs/>
                <w:sz w:val="22"/>
              </w:rPr>
            </w:pPr>
            <w:r w:rsidRPr="00C20C9A">
              <w:rPr>
                <w:bCs/>
                <w:sz w:val="22"/>
              </w:rPr>
              <w:t xml:space="preserve">Zielińska E., </w:t>
            </w:r>
            <w:proofErr w:type="spellStart"/>
            <w:r w:rsidRPr="00C20C9A">
              <w:rPr>
                <w:bCs/>
                <w:sz w:val="22"/>
              </w:rPr>
              <w:t>Guzak</w:t>
            </w:r>
            <w:proofErr w:type="spellEnd"/>
            <w:r w:rsidRPr="00C20C9A">
              <w:rPr>
                <w:bCs/>
                <w:sz w:val="22"/>
              </w:rPr>
              <w:t xml:space="preserve"> B., </w:t>
            </w:r>
            <w:proofErr w:type="spellStart"/>
            <w:r w:rsidRPr="00C20C9A">
              <w:rPr>
                <w:bCs/>
                <w:sz w:val="22"/>
              </w:rPr>
              <w:t>Syroka-Marczewska</w:t>
            </w:r>
            <w:proofErr w:type="spellEnd"/>
            <w:r w:rsidRPr="00C20C9A">
              <w:rPr>
                <w:bCs/>
                <w:sz w:val="22"/>
              </w:rPr>
              <w:t xml:space="preserve"> K.: Opieka długoterminowa. Uwarunkowania medyczne i prawne. PZWL, Warszawa 2019</w:t>
            </w:r>
          </w:p>
          <w:p w14:paraId="046643BF" w14:textId="77777777" w:rsidR="00C20C9A" w:rsidRPr="00C20C9A" w:rsidRDefault="00C20C9A" w:rsidP="00C20C9A">
            <w:pPr>
              <w:numPr>
                <w:ilvl w:val="0"/>
                <w:numId w:val="25"/>
              </w:numPr>
              <w:spacing w:after="0" w:line="240" w:lineRule="auto"/>
              <w:ind w:left="337" w:right="0"/>
              <w:rPr>
                <w:bCs/>
                <w:sz w:val="22"/>
              </w:rPr>
            </w:pPr>
            <w:r w:rsidRPr="00C20C9A">
              <w:rPr>
                <w:bCs/>
                <w:sz w:val="22"/>
              </w:rPr>
              <w:t xml:space="preserve">red. Ślusarska B., </w:t>
            </w:r>
            <w:proofErr w:type="spellStart"/>
            <w:r w:rsidRPr="00C20C9A">
              <w:rPr>
                <w:bCs/>
                <w:sz w:val="22"/>
              </w:rPr>
              <w:t>Marcinowicz</w:t>
            </w:r>
            <w:proofErr w:type="spellEnd"/>
            <w:r w:rsidRPr="00C20C9A">
              <w:rPr>
                <w:bCs/>
                <w:sz w:val="22"/>
              </w:rPr>
              <w:t xml:space="preserve"> L., Kocka K.: Pielęgniarstwo rodzinne i opieka środowiskowa”, PZWL, Warszawa 2019  </w:t>
            </w:r>
          </w:p>
          <w:p w14:paraId="6241982D" w14:textId="77777777" w:rsidR="00C20C9A" w:rsidRPr="00C20C9A" w:rsidRDefault="00C20C9A" w:rsidP="00C20C9A">
            <w:pPr>
              <w:numPr>
                <w:ilvl w:val="0"/>
                <w:numId w:val="25"/>
              </w:numPr>
              <w:spacing w:after="0" w:line="240" w:lineRule="auto"/>
              <w:ind w:left="337" w:right="0"/>
              <w:rPr>
                <w:bCs/>
                <w:sz w:val="22"/>
              </w:rPr>
            </w:pPr>
            <w:r w:rsidRPr="00C20C9A">
              <w:rPr>
                <w:bCs/>
                <w:sz w:val="22"/>
              </w:rPr>
              <w:t>Czajka d., Czekała B.: Standardy domowej pielęgniarskiej opieki długoterminowej. Borgis, Warszawa 2013</w:t>
            </w:r>
          </w:p>
          <w:p w14:paraId="0977F37B" w14:textId="77777777" w:rsidR="00C20C9A" w:rsidRPr="00C20C9A" w:rsidRDefault="00C20C9A" w:rsidP="00C20C9A">
            <w:pPr>
              <w:numPr>
                <w:ilvl w:val="0"/>
                <w:numId w:val="25"/>
              </w:numPr>
              <w:spacing w:after="0" w:line="240" w:lineRule="auto"/>
              <w:ind w:left="337" w:right="0"/>
              <w:rPr>
                <w:bCs/>
                <w:sz w:val="22"/>
              </w:rPr>
            </w:pPr>
            <w:r w:rsidRPr="00C20C9A">
              <w:rPr>
                <w:bCs/>
                <w:sz w:val="22"/>
              </w:rPr>
              <w:t>Czajka D., Czekała B.: Wybrane procedury postępowania pielęgniarskiego w warunkach domowych. Borgis, Warszawa 2013</w:t>
            </w:r>
          </w:p>
          <w:p w14:paraId="59C47632" w14:textId="77777777" w:rsidR="00C20C9A" w:rsidRPr="00C20C9A" w:rsidRDefault="00C20C9A" w:rsidP="00C20C9A">
            <w:pPr>
              <w:numPr>
                <w:ilvl w:val="0"/>
                <w:numId w:val="25"/>
              </w:numPr>
              <w:spacing w:after="0" w:line="240" w:lineRule="auto"/>
              <w:ind w:left="337" w:right="0"/>
              <w:rPr>
                <w:bCs/>
                <w:sz w:val="22"/>
              </w:rPr>
            </w:pPr>
            <w:r w:rsidRPr="00C20C9A">
              <w:rPr>
                <w:bCs/>
                <w:sz w:val="22"/>
              </w:rPr>
              <w:t xml:space="preserve">Iwański R.: Opieka długoterminowa nad osobami starszymi. Wydawnictwo </w:t>
            </w:r>
            <w:proofErr w:type="spellStart"/>
            <w:r w:rsidRPr="00C20C9A">
              <w:rPr>
                <w:bCs/>
                <w:sz w:val="22"/>
              </w:rPr>
              <w:t>CeDeWu</w:t>
            </w:r>
            <w:proofErr w:type="spellEnd"/>
            <w:r w:rsidRPr="00C20C9A">
              <w:rPr>
                <w:bCs/>
                <w:sz w:val="22"/>
              </w:rPr>
              <w:t>, Warszawa 2016</w:t>
            </w:r>
          </w:p>
          <w:p w14:paraId="60F74510" w14:textId="77777777" w:rsidR="00C20C9A" w:rsidRPr="00C20C9A" w:rsidRDefault="00C20C9A" w:rsidP="00C20C9A">
            <w:pPr>
              <w:numPr>
                <w:ilvl w:val="0"/>
                <w:numId w:val="25"/>
              </w:numPr>
              <w:spacing w:after="0" w:line="240" w:lineRule="auto"/>
              <w:ind w:left="337" w:right="0"/>
              <w:rPr>
                <w:b/>
                <w:sz w:val="22"/>
              </w:rPr>
            </w:pPr>
            <w:r w:rsidRPr="00C20C9A">
              <w:rPr>
                <w:bCs/>
                <w:sz w:val="22"/>
              </w:rPr>
              <w:t>Boss P: Kochając osobę z demencją. Wydawnictwo Uniwersytetu Jagiellońskiego, Kraków2013</w:t>
            </w:r>
          </w:p>
          <w:p w14:paraId="09215C0B" w14:textId="77777777" w:rsidR="00C20C9A" w:rsidRPr="00C20C9A" w:rsidRDefault="00C20C9A" w:rsidP="00C20C9A">
            <w:pPr>
              <w:numPr>
                <w:ilvl w:val="0"/>
                <w:numId w:val="25"/>
              </w:numPr>
              <w:spacing w:after="0" w:line="240" w:lineRule="auto"/>
              <w:ind w:left="337" w:right="0"/>
              <w:rPr>
                <w:b/>
                <w:sz w:val="22"/>
              </w:rPr>
            </w:pPr>
            <w:r w:rsidRPr="00C20C9A">
              <w:rPr>
                <w:bCs/>
                <w:sz w:val="22"/>
              </w:rPr>
              <w:t xml:space="preserve">Pod red.  Lewko J., </w:t>
            </w:r>
            <w:proofErr w:type="spellStart"/>
            <w:r w:rsidRPr="00C20C9A">
              <w:rPr>
                <w:bCs/>
                <w:sz w:val="22"/>
              </w:rPr>
              <w:t>Kopcych</w:t>
            </w:r>
            <w:proofErr w:type="spellEnd"/>
            <w:r w:rsidRPr="00C20C9A">
              <w:rPr>
                <w:bCs/>
                <w:sz w:val="22"/>
              </w:rPr>
              <w:t xml:space="preserve"> B.E.: Procedury leczniczo-pielęgnacyjne w opiece środowiskowej i długoterminowej, PZWL, Warszawa 2020.</w:t>
            </w:r>
          </w:p>
        </w:tc>
      </w:tr>
      <w:tr w:rsidR="00C20C9A" w:rsidRPr="00C20C9A" w14:paraId="4DCAE5AF" w14:textId="77777777" w:rsidTr="00C20C9A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2F00A61" w14:textId="77777777" w:rsidR="00C20C9A" w:rsidRPr="00C20C9A" w:rsidRDefault="00C20C9A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20C9A">
              <w:rPr>
                <w:b/>
                <w:sz w:val="22"/>
              </w:rPr>
              <w:t xml:space="preserve">23. Kryteria oceny – szczegóły </w:t>
            </w:r>
          </w:p>
        </w:tc>
      </w:tr>
      <w:tr w:rsidR="00C20C9A" w:rsidRPr="00C20C9A" w14:paraId="43D1DCCC" w14:textId="77777777" w:rsidTr="00C20C9A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A3820" w14:textId="77777777" w:rsidR="00C20C9A" w:rsidRPr="00C20C9A" w:rsidRDefault="00C20C9A" w:rsidP="00DA087A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C20C9A">
              <w:rPr>
                <w:sz w:val="22"/>
              </w:rPr>
              <w:t xml:space="preserve">Zgodnie z zaleceniami organów kontrolujących. </w:t>
            </w:r>
          </w:p>
          <w:p w14:paraId="7DA81463" w14:textId="77777777" w:rsidR="00C20C9A" w:rsidRPr="00C20C9A" w:rsidRDefault="00C20C9A" w:rsidP="00DA087A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C20C9A">
              <w:rPr>
                <w:sz w:val="22"/>
              </w:rPr>
              <w:t xml:space="preserve">Zaliczenie przedmiotu - student osiągnął zakładane efekty uczenia się. </w:t>
            </w:r>
          </w:p>
          <w:p w14:paraId="34232868" w14:textId="77777777" w:rsidR="00C20C9A" w:rsidRPr="00C20C9A" w:rsidRDefault="00C20C9A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20C9A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  <w:bookmarkEnd w:id="0"/>
    </w:tbl>
    <w:p w14:paraId="13F7FF67" w14:textId="77777777" w:rsidR="00C20C9A" w:rsidRPr="00216029" w:rsidRDefault="00C20C9A" w:rsidP="00DD7EE8">
      <w:pPr>
        <w:spacing w:after="0" w:line="254" w:lineRule="auto"/>
        <w:ind w:left="336" w:right="911"/>
        <w:jc w:val="left"/>
        <w:rPr>
          <w:sz w:val="22"/>
        </w:rPr>
      </w:pPr>
    </w:p>
    <w:sectPr w:rsidR="00C20C9A" w:rsidRPr="00216029" w:rsidSect="00C96858">
      <w:footerReference w:type="even" r:id="rId13"/>
      <w:footerReference w:type="default" r:id="rId14"/>
      <w:footerReference w:type="first" r:id="rId15"/>
      <w:pgSz w:w="11906" w:h="16838"/>
      <w:pgMar w:top="1135" w:right="471" w:bottom="249" w:left="1077" w:header="709" w:footer="81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5E4CEE" w14:textId="77777777" w:rsidR="00C96858" w:rsidRDefault="00C96858">
      <w:pPr>
        <w:spacing w:after="0" w:line="240" w:lineRule="auto"/>
      </w:pPr>
      <w:r>
        <w:separator/>
      </w:r>
    </w:p>
  </w:endnote>
  <w:endnote w:type="continuationSeparator" w:id="0">
    <w:p w14:paraId="2ACBB53D" w14:textId="77777777" w:rsidR="00C96858" w:rsidRDefault="00C9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EE9067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6268A6C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09C1BF" w14:textId="1946C3BF" w:rsidR="008050C4" w:rsidRDefault="008050C4" w:rsidP="0013048E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1032AA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88FA1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75B011B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FF73BA" w14:textId="77777777" w:rsidR="00C96858" w:rsidRDefault="00C96858">
      <w:pPr>
        <w:spacing w:after="0" w:line="240" w:lineRule="auto"/>
      </w:pPr>
      <w:r>
        <w:separator/>
      </w:r>
    </w:p>
  </w:footnote>
  <w:footnote w:type="continuationSeparator" w:id="0">
    <w:p w14:paraId="275A7361" w14:textId="77777777" w:rsidR="00C96858" w:rsidRDefault="00C968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55822FC"/>
    <w:multiLevelType w:val="hybridMultilevel"/>
    <w:tmpl w:val="A4364E0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E9F6820"/>
    <w:multiLevelType w:val="hybridMultilevel"/>
    <w:tmpl w:val="543E40F6"/>
    <w:lvl w:ilvl="0" w:tplc="61A698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20"/>
  </w:num>
  <w:num w:numId="15">
    <w:abstractNumId w:val="11"/>
  </w:num>
  <w:num w:numId="16">
    <w:abstractNumId w:val="12"/>
  </w:num>
  <w:num w:numId="17">
    <w:abstractNumId w:val="21"/>
  </w:num>
  <w:num w:numId="18">
    <w:abstractNumId w:val="1"/>
  </w:num>
  <w:num w:numId="19">
    <w:abstractNumId w:val="18"/>
  </w:num>
  <w:num w:numId="20">
    <w:abstractNumId w:val="17"/>
  </w:num>
  <w:num w:numId="21">
    <w:abstractNumId w:val="22"/>
  </w:num>
  <w:num w:numId="22">
    <w:abstractNumId w:val="6"/>
  </w:num>
  <w:num w:numId="23">
    <w:abstractNumId w:val="4"/>
  </w:num>
  <w:num w:numId="24">
    <w:abstractNumId w:val="19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148E"/>
    <w:rsid w:val="00052014"/>
    <w:rsid w:val="00054B55"/>
    <w:rsid w:val="000A03CF"/>
    <w:rsid w:val="000B350B"/>
    <w:rsid w:val="001032AA"/>
    <w:rsid w:val="00105C32"/>
    <w:rsid w:val="0013048E"/>
    <w:rsid w:val="00175862"/>
    <w:rsid w:val="001A76A8"/>
    <w:rsid w:val="001D4A2C"/>
    <w:rsid w:val="00216029"/>
    <w:rsid w:val="00250260"/>
    <w:rsid w:val="002544E5"/>
    <w:rsid w:val="0028414B"/>
    <w:rsid w:val="00306823"/>
    <w:rsid w:val="00424D8D"/>
    <w:rsid w:val="00485492"/>
    <w:rsid w:val="004909A5"/>
    <w:rsid w:val="005F345E"/>
    <w:rsid w:val="00657163"/>
    <w:rsid w:val="00716571"/>
    <w:rsid w:val="00724D05"/>
    <w:rsid w:val="00746FCD"/>
    <w:rsid w:val="00786510"/>
    <w:rsid w:val="008050C4"/>
    <w:rsid w:val="008D34A0"/>
    <w:rsid w:val="0093296E"/>
    <w:rsid w:val="00970E7A"/>
    <w:rsid w:val="009B683F"/>
    <w:rsid w:val="00A01F8F"/>
    <w:rsid w:val="00A66449"/>
    <w:rsid w:val="00BC567D"/>
    <w:rsid w:val="00BC68A7"/>
    <w:rsid w:val="00C20C9A"/>
    <w:rsid w:val="00C91913"/>
    <w:rsid w:val="00C96858"/>
    <w:rsid w:val="00CC5EAF"/>
    <w:rsid w:val="00D401C7"/>
    <w:rsid w:val="00D86478"/>
    <w:rsid w:val="00DD1360"/>
    <w:rsid w:val="00DD7EE8"/>
    <w:rsid w:val="00E363C1"/>
    <w:rsid w:val="00E4708E"/>
    <w:rsid w:val="00E55148"/>
    <w:rsid w:val="00E95559"/>
    <w:rsid w:val="00EE4549"/>
    <w:rsid w:val="00F46B97"/>
    <w:rsid w:val="00F7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FAA959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D1360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724D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24D0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1304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48E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33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ielgeriatryczne.sum.edu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pielrodzinne.sum.edu.pl" TargetMode="External"/><Relationship Id="rId12" Type="http://schemas.openxmlformats.org/officeDocument/2006/relationships/hyperlink" Target="http://pielgeriatryczne.sum.edu.p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ielrodzinne.sum.edu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http://pielgeriatryczne.sum.edu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ielrodzinne.sum.edu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1478</Words>
  <Characters>8868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6</cp:revision>
  <cp:lastPrinted>2024-02-02T12:37:00Z</cp:lastPrinted>
  <dcterms:created xsi:type="dcterms:W3CDTF">2024-02-28T14:36:00Z</dcterms:created>
  <dcterms:modified xsi:type="dcterms:W3CDTF">2024-08-22T09:26:00Z</dcterms:modified>
</cp:coreProperties>
</file>