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C76DA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76DAE">
        <w:rPr>
          <w:b/>
          <w:i/>
          <w:sz w:val="22"/>
        </w:rPr>
        <w:t>Załącznik nr 1a</w:t>
      </w:r>
    </w:p>
    <w:p w14:paraId="1DE60683" w14:textId="77777777" w:rsidR="00C76DAE" w:rsidRDefault="008050C4" w:rsidP="008050C4">
      <w:pPr>
        <w:pStyle w:val="Nagwek1"/>
        <w:rPr>
          <w:sz w:val="22"/>
        </w:rPr>
      </w:pPr>
      <w:r w:rsidRPr="00C76DAE">
        <w:rPr>
          <w:sz w:val="22"/>
        </w:rPr>
        <w:t xml:space="preserve">Karta przedmiotu </w:t>
      </w:r>
    </w:p>
    <w:p w14:paraId="334AA84D" w14:textId="23B97C65" w:rsidR="008050C4" w:rsidRPr="00C76DAE" w:rsidRDefault="008050C4" w:rsidP="008050C4">
      <w:pPr>
        <w:pStyle w:val="Nagwek1"/>
        <w:rPr>
          <w:sz w:val="22"/>
        </w:rPr>
      </w:pPr>
      <w:r w:rsidRPr="00C76DA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C76DAE" w14:paraId="4B2F557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C76DA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76DAE" w14:paraId="50856DAE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78D4EE5D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>1. Kierunek studiów:</w:t>
            </w:r>
            <w:r w:rsidRPr="00C76DAE">
              <w:rPr>
                <w:sz w:val="22"/>
              </w:rPr>
              <w:t xml:space="preserve"> </w:t>
            </w:r>
            <w:r w:rsidR="00AB58F0" w:rsidRPr="00C76DAE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24553595" w:rsidR="008050C4" w:rsidRPr="00C76DA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>Poziom kształcenia:</w:t>
            </w:r>
            <w:r w:rsidRPr="00C76DAE">
              <w:rPr>
                <w:sz w:val="22"/>
              </w:rPr>
              <w:t xml:space="preserve"> </w:t>
            </w:r>
            <w:r w:rsidR="00AB58F0" w:rsidRPr="00C76DAE">
              <w:rPr>
                <w:sz w:val="22"/>
              </w:rPr>
              <w:t>I stop</w:t>
            </w:r>
            <w:r w:rsidR="00C76DAE">
              <w:rPr>
                <w:sz w:val="22"/>
              </w:rPr>
              <w:t>ień</w:t>
            </w:r>
            <w:r w:rsidR="00AB58F0" w:rsidRPr="00C76DAE">
              <w:rPr>
                <w:sz w:val="22"/>
              </w:rPr>
              <w:t>/ profil praktyczny</w:t>
            </w:r>
            <w:r w:rsidRPr="00C76DAE">
              <w:rPr>
                <w:sz w:val="22"/>
              </w:rPr>
              <w:t xml:space="preserve"> </w:t>
            </w:r>
          </w:p>
          <w:p w14:paraId="645FF6A1" w14:textId="6B261FCC" w:rsidR="008050C4" w:rsidRPr="00C76DA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>Forma studiów:</w:t>
            </w:r>
            <w:r w:rsidR="00AB58F0" w:rsidRPr="00C76DAE">
              <w:rPr>
                <w:b/>
                <w:sz w:val="22"/>
              </w:rPr>
              <w:t xml:space="preserve"> </w:t>
            </w:r>
            <w:r w:rsidR="00AB58F0" w:rsidRPr="00C76DAE">
              <w:rPr>
                <w:sz w:val="22"/>
              </w:rPr>
              <w:t>st</w:t>
            </w:r>
            <w:r w:rsidR="00C76DAE">
              <w:rPr>
                <w:sz w:val="22"/>
              </w:rPr>
              <w:t>udia st</w:t>
            </w:r>
            <w:r w:rsidR="00AB58F0" w:rsidRPr="00C76DAE">
              <w:rPr>
                <w:sz w:val="22"/>
              </w:rPr>
              <w:t>acjonarne</w:t>
            </w:r>
            <w:r w:rsidR="00AB58F0" w:rsidRPr="00C76DAE">
              <w:rPr>
                <w:b/>
                <w:sz w:val="22"/>
              </w:rPr>
              <w:t xml:space="preserve"> </w:t>
            </w:r>
          </w:p>
        </w:tc>
      </w:tr>
      <w:tr w:rsidR="008050C4" w:rsidRPr="00C76DAE" w14:paraId="7EFADF07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54FA9762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>4. Rok:</w:t>
            </w:r>
            <w:r w:rsidRPr="00C76DAE">
              <w:rPr>
                <w:sz w:val="22"/>
              </w:rPr>
              <w:t xml:space="preserve"> </w:t>
            </w:r>
            <w:r w:rsidR="00AB58F0" w:rsidRPr="00C76DAE">
              <w:rPr>
                <w:bCs/>
                <w:sz w:val="22"/>
              </w:rPr>
              <w:t>III</w:t>
            </w:r>
            <w:r w:rsidR="00C76DAE">
              <w:rPr>
                <w:bCs/>
                <w:sz w:val="22"/>
              </w:rPr>
              <w:t xml:space="preserve"> </w:t>
            </w:r>
            <w:r w:rsidR="00AB58F0" w:rsidRPr="00C76DAE">
              <w:rPr>
                <w:bCs/>
                <w:sz w:val="22"/>
              </w:rPr>
              <w:t>/</w:t>
            </w:r>
            <w:r w:rsidR="00C76DAE">
              <w:rPr>
                <w:bCs/>
                <w:sz w:val="22"/>
              </w:rPr>
              <w:t xml:space="preserve"> </w:t>
            </w:r>
            <w:r w:rsidR="00CA0291" w:rsidRPr="00C76DAE">
              <w:rPr>
                <w:bCs/>
                <w:sz w:val="22"/>
              </w:rPr>
              <w:t xml:space="preserve"> cykl </w:t>
            </w:r>
            <w:r w:rsidR="00AB58F0" w:rsidRPr="00C76DAE">
              <w:rPr>
                <w:bCs/>
                <w:sz w:val="22"/>
              </w:rPr>
              <w:t>202</w:t>
            </w:r>
            <w:r w:rsidR="001D73BD" w:rsidRPr="00C76DAE">
              <w:rPr>
                <w:bCs/>
                <w:sz w:val="22"/>
              </w:rPr>
              <w:t>4</w:t>
            </w:r>
            <w:r w:rsidR="00AB58F0" w:rsidRPr="00C76DAE">
              <w:rPr>
                <w:bCs/>
                <w:sz w:val="22"/>
              </w:rPr>
              <w:t>-202</w:t>
            </w:r>
            <w:r w:rsidR="001D73BD" w:rsidRPr="00C76DAE">
              <w:rPr>
                <w:bCs/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401FB719" w:rsidR="008050C4" w:rsidRPr="00C76DA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5. Semestr: </w:t>
            </w:r>
            <w:r w:rsidR="00AB58F0" w:rsidRPr="00C76DAE">
              <w:rPr>
                <w:sz w:val="22"/>
              </w:rPr>
              <w:t>V</w:t>
            </w:r>
            <w:r w:rsidR="00365E38" w:rsidRPr="00C76DAE">
              <w:rPr>
                <w:sz w:val="22"/>
              </w:rPr>
              <w:t>,</w:t>
            </w:r>
            <w:r w:rsidR="00AB58F0" w:rsidRPr="00C76DAE">
              <w:rPr>
                <w:sz w:val="22"/>
              </w:rPr>
              <w:t xml:space="preserve"> VI</w:t>
            </w:r>
          </w:p>
        </w:tc>
      </w:tr>
      <w:tr w:rsidR="008050C4" w:rsidRPr="00C76DAE" w14:paraId="4C9CE71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7832A1D3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>6. Nazwa przedmiotu:</w:t>
            </w:r>
            <w:r w:rsidRPr="00C76DAE">
              <w:rPr>
                <w:sz w:val="22"/>
              </w:rPr>
              <w:t xml:space="preserve"> </w:t>
            </w:r>
            <w:r w:rsidR="00CA0291" w:rsidRPr="00C76DAE">
              <w:rPr>
                <w:sz w:val="22"/>
              </w:rPr>
              <w:t>Przygotowanie do egzaminu</w:t>
            </w:r>
          </w:p>
        </w:tc>
      </w:tr>
      <w:tr w:rsidR="008050C4" w:rsidRPr="00C76DAE" w14:paraId="4998BB4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03F43900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>7. Status przedmiotu:</w:t>
            </w:r>
            <w:r w:rsidRPr="00C76DAE">
              <w:rPr>
                <w:sz w:val="22"/>
              </w:rPr>
              <w:t xml:space="preserve">  </w:t>
            </w:r>
            <w:r w:rsidR="00AB58F0" w:rsidRPr="00C76DAE">
              <w:rPr>
                <w:sz w:val="22"/>
              </w:rPr>
              <w:t>obowiązkowy</w:t>
            </w:r>
          </w:p>
        </w:tc>
      </w:tr>
      <w:tr w:rsidR="008050C4" w:rsidRPr="00C76DAE" w14:paraId="1066A176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77777777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8.  Cel/-e przedmiotu  </w:t>
            </w:r>
          </w:p>
          <w:p w14:paraId="382F1931" w14:textId="77777777" w:rsidR="00AB58F0" w:rsidRPr="00C76DAE" w:rsidRDefault="008050C4" w:rsidP="00BF7BE3">
            <w:pPr>
              <w:spacing w:after="0" w:line="240" w:lineRule="auto"/>
              <w:ind w:left="0" w:right="88"/>
              <w:rPr>
                <w:sz w:val="22"/>
              </w:rPr>
            </w:pPr>
            <w:r w:rsidRPr="00C76DAE">
              <w:rPr>
                <w:sz w:val="22"/>
              </w:rPr>
              <w:t xml:space="preserve"> </w:t>
            </w:r>
            <w:r w:rsidR="00AB58F0" w:rsidRPr="00C76DAE">
              <w:rPr>
                <w:sz w:val="22"/>
              </w:rPr>
              <w:t>Przygotowanie pracy dyplomowej w oparciu o analizę indywidualnego przypadku.</w:t>
            </w:r>
          </w:p>
          <w:p w14:paraId="59474963" w14:textId="4DD30E37" w:rsidR="008050C4" w:rsidRPr="00C76DAE" w:rsidRDefault="00AB58F0" w:rsidP="00BF7BE3">
            <w:pPr>
              <w:spacing w:after="15" w:line="259" w:lineRule="auto"/>
              <w:ind w:left="0" w:right="88" w:firstLine="0"/>
              <w:jc w:val="left"/>
              <w:rPr>
                <w:sz w:val="22"/>
              </w:rPr>
            </w:pPr>
            <w:r w:rsidRPr="00C76DAE">
              <w:rPr>
                <w:sz w:val="22"/>
              </w:rPr>
              <w:t xml:space="preserve"> Przygotowanie studenta do egzaminu dyplomowego teoretycznego i praktycznego</w:t>
            </w:r>
          </w:p>
          <w:p w14:paraId="71B03E6F" w14:textId="77777777" w:rsidR="00C76DAE" w:rsidRDefault="00C76DAE" w:rsidP="00BF7BE3">
            <w:pPr>
              <w:spacing w:after="13" w:line="259" w:lineRule="auto"/>
              <w:ind w:left="0" w:right="88" w:firstLine="0"/>
              <w:jc w:val="left"/>
              <w:rPr>
                <w:b/>
                <w:sz w:val="22"/>
              </w:rPr>
            </w:pPr>
          </w:p>
          <w:p w14:paraId="1ED72F6A" w14:textId="34D53071" w:rsidR="008050C4" w:rsidRPr="00C76DAE" w:rsidRDefault="008050C4" w:rsidP="00BF7BE3">
            <w:pPr>
              <w:spacing w:after="13" w:line="259" w:lineRule="auto"/>
              <w:ind w:left="0" w:right="88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Efekty uczenia się/odniesienie do efektów uczenia się </w:t>
            </w:r>
            <w:r w:rsidRPr="00C76DAE">
              <w:rPr>
                <w:sz w:val="22"/>
              </w:rPr>
              <w:t xml:space="preserve">zawartych w </w:t>
            </w:r>
            <w:r w:rsidRPr="00C76DAE">
              <w:rPr>
                <w:i/>
                <w:sz w:val="22"/>
              </w:rPr>
              <w:t>(właściwe podkreślić)</w:t>
            </w:r>
            <w:r w:rsidRPr="00C76DAE">
              <w:rPr>
                <w:sz w:val="22"/>
              </w:rPr>
              <w:t xml:space="preserve">: </w:t>
            </w:r>
          </w:p>
          <w:p w14:paraId="79A827CC" w14:textId="77777777" w:rsidR="00C76DAE" w:rsidRDefault="008050C4" w:rsidP="00BF7BE3">
            <w:pPr>
              <w:spacing w:after="15" w:line="263" w:lineRule="auto"/>
              <w:ind w:left="0" w:right="88" w:firstLine="0"/>
              <w:jc w:val="left"/>
              <w:rPr>
                <w:i/>
                <w:sz w:val="22"/>
              </w:rPr>
            </w:pPr>
            <w:r w:rsidRPr="00C76DAE">
              <w:rPr>
                <w:sz w:val="22"/>
                <w:u w:val="single"/>
              </w:rPr>
              <w:t>standardach kształcenia (Rozporządzenie Ministra Nauki i Szkolnictwa Wyższego</w:t>
            </w:r>
            <w:r w:rsidRPr="00C76DAE">
              <w:rPr>
                <w:sz w:val="22"/>
              </w:rPr>
              <w:t xml:space="preserve">)/Uchwale Senatu SUM </w:t>
            </w:r>
            <w:r w:rsidRPr="00C76DAE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C76DAE">
              <w:rPr>
                <w:sz w:val="22"/>
              </w:rPr>
              <w:t xml:space="preserve"> </w:t>
            </w:r>
            <w:r w:rsidRPr="00C76DAE">
              <w:rPr>
                <w:i/>
                <w:sz w:val="22"/>
              </w:rPr>
              <w:t xml:space="preserve"> </w:t>
            </w:r>
          </w:p>
          <w:p w14:paraId="4042B4D3" w14:textId="11580AEF" w:rsidR="008050C4" w:rsidRPr="00C76DAE" w:rsidRDefault="008050C4" w:rsidP="00BF7BE3">
            <w:pPr>
              <w:spacing w:after="15" w:line="263" w:lineRule="auto"/>
              <w:ind w:left="0" w:right="88" w:firstLine="0"/>
              <w:jc w:val="left"/>
              <w:rPr>
                <w:sz w:val="22"/>
              </w:rPr>
            </w:pPr>
            <w:r w:rsidRPr="00C76DAE">
              <w:rPr>
                <w:sz w:val="22"/>
              </w:rPr>
              <w:t xml:space="preserve">w zakresie wiedzy student zna i rozumie: </w:t>
            </w:r>
            <w:r w:rsidR="00AB58F0" w:rsidRPr="00C76DAE">
              <w:rPr>
                <w:sz w:val="22"/>
              </w:rPr>
              <w:t>D.W38,  D.W39, D.W40</w:t>
            </w:r>
            <w:r w:rsidRPr="00C76DAE">
              <w:rPr>
                <w:sz w:val="22"/>
              </w:rPr>
              <w:t xml:space="preserve"> </w:t>
            </w:r>
          </w:p>
          <w:p w14:paraId="30480332" w14:textId="444581ED" w:rsidR="00AB58F0" w:rsidRPr="00C76DAE" w:rsidRDefault="008050C4" w:rsidP="00BF7BE3">
            <w:pPr>
              <w:spacing w:after="0" w:line="259" w:lineRule="auto"/>
              <w:ind w:left="0" w:right="88" w:firstLine="0"/>
              <w:jc w:val="left"/>
              <w:rPr>
                <w:sz w:val="22"/>
              </w:rPr>
            </w:pPr>
            <w:r w:rsidRPr="00C76DAE">
              <w:rPr>
                <w:sz w:val="22"/>
              </w:rPr>
              <w:t>w zakresie umiejętności student potrafi:</w:t>
            </w:r>
            <w:r w:rsidR="00AB58F0" w:rsidRPr="00C76DAE">
              <w:rPr>
                <w:sz w:val="22"/>
              </w:rPr>
              <w:t xml:space="preserve"> D.U1, D.U31, D.U32</w:t>
            </w:r>
          </w:p>
          <w:p w14:paraId="5A1FC8C9" w14:textId="52EFB88A" w:rsidR="008050C4" w:rsidRPr="00C76DAE" w:rsidRDefault="008050C4" w:rsidP="00BF7BE3">
            <w:pPr>
              <w:spacing w:after="0" w:line="259" w:lineRule="auto"/>
              <w:ind w:left="0" w:right="88" w:firstLine="0"/>
              <w:jc w:val="left"/>
              <w:rPr>
                <w:sz w:val="22"/>
              </w:rPr>
            </w:pPr>
            <w:r w:rsidRPr="00C76DAE">
              <w:rPr>
                <w:sz w:val="22"/>
              </w:rPr>
              <w:t>w zakresie kompetencji społecznych student:</w:t>
            </w:r>
            <w:r w:rsidR="00AB58F0" w:rsidRPr="00C76DAE">
              <w:rPr>
                <w:sz w:val="22"/>
              </w:rPr>
              <w:t xml:space="preserve"> K3</w:t>
            </w:r>
          </w:p>
        </w:tc>
      </w:tr>
      <w:tr w:rsidR="008050C4" w:rsidRPr="00C76DAE" w14:paraId="5F3A87ED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112312BD" w:rsidR="008050C4" w:rsidRPr="00C76DAE" w:rsidRDefault="00AB58F0" w:rsidP="004A764C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76DAE">
              <w:rPr>
                <w:b/>
                <w:sz w:val="22"/>
              </w:rPr>
              <w:t>8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C76DA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5505FC43" w:rsidR="008050C4" w:rsidRPr="00C76DAE" w:rsidRDefault="00AB58F0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76DAE">
              <w:rPr>
                <w:b/>
                <w:sz w:val="22"/>
              </w:rPr>
              <w:t>5</w:t>
            </w:r>
            <w:r w:rsidR="008050C4" w:rsidRPr="00C76DAE">
              <w:rPr>
                <w:b/>
                <w:sz w:val="22"/>
              </w:rPr>
              <w:t xml:space="preserve"> </w:t>
            </w:r>
          </w:p>
        </w:tc>
      </w:tr>
      <w:tr w:rsidR="008050C4" w:rsidRPr="00C76DAE" w14:paraId="607CAAD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5C1FFAC2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11. Forma zaliczenia przedmiotu: </w:t>
            </w:r>
            <w:r w:rsidRPr="00C76DAE">
              <w:rPr>
                <w:sz w:val="22"/>
              </w:rPr>
              <w:t>egzamin</w:t>
            </w:r>
          </w:p>
        </w:tc>
      </w:tr>
      <w:tr w:rsidR="008050C4" w:rsidRPr="00C76DAE" w14:paraId="490FE3E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76DAE" w14:paraId="529C7C19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C76DA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76DAE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C76DA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76DAE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C76DA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76DAE">
              <w:rPr>
                <w:sz w:val="22"/>
              </w:rPr>
              <w:t xml:space="preserve">Sposoby oceny*/zaliczenie </w:t>
            </w:r>
          </w:p>
        </w:tc>
      </w:tr>
      <w:tr w:rsidR="008050C4" w:rsidRPr="00C76DAE" w14:paraId="198D1783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10DB6851" w:rsidR="008050C4" w:rsidRPr="00C76DAE" w:rsidRDefault="00AB58F0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C76DAE">
              <w:rPr>
                <w:sz w:val="22"/>
              </w:rPr>
              <w:t>E. licencjacki</w:t>
            </w:r>
            <w:r w:rsidR="008050C4" w:rsidRPr="00C76DAE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0DA89A62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 </w:t>
            </w:r>
            <w:r w:rsidR="00AB58F0" w:rsidRPr="00C76DAE">
              <w:rPr>
                <w:b/>
                <w:sz w:val="22"/>
              </w:rPr>
              <w:t>*</w:t>
            </w:r>
          </w:p>
        </w:tc>
      </w:tr>
      <w:tr w:rsidR="008050C4" w:rsidRPr="00C76DAE" w14:paraId="3B056E50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1E8010D6" w:rsidR="008050C4" w:rsidRPr="00C76DAE" w:rsidRDefault="00AB58F0" w:rsidP="00AB58F0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76DAE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16594A33" w:rsidR="00AB58F0" w:rsidRPr="00C76DAE" w:rsidRDefault="008050C4" w:rsidP="00AB58F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 </w:t>
            </w:r>
            <w:r w:rsidR="00AB58F0" w:rsidRPr="00C76DAE">
              <w:rPr>
                <w:b/>
                <w:sz w:val="22"/>
              </w:rPr>
              <w:t>*</w:t>
            </w:r>
          </w:p>
        </w:tc>
      </w:tr>
      <w:tr w:rsidR="008050C4" w:rsidRPr="00C76DAE" w14:paraId="33470ABB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32129345" w:rsidR="008050C4" w:rsidRPr="00C76DAE" w:rsidRDefault="00AB58F0" w:rsidP="00AB58F0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76DAE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7A803B59" w:rsidR="008050C4" w:rsidRPr="00C76D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76DAE">
              <w:rPr>
                <w:b/>
                <w:sz w:val="22"/>
              </w:rPr>
              <w:t xml:space="preserve"> </w:t>
            </w:r>
            <w:r w:rsidR="00AB58F0" w:rsidRPr="00C76DAE">
              <w:rPr>
                <w:b/>
                <w:sz w:val="22"/>
              </w:rPr>
              <w:t>*</w:t>
            </w:r>
          </w:p>
        </w:tc>
      </w:tr>
    </w:tbl>
    <w:p w14:paraId="477372F0" w14:textId="77777777" w:rsidR="008050C4" w:rsidRPr="00C76DA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76DAE">
        <w:rPr>
          <w:sz w:val="22"/>
        </w:rPr>
        <w:t xml:space="preserve"> </w:t>
      </w:r>
      <w:r w:rsidRPr="00C76DAE">
        <w:rPr>
          <w:b/>
          <w:sz w:val="22"/>
        </w:rPr>
        <w:t>*</w:t>
      </w:r>
      <w:r w:rsidRPr="00C76DAE">
        <w:rPr>
          <w:sz w:val="22"/>
        </w:rPr>
        <w:t xml:space="preserve"> w przypadku egzaminu/zaliczenia na ocenę zakłada się, że ocena oznacza na poziomie: </w:t>
      </w:r>
    </w:p>
    <w:p w14:paraId="330D3436" w14:textId="77777777" w:rsidR="008050C4" w:rsidRPr="00C76DA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76DAE">
        <w:rPr>
          <w:b/>
          <w:sz w:val="22"/>
        </w:rPr>
        <w:t>Bardzo dobry (5,0)</w:t>
      </w:r>
      <w:r w:rsidRPr="00C76DAE">
        <w:rPr>
          <w:sz w:val="22"/>
        </w:rPr>
        <w:t xml:space="preserve"> - zakładane efekty uczenia się zostały osiągnięte i znacznym stopniu przekraczają wymagany poziom </w:t>
      </w:r>
    </w:p>
    <w:p w14:paraId="1C98B8FC" w14:textId="77777777" w:rsidR="008050C4" w:rsidRPr="00C76DA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76DAE">
        <w:rPr>
          <w:b/>
          <w:sz w:val="22"/>
        </w:rPr>
        <w:t>Ponad dobry (4,5)</w:t>
      </w:r>
      <w:r w:rsidRPr="00C76DAE">
        <w:rPr>
          <w:sz w:val="22"/>
        </w:rPr>
        <w:t xml:space="preserve"> - zakładane efekty uczenia się zostały osiągnięte i w niewielkim stopniu przekraczają wymagany poziom </w:t>
      </w:r>
    </w:p>
    <w:p w14:paraId="29FD6C52" w14:textId="77777777" w:rsidR="008050C4" w:rsidRPr="00C76DA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76DAE">
        <w:rPr>
          <w:b/>
          <w:sz w:val="22"/>
        </w:rPr>
        <w:t>Dobry (4,0)</w:t>
      </w:r>
      <w:r w:rsidRPr="00C76DAE">
        <w:rPr>
          <w:sz w:val="22"/>
        </w:rPr>
        <w:t xml:space="preserve"> – zakładane efekty uczenia się zostały osiągnięte na wymaganym poziomie </w:t>
      </w:r>
    </w:p>
    <w:p w14:paraId="7A315848" w14:textId="77777777" w:rsidR="008050C4" w:rsidRPr="00C76DA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76DAE">
        <w:rPr>
          <w:b/>
          <w:sz w:val="22"/>
        </w:rPr>
        <w:t>Dość dobry (3,5)</w:t>
      </w:r>
      <w:r w:rsidRPr="00C76DAE">
        <w:rPr>
          <w:sz w:val="22"/>
        </w:rPr>
        <w:t xml:space="preserve"> – zakładane efekty uczenia się zostały osiągnięte na średnim wymaganym poziomie </w:t>
      </w:r>
      <w:r w:rsidRPr="00C76DAE">
        <w:rPr>
          <w:b/>
          <w:sz w:val="22"/>
        </w:rPr>
        <w:t>Dostateczny (3,0)</w:t>
      </w:r>
      <w:r w:rsidRPr="00C76DAE">
        <w:rPr>
          <w:sz w:val="22"/>
        </w:rPr>
        <w:t xml:space="preserve"> - zakładane efekty uczenia się zostały osiągnięte na minimalnym wymaganym poziomie </w:t>
      </w:r>
    </w:p>
    <w:p w14:paraId="66562DDF" w14:textId="3DF09FAA" w:rsidR="00365E38" w:rsidRDefault="008050C4" w:rsidP="000A2946">
      <w:pPr>
        <w:spacing w:after="5" w:line="254" w:lineRule="auto"/>
        <w:ind w:left="336" w:right="911"/>
        <w:jc w:val="left"/>
        <w:rPr>
          <w:sz w:val="22"/>
        </w:rPr>
      </w:pPr>
      <w:r w:rsidRPr="00C76DAE">
        <w:rPr>
          <w:b/>
          <w:sz w:val="22"/>
        </w:rPr>
        <w:t>Niedostateczny (2,0)</w:t>
      </w:r>
      <w:r w:rsidRPr="00C76DAE">
        <w:rPr>
          <w:sz w:val="22"/>
        </w:rPr>
        <w:t xml:space="preserve"> – zakładane efekty uczenia się nie zostały uzyskane. </w:t>
      </w:r>
    </w:p>
    <w:p w14:paraId="532A21AF" w14:textId="125B2A1E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4E6B77D2" w14:textId="0BE0929A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4164D338" w14:textId="5407EACD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4EC7A40C" w14:textId="5BED3793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3679ECBA" w14:textId="7E7B6BBD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5FE13F7F" w14:textId="5F4DE57E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4A6A045D" w14:textId="60364BB6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1E035C7C" w14:textId="01FFD2F3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4E4C55D8" w14:textId="618627B2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72ADBB8A" w14:textId="0E00A235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495B9582" w14:textId="5983764A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235DDB76" w14:textId="62B90AE4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6FE3C28A" w14:textId="0FAB0FB0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3085879D" w14:textId="0DB0601D" w:rsidR="00087D83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</w:p>
    <w:p w14:paraId="0FEEAEEB" w14:textId="77777777" w:rsidR="00087D83" w:rsidRDefault="00087D83" w:rsidP="00087D83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52B92724" w14:textId="77777777" w:rsidR="00087D83" w:rsidRDefault="00087D83" w:rsidP="00087D83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07"/>
        <w:gridCol w:w="4113"/>
        <w:gridCol w:w="678"/>
        <w:gridCol w:w="1238"/>
      </w:tblGrid>
      <w:tr w:rsidR="00087D83" w14:paraId="64714B11" w14:textId="77777777" w:rsidTr="00087D83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1F6BA4" w14:textId="77777777" w:rsidR="00087D83" w:rsidRDefault="00087D83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087D83" w14:paraId="321619DB" w14:textId="77777777" w:rsidTr="00087D83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B8DE" w14:textId="77777777" w:rsidR="00087D83" w:rsidRDefault="00087D83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</w:tc>
      </w:tr>
      <w:tr w:rsidR="00087D83" w14:paraId="0A239A6A" w14:textId="77777777" w:rsidTr="00087D83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AE0B" w14:textId="77777777" w:rsidR="00087D83" w:rsidRDefault="00087D83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</w:tc>
      </w:tr>
      <w:tr w:rsidR="00087D83" w14:paraId="591BEBEA" w14:textId="77777777" w:rsidTr="00087D83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93C0" w14:textId="77777777" w:rsidR="00087D83" w:rsidRDefault="00087D83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</w:p>
        </w:tc>
      </w:tr>
      <w:tr w:rsidR="00087D83" w14:paraId="6534CC5D" w14:textId="77777777" w:rsidTr="00087D83">
        <w:trPr>
          <w:trHeight w:val="262"/>
        </w:trPr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4E92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F35C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087D83" w14:paraId="3E39F238" w14:textId="77777777" w:rsidTr="00087D83">
        <w:trPr>
          <w:trHeight w:val="516"/>
        </w:trPr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F19D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F392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  <w:r w:rsidRPr="00D46246">
              <w:t>Udostępnia na zajęciach nauczyciel prowadzący</w:t>
            </w:r>
          </w:p>
        </w:tc>
      </w:tr>
      <w:tr w:rsidR="00087D83" w14:paraId="45EC929E" w14:textId="77777777" w:rsidTr="00087D83">
        <w:trPr>
          <w:trHeight w:val="264"/>
        </w:trPr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2170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B063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s</w:t>
            </w:r>
            <w:r w:rsidRPr="00D46246">
              <w:t>ale Wydziału Nauk o Zdrowiu, zgodnie z harmonogramem</w:t>
            </w:r>
          </w:p>
        </w:tc>
      </w:tr>
      <w:tr w:rsidR="00087D83" w14:paraId="2AF826F0" w14:textId="77777777" w:rsidTr="00087D83">
        <w:trPr>
          <w:trHeight w:val="266"/>
        </w:trPr>
        <w:tc>
          <w:tcPr>
            <w:tcW w:w="3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8A45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4EDC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  <w:r w:rsidRPr="00D46246">
              <w:t>Informacje dostępne na tablicy ogłoszeń Zakładu prowadzącego zajęcia</w:t>
            </w:r>
          </w:p>
        </w:tc>
      </w:tr>
      <w:tr w:rsidR="00087D83" w14:paraId="047D2F30" w14:textId="77777777" w:rsidTr="00087D83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FA96F0" w14:textId="77777777" w:rsidR="00087D83" w:rsidRDefault="00087D83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087D83" w14:paraId="77E09D0B" w14:textId="77777777" w:rsidTr="00087D83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7E82D" w14:textId="77777777" w:rsidR="00087D83" w:rsidRDefault="00087D83" w:rsidP="00DA087A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65E2F8D6" w14:textId="77777777" w:rsidR="00087D83" w:rsidRDefault="00087D83" w:rsidP="00DA087A">
            <w:pPr>
              <w:spacing w:after="33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4F71188F" w14:textId="77777777" w:rsidR="00087D83" w:rsidRDefault="00087D83" w:rsidP="00DA087A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81897" w14:textId="77777777" w:rsidR="00087D83" w:rsidRDefault="00087D83" w:rsidP="00DA087A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2F3F" w14:textId="77777777" w:rsidR="00087D83" w:rsidRPr="00CA0291" w:rsidRDefault="00087D83" w:rsidP="00DA087A">
            <w:pPr>
              <w:spacing w:after="11" w:line="266" w:lineRule="auto"/>
              <w:ind w:left="0" w:right="0" w:firstLine="0"/>
              <w:jc w:val="center"/>
              <w:rPr>
                <w:sz w:val="16"/>
              </w:rPr>
            </w:pPr>
            <w:r w:rsidRPr="00CA0291">
              <w:rPr>
                <w:sz w:val="16"/>
              </w:rPr>
              <w:t xml:space="preserve">Odniesienie do efektów uczenia się zawartych w </w:t>
            </w:r>
            <w:r w:rsidRPr="00CA0291">
              <w:rPr>
                <w:i/>
                <w:sz w:val="16"/>
              </w:rPr>
              <w:t>(właściwe podkreślić)</w:t>
            </w:r>
            <w:r w:rsidRPr="00CA0291">
              <w:rPr>
                <w:sz w:val="16"/>
              </w:rPr>
              <w:t>:</w:t>
            </w:r>
          </w:p>
          <w:p w14:paraId="39756E49" w14:textId="77777777" w:rsidR="00087D83" w:rsidRPr="00CA0291" w:rsidRDefault="00087D83" w:rsidP="00DA087A">
            <w:pPr>
              <w:spacing w:after="0" w:line="259" w:lineRule="auto"/>
              <w:ind w:left="42" w:right="0" w:firstLine="0"/>
              <w:jc w:val="center"/>
              <w:rPr>
                <w:sz w:val="16"/>
              </w:rPr>
            </w:pPr>
            <w:r w:rsidRPr="00CA0291">
              <w:rPr>
                <w:sz w:val="16"/>
                <w:u w:val="single"/>
              </w:rPr>
              <w:t>standardach kształcenia</w:t>
            </w:r>
            <w:r w:rsidRPr="00CA0291">
              <w:rPr>
                <w:sz w:val="16"/>
              </w:rPr>
              <w:t>/</w:t>
            </w:r>
          </w:p>
          <w:p w14:paraId="6914BDA9" w14:textId="77777777" w:rsidR="00087D83" w:rsidRPr="00CA0291" w:rsidRDefault="00087D83" w:rsidP="00DA087A">
            <w:pPr>
              <w:spacing w:after="0" w:line="259" w:lineRule="auto"/>
              <w:ind w:left="0" w:right="13" w:firstLine="0"/>
              <w:jc w:val="center"/>
              <w:rPr>
                <w:sz w:val="16"/>
              </w:rPr>
            </w:pPr>
            <w:r w:rsidRPr="00CA0291">
              <w:rPr>
                <w:sz w:val="16"/>
              </w:rPr>
              <w:t>zatwierdzonych przez</w:t>
            </w:r>
          </w:p>
          <w:p w14:paraId="5BBCDFC0" w14:textId="77777777" w:rsidR="00087D83" w:rsidRPr="00CA0291" w:rsidRDefault="00087D83" w:rsidP="00DA087A">
            <w:pPr>
              <w:spacing w:after="0" w:line="259" w:lineRule="auto"/>
              <w:ind w:left="0" w:right="15" w:firstLine="0"/>
              <w:jc w:val="center"/>
              <w:rPr>
                <w:sz w:val="16"/>
              </w:rPr>
            </w:pPr>
            <w:r w:rsidRPr="00CA0291">
              <w:rPr>
                <w:sz w:val="16"/>
              </w:rPr>
              <w:t>Senat SUM</w:t>
            </w:r>
          </w:p>
        </w:tc>
      </w:tr>
      <w:tr w:rsidR="00087D83" w14:paraId="3C086B8A" w14:textId="77777777" w:rsidTr="00087D8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9618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P_W01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1486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 w:rsidRPr="00C50739">
              <w:rPr>
                <w:sz w:val="22"/>
              </w:rPr>
              <w:t>Student zna i rozumie przedmiot, cel, obszar badań naukowych i paradygmaty pielęgniarstwa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319E" w14:textId="77777777" w:rsidR="00087D83" w:rsidRDefault="00087D83" w:rsidP="00DA087A">
            <w:pPr>
              <w:spacing w:after="0" w:line="259" w:lineRule="auto"/>
              <w:ind w:left="4" w:right="0" w:firstLine="0"/>
              <w:jc w:val="left"/>
            </w:pPr>
            <w:r w:rsidRPr="006D1222">
              <w:t>D.W38</w:t>
            </w:r>
          </w:p>
        </w:tc>
      </w:tr>
      <w:tr w:rsidR="00087D83" w14:paraId="688B4341" w14:textId="77777777" w:rsidTr="00087D8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719D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P_W02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5DC4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 w:rsidRPr="00C50739">
              <w:rPr>
                <w:sz w:val="22"/>
              </w:rPr>
              <w:t>Student zna i rozumie metody i techniki prowadzenia badań naukowych.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F7DA" w14:textId="77777777" w:rsidR="00087D83" w:rsidRDefault="00087D83" w:rsidP="00DA087A">
            <w:pPr>
              <w:spacing w:after="0" w:line="259" w:lineRule="auto"/>
              <w:ind w:left="4" w:right="0" w:firstLine="0"/>
              <w:jc w:val="left"/>
            </w:pPr>
            <w:r w:rsidRPr="006D1222">
              <w:t>D.W39.</w:t>
            </w:r>
          </w:p>
        </w:tc>
      </w:tr>
      <w:tr w:rsidR="00087D83" w14:paraId="7B6B61E9" w14:textId="77777777" w:rsidTr="00087D8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0561" w14:textId="77777777" w:rsidR="00087D83" w:rsidRDefault="00087D83" w:rsidP="00DA087A">
            <w:pPr>
              <w:spacing w:after="0" w:line="259" w:lineRule="auto"/>
              <w:ind w:left="0" w:right="0" w:firstLine="0"/>
              <w:jc w:val="left"/>
            </w:pPr>
            <w:r>
              <w:t xml:space="preserve"> P_W03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423D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 w:rsidRPr="00C50739">
              <w:rPr>
                <w:sz w:val="22"/>
              </w:rPr>
              <w:t>Student zna i rozumie zasady etyki w prowadzeniu badań naukowych i podstawowe regulacje prawne z zakresu prawa autorskiego i prawa ochrony własności intelektualnej.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FC7E" w14:textId="77777777" w:rsidR="00087D83" w:rsidRDefault="00087D83" w:rsidP="00DA087A">
            <w:pPr>
              <w:spacing w:after="0" w:line="259" w:lineRule="auto"/>
              <w:ind w:left="4" w:right="0" w:firstLine="0"/>
              <w:jc w:val="left"/>
            </w:pPr>
            <w:r w:rsidRPr="006D1222">
              <w:t>D.W40.</w:t>
            </w:r>
          </w:p>
        </w:tc>
      </w:tr>
      <w:tr w:rsidR="00087D83" w14:paraId="124045B1" w14:textId="77777777" w:rsidTr="00087D8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1676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P_U01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9F96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 w:rsidRPr="00C50739">
              <w:rPr>
                <w:sz w:val="22"/>
              </w:rPr>
              <w:t>Student 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F47D" w14:textId="77777777" w:rsidR="00087D83" w:rsidRDefault="00087D83" w:rsidP="00DA087A">
            <w:pPr>
              <w:spacing w:after="0" w:line="259" w:lineRule="auto"/>
              <w:ind w:left="4" w:right="0" w:firstLine="0"/>
              <w:jc w:val="left"/>
            </w:pPr>
            <w:r w:rsidRPr="006D1222">
              <w:t>D.U1.</w:t>
            </w:r>
          </w:p>
        </w:tc>
      </w:tr>
      <w:tr w:rsidR="00087D83" w14:paraId="72177333" w14:textId="77777777" w:rsidTr="00087D8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4874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P_U02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69FA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 w:rsidRPr="00C50739">
              <w:rPr>
                <w:sz w:val="22"/>
              </w:rPr>
              <w:t>Student potrafi krytycznie analizować publikowane wyniki badań naukowych.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5B83" w14:textId="77777777" w:rsidR="00087D83" w:rsidRDefault="00087D83" w:rsidP="00DA087A">
            <w:pPr>
              <w:spacing w:after="0" w:line="259" w:lineRule="auto"/>
              <w:ind w:left="4" w:right="0" w:firstLine="0"/>
              <w:jc w:val="left"/>
            </w:pPr>
            <w:r w:rsidRPr="006D1222">
              <w:t>D.U31.</w:t>
            </w:r>
          </w:p>
        </w:tc>
      </w:tr>
      <w:tr w:rsidR="00087D83" w14:paraId="0C39C81E" w14:textId="77777777" w:rsidTr="00087D8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57BA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t>P_U03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3923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 w:rsidRPr="00C50739">
              <w:rPr>
                <w:sz w:val="22"/>
              </w:rPr>
              <w:t>Student potrafi przeprowadzać badanie jakościowe, posługując się narzędziami badawczymi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C0E4" w14:textId="77777777" w:rsidR="00087D83" w:rsidRDefault="00087D83" w:rsidP="00DA087A">
            <w:pPr>
              <w:spacing w:after="0" w:line="259" w:lineRule="auto"/>
              <w:ind w:left="4" w:right="0" w:firstLine="0"/>
              <w:jc w:val="left"/>
            </w:pPr>
            <w:r w:rsidRPr="006D1222">
              <w:t>D.U32.</w:t>
            </w:r>
          </w:p>
        </w:tc>
      </w:tr>
      <w:tr w:rsidR="00087D83" w14:paraId="7D655E6C" w14:textId="77777777" w:rsidTr="00087D8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DFD9" w14:textId="77777777" w:rsidR="00087D83" w:rsidRDefault="00087D83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P_K01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3D1A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 w:rsidRPr="00C50739">
              <w:rPr>
                <w:sz w:val="22"/>
              </w:rPr>
              <w:t>Jest gotów do samodzielnego i rzetelnego wykonywania zawodu zgodnie z zasadami etyki w tym przestrzegania wartości i powinności moralnych w opiece nad pacjentem</w:t>
            </w: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1444" w14:textId="77777777" w:rsidR="00087D83" w:rsidRDefault="00087D83" w:rsidP="00DA087A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K.3</w:t>
            </w:r>
          </w:p>
        </w:tc>
      </w:tr>
      <w:tr w:rsidR="00087D83" w14:paraId="6A4D870A" w14:textId="77777777" w:rsidTr="00087D83">
        <w:trPr>
          <w:trHeight w:val="514"/>
        </w:trPr>
        <w:tc>
          <w:tcPr>
            <w:tcW w:w="7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E460C0" w14:textId="77777777" w:rsidR="00087D83" w:rsidRPr="00365E38" w:rsidRDefault="00087D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65E38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6087FB" w14:textId="77777777" w:rsidR="00087D83" w:rsidRDefault="00087D83" w:rsidP="00DA087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087D83" w14:paraId="4730734D" w14:textId="77777777" w:rsidTr="00087D83">
        <w:trPr>
          <w:trHeight w:val="265"/>
        </w:trPr>
        <w:tc>
          <w:tcPr>
            <w:tcW w:w="7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8930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65E38">
              <w:rPr>
                <w:b/>
                <w:sz w:val="22"/>
              </w:rPr>
              <w:t xml:space="preserve">21.1. Seminaria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C843" w14:textId="77777777" w:rsidR="00087D83" w:rsidRDefault="00087D83" w:rsidP="00DA087A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 8</w:t>
            </w:r>
          </w:p>
        </w:tc>
      </w:tr>
      <w:tr w:rsidR="00087D83" w14:paraId="3860407D" w14:textId="77777777" w:rsidTr="00087D83">
        <w:trPr>
          <w:trHeight w:val="262"/>
        </w:trPr>
        <w:tc>
          <w:tcPr>
            <w:tcW w:w="7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3D53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t>1. Zapoznanie się z wytycznymi z zakresu pisania pracy licencjackiej.</w:t>
            </w:r>
          </w:p>
          <w:p w14:paraId="0B71564C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t>2. Ustalenie tematu pracy licencjackiej i harmonogramu pisania pracy.</w:t>
            </w:r>
          </w:p>
          <w:p w14:paraId="16085D7B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t>3. Zapoznanie się z literaturą i badaniami z obszaru podjętej tematyki.</w:t>
            </w:r>
          </w:p>
          <w:p w14:paraId="59F6F02E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t>4. Przygotowanie formularza zbierania wywiadu u pacjenta, który wyraził zgodę na opis swojego przypadku.</w:t>
            </w:r>
          </w:p>
          <w:p w14:paraId="7168ECE6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t>5. Przygotowanie procesu pielęgnowania w oparciu o dane uzyskane w wywiadzie,</w:t>
            </w:r>
          </w:p>
          <w:p w14:paraId="61552BBD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lastRenderedPageBreak/>
              <w:t xml:space="preserve">w czasie analizy dokumentów i najnowszych osiągnięć w procesie leczenia i opieki </w:t>
            </w:r>
            <w:r w:rsidRPr="00365E38">
              <w:rPr>
                <w:bCs/>
                <w:sz w:val="22"/>
              </w:rPr>
              <w:br/>
              <w:t>z obszaru podjętego tematu badawczego.</w:t>
            </w:r>
          </w:p>
          <w:p w14:paraId="1B7BD8FD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t xml:space="preserve">6. Przygotowanie poszczególnych elementów pracy licencjackiej zgodnie </w:t>
            </w:r>
            <w:r w:rsidRPr="00365E38">
              <w:rPr>
                <w:bCs/>
                <w:sz w:val="22"/>
              </w:rPr>
              <w:br/>
              <w:t>z wytycznymi zawartymi w regulaminie.</w:t>
            </w:r>
          </w:p>
          <w:p w14:paraId="794027E4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365E38">
              <w:rPr>
                <w:bCs/>
                <w:sz w:val="22"/>
              </w:rPr>
              <w:t>7. Przygotowanie i przedstawienie do oceny pierwszej wersji pracy licencjackiej.</w:t>
            </w:r>
          </w:p>
          <w:p w14:paraId="2D4748B2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65E38">
              <w:rPr>
                <w:bCs/>
                <w:sz w:val="22"/>
              </w:rPr>
              <w:t>8. Złożenie pracy licencjackiej zgodnie z wytycznymi w WU.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99AD" w14:textId="77777777" w:rsidR="00087D83" w:rsidRDefault="00087D83" w:rsidP="00DA087A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 </w:t>
            </w:r>
          </w:p>
        </w:tc>
      </w:tr>
      <w:tr w:rsidR="00087D83" w14:paraId="5C8ACC6F" w14:textId="77777777" w:rsidTr="00087D83">
        <w:trPr>
          <w:trHeight w:val="264"/>
        </w:trPr>
        <w:tc>
          <w:tcPr>
            <w:tcW w:w="7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CF8E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65E38">
              <w:rPr>
                <w:b/>
                <w:sz w:val="22"/>
              </w:rPr>
              <w:t xml:space="preserve"> 9. </w:t>
            </w:r>
            <w:r w:rsidRPr="00365E38">
              <w:rPr>
                <w:bCs/>
                <w:sz w:val="22"/>
              </w:rPr>
              <w:t>Przystąpienie do egzaminu licencjackiego i jego przebieg zgodnie z regulaminem.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53C0" w14:textId="77777777" w:rsidR="00087D83" w:rsidRDefault="00087D83" w:rsidP="00DA087A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087D83" w14:paraId="2A8537E8" w14:textId="77777777" w:rsidTr="00087D83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3D19670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65E38">
              <w:rPr>
                <w:b/>
                <w:sz w:val="22"/>
              </w:rPr>
              <w:t xml:space="preserve">22. Literatura </w:t>
            </w:r>
          </w:p>
        </w:tc>
      </w:tr>
      <w:tr w:rsidR="00087D83" w14:paraId="78AE15C4" w14:textId="77777777" w:rsidTr="00087D83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845D" w14:textId="77777777" w:rsidR="00087D83" w:rsidRPr="00365E38" w:rsidRDefault="00087D83" w:rsidP="00DA087A">
            <w:pPr>
              <w:spacing w:after="0" w:line="240" w:lineRule="auto"/>
              <w:ind w:left="57" w:right="147"/>
              <w:rPr>
                <w:sz w:val="22"/>
              </w:rPr>
            </w:pPr>
            <w:r w:rsidRPr="00365E38">
              <w:rPr>
                <w:b/>
                <w:sz w:val="22"/>
              </w:rPr>
              <w:t xml:space="preserve"> </w:t>
            </w:r>
            <w:r w:rsidRPr="00365E38">
              <w:rPr>
                <w:sz w:val="22"/>
              </w:rPr>
              <w:t xml:space="preserve">1. Jonkisz A, </w:t>
            </w:r>
            <w:proofErr w:type="spellStart"/>
            <w:r w:rsidRPr="00365E38">
              <w:rPr>
                <w:sz w:val="22"/>
              </w:rPr>
              <w:t>Niebrój</w:t>
            </w:r>
            <w:proofErr w:type="spellEnd"/>
            <w:r w:rsidRPr="00365E38">
              <w:rPr>
                <w:sz w:val="22"/>
              </w:rPr>
              <w:t xml:space="preserve"> L. (red.): Metodologiczne podstawy badań naukowych </w:t>
            </w:r>
            <w:r w:rsidRPr="00365E38">
              <w:rPr>
                <w:sz w:val="22"/>
              </w:rPr>
              <w:br/>
              <w:t>w medycynie. Katowice, 2010.</w:t>
            </w:r>
          </w:p>
          <w:p w14:paraId="4EE8CFC2" w14:textId="77777777" w:rsidR="00087D83" w:rsidRPr="00365E38" w:rsidRDefault="00087D83" w:rsidP="00DA087A">
            <w:pPr>
              <w:spacing w:after="0" w:line="240" w:lineRule="auto"/>
              <w:ind w:left="57" w:right="147"/>
              <w:rPr>
                <w:sz w:val="22"/>
              </w:rPr>
            </w:pPr>
            <w:r w:rsidRPr="00365E38">
              <w:rPr>
                <w:sz w:val="22"/>
              </w:rPr>
              <w:t>2. Lenartowicz H, Kózka M.J.: Metodologia badań w pielęgniarstwie. Podręcznik dla studiów medycznych. Warszawa, 2010.</w:t>
            </w:r>
          </w:p>
          <w:p w14:paraId="54771580" w14:textId="77777777" w:rsidR="00087D83" w:rsidRPr="00365E38" w:rsidRDefault="00087D83" w:rsidP="00DA087A">
            <w:pPr>
              <w:spacing w:after="0" w:line="240" w:lineRule="auto"/>
              <w:ind w:left="57" w:right="147"/>
              <w:rPr>
                <w:sz w:val="22"/>
              </w:rPr>
            </w:pPr>
            <w:r w:rsidRPr="00365E38">
              <w:rPr>
                <w:sz w:val="22"/>
              </w:rPr>
              <w:t>3. Zasady przygotowywania i redagowania pracy dyplomowej licencjackiej na kierunku Pielęgniarstwo i Położnictwo, SUM w Katowicach.</w:t>
            </w:r>
          </w:p>
          <w:p w14:paraId="7780A909" w14:textId="77777777" w:rsidR="00087D83" w:rsidRPr="00365E38" w:rsidRDefault="00087D83" w:rsidP="00DA087A">
            <w:pPr>
              <w:spacing w:after="0" w:line="240" w:lineRule="auto"/>
              <w:ind w:left="57" w:right="147"/>
              <w:rPr>
                <w:sz w:val="22"/>
              </w:rPr>
            </w:pPr>
            <w:r w:rsidRPr="00365E38">
              <w:rPr>
                <w:sz w:val="22"/>
              </w:rPr>
              <w:t xml:space="preserve">4. Regulamin </w:t>
            </w:r>
            <w:proofErr w:type="spellStart"/>
            <w:r w:rsidRPr="00365E38">
              <w:rPr>
                <w:sz w:val="22"/>
              </w:rPr>
              <w:t>antyplagiatowy</w:t>
            </w:r>
            <w:proofErr w:type="spellEnd"/>
            <w:r w:rsidRPr="00365E38">
              <w:rPr>
                <w:sz w:val="22"/>
              </w:rPr>
              <w:t xml:space="preserve"> w Śląskim Uniwersytecie Medycznym w Katowicach./</w:t>
            </w:r>
          </w:p>
          <w:p w14:paraId="1DE1C0CC" w14:textId="77777777" w:rsidR="00087D83" w:rsidRPr="00365E38" w:rsidRDefault="00087D83" w:rsidP="00DA087A">
            <w:pPr>
              <w:spacing w:after="0" w:line="240" w:lineRule="auto"/>
              <w:ind w:left="57" w:right="147"/>
              <w:rPr>
                <w:sz w:val="22"/>
              </w:rPr>
            </w:pPr>
            <w:r w:rsidRPr="00365E38">
              <w:rPr>
                <w:sz w:val="22"/>
              </w:rPr>
              <w:t>5. Zasady przebiegu egzaminu dyplomowego na studiach licencjackich na kierunku pielęgniarstwo.</w:t>
            </w:r>
          </w:p>
        </w:tc>
      </w:tr>
      <w:tr w:rsidR="00087D83" w14:paraId="34EA062E" w14:textId="77777777" w:rsidTr="00087D83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86013B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65E38">
              <w:rPr>
                <w:b/>
                <w:sz w:val="22"/>
              </w:rPr>
              <w:t xml:space="preserve">23. Kryteria oceny – szczegóły </w:t>
            </w:r>
          </w:p>
        </w:tc>
      </w:tr>
      <w:tr w:rsidR="00087D83" w14:paraId="61665D11" w14:textId="77777777" w:rsidTr="00087D83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F312" w14:textId="77777777" w:rsidR="00087D83" w:rsidRPr="00365E38" w:rsidRDefault="00087D83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365E38">
              <w:rPr>
                <w:sz w:val="22"/>
              </w:rPr>
              <w:t xml:space="preserve">Zgodnie z zaleceniami organów kontrolujących. </w:t>
            </w:r>
          </w:p>
          <w:p w14:paraId="2CA8C3A5" w14:textId="77777777" w:rsidR="00087D83" w:rsidRPr="00365E38" w:rsidRDefault="00087D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65E38">
              <w:rPr>
                <w:sz w:val="22"/>
              </w:rPr>
              <w:t xml:space="preserve">Zgodnie z zaleceniami zapisanymi w Regulaminie przygotowania, redagowania pracy dyplomowej licencjackiej na kierunku Pielęgniarstwo i Położnictwo oraz Zasad przebiegu egzaminu dyplomowego na studiach licencjackich na kierunku pielęgniarstwo </w:t>
            </w:r>
          </w:p>
        </w:tc>
      </w:tr>
    </w:tbl>
    <w:p w14:paraId="4263F65A" w14:textId="77777777" w:rsidR="00087D83" w:rsidRPr="00C76DAE" w:rsidRDefault="00087D83" w:rsidP="000A2946">
      <w:pPr>
        <w:spacing w:after="5" w:line="254" w:lineRule="auto"/>
        <w:ind w:left="336" w:right="911"/>
        <w:jc w:val="left"/>
        <w:rPr>
          <w:sz w:val="22"/>
        </w:rPr>
      </w:pPr>
      <w:bookmarkStart w:id="0" w:name="_GoBack"/>
      <w:bookmarkEnd w:id="0"/>
    </w:p>
    <w:sectPr w:rsidR="00087D83" w:rsidRPr="00C76DAE" w:rsidSect="0010611B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87ED7" w14:textId="77777777" w:rsidR="0010611B" w:rsidRDefault="0010611B">
      <w:pPr>
        <w:spacing w:after="0" w:line="240" w:lineRule="auto"/>
      </w:pPr>
      <w:r>
        <w:separator/>
      </w:r>
    </w:p>
  </w:endnote>
  <w:endnote w:type="continuationSeparator" w:id="0">
    <w:p w14:paraId="7FDE50A8" w14:textId="77777777" w:rsidR="0010611B" w:rsidRDefault="0010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B55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909C1B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3AF16" w14:textId="77777777" w:rsidR="0010611B" w:rsidRDefault="0010611B">
      <w:pPr>
        <w:spacing w:after="0" w:line="240" w:lineRule="auto"/>
      </w:pPr>
      <w:r>
        <w:separator/>
      </w:r>
    </w:p>
  </w:footnote>
  <w:footnote w:type="continuationSeparator" w:id="0">
    <w:p w14:paraId="20A192DF" w14:textId="77777777" w:rsidR="0010611B" w:rsidRDefault="00106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2079"/>
    <w:rsid w:val="00052014"/>
    <w:rsid w:val="00054B55"/>
    <w:rsid w:val="00087D83"/>
    <w:rsid w:val="000A2946"/>
    <w:rsid w:val="00101279"/>
    <w:rsid w:val="001032AA"/>
    <w:rsid w:val="0010611B"/>
    <w:rsid w:val="001A76A8"/>
    <w:rsid w:val="001D73BD"/>
    <w:rsid w:val="00306823"/>
    <w:rsid w:val="0035335F"/>
    <w:rsid w:val="00365E38"/>
    <w:rsid w:val="00483CBD"/>
    <w:rsid w:val="004A764C"/>
    <w:rsid w:val="00531A3D"/>
    <w:rsid w:val="006421A4"/>
    <w:rsid w:val="00782875"/>
    <w:rsid w:val="008050C4"/>
    <w:rsid w:val="008D07A1"/>
    <w:rsid w:val="00A1629C"/>
    <w:rsid w:val="00AB58F0"/>
    <w:rsid w:val="00B548F0"/>
    <w:rsid w:val="00BF7BE3"/>
    <w:rsid w:val="00C342C9"/>
    <w:rsid w:val="00C50739"/>
    <w:rsid w:val="00C53CA4"/>
    <w:rsid w:val="00C76DAE"/>
    <w:rsid w:val="00C91C73"/>
    <w:rsid w:val="00CA0291"/>
    <w:rsid w:val="00CC5EAF"/>
    <w:rsid w:val="00E4708E"/>
    <w:rsid w:val="00E85A33"/>
    <w:rsid w:val="00E95559"/>
    <w:rsid w:val="00E963C6"/>
    <w:rsid w:val="00EE454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2024-02-28T14:39:00Z</dcterms:created>
  <dcterms:modified xsi:type="dcterms:W3CDTF">2024-08-22T09:44:00Z</dcterms:modified>
</cp:coreProperties>
</file>