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AD52E" w14:textId="77777777" w:rsidR="008050C4" w:rsidRPr="00B43AE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43AE8">
        <w:rPr>
          <w:b/>
          <w:i/>
          <w:sz w:val="22"/>
        </w:rPr>
        <w:t>Załącznik nr 1a</w:t>
      </w:r>
    </w:p>
    <w:p w14:paraId="3F0DC5DF" w14:textId="77777777" w:rsidR="00B43AE8" w:rsidRDefault="008050C4" w:rsidP="008050C4">
      <w:pPr>
        <w:pStyle w:val="Nagwek1"/>
        <w:rPr>
          <w:sz w:val="22"/>
        </w:rPr>
      </w:pPr>
      <w:r w:rsidRPr="00B43AE8">
        <w:rPr>
          <w:sz w:val="22"/>
        </w:rPr>
        <w:t xml:space="preserve">Karta przedmiotu </w:t>
      </w:r>
    </w:p>
    <w:p w14:paraId="23910135" w14:textId="3924423C" w:rsidR="008050C4" w:rsidRPr="00B43AE8" w:rsidRDefault="008050C4" w:rsidP="008050C4">
      <w:pPr>
        <w:pStyle w:val="Nagwek1"/>
        <w:rPr>
          <w:sz w:val="22"/>
        </w:rPr>
      </w:pPr>
      <w:r w:rsidRPr="00B43AE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219"/>
        <w:gridCol w:w="709"/>
        <w:gridCol w:w="176"/>
        <w:gridCol w:w="2018"/>
        <w:gridCol w:w="2483"/>
        <w:gridCol w:w="630"/>
      </w:tblGrid>
      <w:tr w:rsidR="008050C4" w:rsidRPr="00B43AE8" w14:paraId="3CDEE5DD" w14:textId="77777777" w:rsidTr="008050C4">
        <w:trPr>
          <w:trHeight w:val="262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E80A46" w14:textId="77777777" w:rsidR="008050C4" w:rsidRPr="00B43AE8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43AE8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43AE8" w14:paraId="170EAE77" w14:textId="77777777" w:rsidTr="008E597B">
        <w:trPr>
          <w:trHeight w:val="517"/>
        </w:trPr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51F3C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1. Kierunek studiów:</w:t>
            </w:r>
            <w:r w:rsidR="008D2BE5" w:rsidRPr="00B43AE8">
              <w:rPr>
                <w:b/>
                <w:sz w:val="22"/>
              </w:rPr>
              <w:t xml:space="preserve"> </w:t>
            </w:r>
            <w:r w:rsidR="008D2BE5" w:rsidRPr="00B43AE8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135F" w14:textId="77777777" w:rsidR="008050C4" w:rsidRPr="00B43AE8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Poziom kształcenia:</w:t>
            </w:r>
            <w:r w:rsidR="008D2BE5" w:rsidRPr="00B43AE8">
              <w:rPr>
                <w:b/>
                <w:sz w:val="22"/>
              </w:rPr>
              <w:t xml:space="preserve"> </w:t>
            </w:r>
            <w:r w:rsidR="008D2BE5" w:rsidRPr="00B43AE8">
              <w:rPr>
                <w:sz w:val="22"/>
              </w:rPr>
              <w:t>I stopień/ profil praktyczny</w:t>
            </w:r>
          </w:p>
          <w:p w14:paraId="12EFDD6F" w14:textId="6C179C48" w:rsidR="008050C4" w:rsidRPr="00B43AE8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Forma studiów:</w:t>
            </w:r>
            <w:r w:rsidR="008D2BE5" w:rsidRPr="00B43AE8">
              <w:rPr>
                <w:b/>
                <w:sz w:val="22"/>
              </w:rPr>
              <w:t xml:space="preserve"> </w:t>
            </w:r>
            <w:r w:rsidR="008D2BE5" w:rsidRPr="00B43AE8">
              <w:rPr>
                <w:sz w:val="22"/>
              </w:rPr>
              <w:t>st</w:t>
            </w:r>
            <w:r w:rsidR="00B43AE8">
              <w:rPr>
                <w:sz w:val="22"/>
              </w:rPr>
              <w:t>udia st</w:t>
            </w:r>
            <w:r w:rsidR="008D2BE5" w:rsidRPr="00B43AE8">
              <w:rPr>
                <w:sz w:val="22"/>
              </w:rPr>
              <w:t>acjonarne</w:t>
            </w:r>
          </w:p>
        </w:tc>
      </w:tr>
      <w:tr w:rsidR="008050C4" w:rsidRPr="00B43AE8" w14:paraId="05037634" w14:textId="77777777" w:rsidTr="008E597B">
        <w:trPr>
          <w:trHeight w:val="262"/>
        </w:trPr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C09E" w14:textId="0F8BC369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4. Rok:</w:t>
            </w:r>
            <w:r w:rsidR="008D2BE5" w:rsidRPr="00B43AE8">
              <w:rPr>
                <w:b/>
                <w:sz w:val="22"/>
              </w:rPr>
              <w:t xml:space="preserve"> </w:t>
            </w:r>
            <w:r w:rsidR="00190EBA" w:rsidRPr="00B43AE8">
              <w:rPr>
                <w:sz w:val="22"/>
              </w:rPr>
              <w:t>I, II</w:t>
            </w:r>
            <w:r w:rsidR="00B43AE8">
              <w:rPr>
                <w:sz w:val="22"/>
              </w:rPr>
              <w:t xml:space="preserve"> /</w:t>
            </w:r>
            <w:r w:rsidR="00190EBA" w:rsidRPr="00B43AE8">
              <w:rPr>
                <w:sz w:val="22"/>
              </w:rPr>
              <w:t xml:space="preserve"> cykl </w:t>
            </w:r>
            <w:r w:rsidR="001D4A23" w:rsidRPr="00B43AE8">
              <w:rPr>
                <w:sz w:val="22"/>
              </w:rPr>
              <w:t>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4421" w14:textId="32653CFA" w:rsidR="008050C4" w:rsidRPr="00B43AE8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B43AE8">
              <w:rPr>
                <w:b/>
                <w:sz w:val="22"/>
                <w:lang w:val="en-US"/>
              </w:rPr>
              <w:t xml:space="preserve">5. </w:t>
            </w:r>
            <w:proofErr w:type="spellStart"/>
            <w:r w:rsidRPr="00B43AE8">
              <w:rPr>
                <w:b/>
                <w:sz w:val="22"/>
                <w:lang w:val="en-US"/>
              </w:rPr>
              <w:t>Semest</w:t>
            </w:r>
            <w:r w:rsidR="002F3076" w:rsidRPr="00B43AE8">
              <w:rPr>
                <w:b/>
                <w:sz w:val="22"/>
                <w:lang w:val="en-US"/>
              </w:rPr>
              <w:t>r</w:t>
            </w:r>
            <w:proofErr w:type="spellEnd"/>
            <w:r w:rsidRPr="00B43AE8">
              <w:rPr>
                <w:b/>
                <w:sz w:val="22"/>
                <w:lang w:val="en-US"/>
              </w:rPr>
              <w:t xml:space="preserve">: </w:t>
            </w:r>
            <w:r w:rsidR="008D2BE5" w:rsidRPr="00B43AE8">
              <w:rPr>
                <w:sz w:val="22"/>
                <w:lang w:val="en-US"/>
              </w:rPr>
              <w:t>I, II, I</w:t>
            </w:r>
            <w:r w:rsidR="001E6DA5" w:rsidRPr="00B43AE8">
              <w:rPr>
                <w:sz w:val="22"/>
                <w:lang w:val="en-US"/>
              </w:rPr>
              <w:t>I</w:t>
            </w:r>
            <w:r w:rsidR="008D2BE5" w:rsidRPr="00B43AE8">
              <w:rPr>
                <w:sz w:val="22"/>
                <w:lang w:val="en-US"/>
              </w:rPr>
              <w:t>I, IV</w:t>
            </w:r>
          </w:p>
        </w:tc>
      </w:tr>
      <w:tr w:rsidR="008050C4" w:rsidRPr="00B43AE8" w14:paraId="03C8B751" w14:textId="77777777" w:rsidTr="008050C4">
        <w:trPr>
          <w:trHeight w:val="264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5A57" w14:textId="0EF0A490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6. Nazwa przedmiotu:</w:t>
            </w:r>
            <w:r w:rsidR="008D2BE5" w:rsidRPr="00B43AE8">
              <w:rPr>
                <w:sz w:val="22"/>
              </w:rPr>
              <w:t xml:space="preserve"> </w:t>
            </w:r>
            <w:r w:rsidR="00B43AE8">
              <w:rPr>
                <w:sz w:val="22"/>
              </w:rPr>
              <w:t>J</w:t>
            </w:r>
            <w:r w:rsidR="008D2BE5" w:rsidRPr="00B43AE8">
              <w:rPr>
                <w:sz w:val="22"/>
              </w:rPr>
              <w:t>ęzyk angielski</w:t>
            </w:r>
          </w:p>
        </w:tc>
      </w:tr>
      <w:tr w:rsidR="008050C4" w:rsidRPr="00B43AE8" w14:paraId="530AE3D5" w14:textId="77777777" w:rsidTr="008050C4">
        <w:trPr>
          <w:trHeight w:val="262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4DB5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7. Status przedmiotu:</w:t>
            </w:r>
            <w:r w:rsidR="008D2BE5" w:rsidRPr="00B43AE8">
              <w:rPr>
                <w:b/>
                <w:sz w:val="22"/>
              </w:rPr>
              <w:t xml:space="preserve"> </w:t>
            </w:r>
            <w:r w:rsidR="008D2BE5" w:rsidRPr="00B43AE8">
              <w:rPr>
                <w:sz w:val="22"/>
              </w:rPr>
              <w:t>obowiązkowy</w:t>
            </w:r>
          </w:p>
        </w:tc>
      </w:tr>
      <w:tr w:rsidR="008050C4" w:rsidRPr="00B43AE8" w14:paraId="74CDCC11" w14:textId="77777777" w:rsidTr="008050C4">
        <w:trPr>
          <w:trHeight w:val="2289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C5E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B43AE8">
              <w:rPr>
                <w:b/>
                <w:sz w:val="22"/>
              </w:rPr>
              <w:t xml:space="preserve">8.  Cel/-e przedmiotu  </w:t>
            </w:r>
          </w:p>
          <w:p w14:paraId="39BFC1C2" w14:textId="77777777" w:rsidR="00894AC1" w:rsidRPr="00B43AE8" w:rsidRDefault="00894AC1" w:rsidP="00430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B43AE8">
              <w:rPr>
                <w:rFonts w:ascii="Times New Roman" w:hAnsi="Times New Roman"/>
                <w:bCs/>
              </w:rPr>
              <w:t>1. Przygotowanie do pracy z tekstem o tematyce medycznej.</w:t>
            </w:r>
          </w:p>
          <w:p w14:paraId="0C7900A1" w14:textId="77777777" w:rsidR="00894AC1" w:rsidRPr="00B43AE8" w:rsidRDefault="00894AC1" w:rsidP="00430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B43AE8">
              <w:rPr>
                <w:rFonts w:ascii="Times New Roman" w:hAnsi="Times New Roman"/>
                <w:bCs/>
              </w:rPr>
              <w:t>2. Zapoznanie z podstawową terminologią medyczną.</w:t>
            </w:r>
          </w:p>
          <w:p w14:paraId="1919C91A" w14:textId="77777777" w:rsidR="00894AC1" w:rsidRPr="00B43AE8" w:rsidRDefault="00894AC1" w:rsidP="00430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B43AE8">
              <w:rPr>
                <w:rFonts w:ascii="Times New Roman" w:hAnsi="Times New Roman"/>
                <w:bCs/>
              </w:rPr>
              <w:t>3. Zapoznanie ze strukturami językowymi umożliwiającymi komunikację w relacjach pielęgniarka - pacjent oraz pielęgniarka - pozostały personel medyczny.</w:t>
            </w:r>
          </w:p>
          <w:p w14:paraId="0D44AF28" w14:textId="77777777" w:rsidR="00894AC1" w:rsidRPr="00B43AE8" w:rsidRDefault="00894AC1" w:rsidP="00430FE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B43AE8">
              <w:rPr>
                <w:rFonts w:ascii="Times New Roman" w:hAnsi="Times New Roman"/>
                <w:bCs/>
              </w:rPr>
              <w:t>4. Nauczenie odczytywania i wypełniania podstawowej dokumentacji medycznej.</w:t>
            </w:r>
          </w:p>
          <w:p w14:paraId="6BA2EA05" w14:textId="765C8E48" w:rsidR="008050C4" w:rsidRPr="00B43AE8" w:rsidRDefault="00894AC1" w:rsidP="00430FE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Cs/>
                <w:sz w:val="22"/>
              </w:rPr>
              <w:t>5. Przygotowanie do wypowiedzi na wybrane zagadnienia medyczne.</w:t>
            </w:r>
          </w:p>
          <w:p w14:paraId="50D6BBE5" w14:textId="77777777" w:rsidR="00B43AE8" w:rsidRDefault="00B43AE8" w:rsidP="00430FE2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63F8BFD8" w14:textId="40E5F437" w:rsidR="008050C4" w:rsidRPr="00B43AE8" w:rsidRDefault="008050C4" w:rsidP="00430FE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 xml:space="preserve">Efekty uczenia się/odniesienie do efektów uczenia się </w:t>
            </w:r>
            <w:r w:rsidRPr="00B43AE8">
              <w:rPr>
                <w:sz w:val="22"/>
              </w:rPr>
              <w:t xml:space="preserve">zawartych w </w:t>
            </w:r>
            <w:r w:rsidRPr="00B43AE8">
              <w:rPr>
                <w:i/>
                <w:sz w:val="22"/>
              </w:rPr>
              <w:t>(właściwe podkreślić)</w:t>
            </w:r>
            <w:r w:rsidRPr="00B43AE8">
              <w:rPr>
                <w:sz w:val="22"/>
              </w:rPr>
              <w:t xml:space="preserve">: </w:t>
            </w:r>
          </w:p>
          <w:p w14:paraId="58E4AF63" w14:textId="77777777" w:rsidR="008D2BE5" w:rsidRPr="00B43AE8" w:rsidRDefault="008050C4" w:rsidP="00430FE2">
            <w:pPr>
              <w:spacing w:after="0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B43AE8">
              <w:rPr>
                <w:sz w:val="22"/>
                <w:u w:val="single"/>
              </w:rPr>
              <w:t>standardach kształcenia (Rozporządzenie Ministra Nauki i Szkolnictwa Wyższego</w:t>
            </w:r>
            <w:r w:rsidRPr="00B43AE8">
              <w:rPr>
                <w:sz w:val="22"/>
              </w:rPr>
              <w:t xml:space="preserve">)/Uchwale Senatu SUM </w:t>
            </w:r>
            <w:r w:rsidRPr="00B43AE8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582954B6" w14:textId="77777777" w:rsidR="008050C4" w:rsidRPr="00B43AE8" w:rsidRDefault="008050C4" w:rsidP="00430FE2">
            <w:pPr>
              <w:spacing w:after="0" w:line="263" w:lineRule="auto"/>
              <w:ind w:left="28" w:right="296" w:firstLine="0"/>
              <w:jc w:val="left"/>
              <w:rPr>
                <w:sz w:val="22"/>
              </w:rPr>
            </w:pPr>
            <w:r w:rsidRPr="00B43AE8">
              <w:rPr>
                <w:sz w:val="22"/>
              </w:rPr>
              <w:t>w zakresie w</w:t>
            </w:r>
            <w:r w:rsidR="008D2BE5" w:rsidRPr="00B43AE8">
              <w:rPr>
                <w:sz w:val="22"/>
              </w:rPr>
              <w:t>iedzy student zna i rozumie: B.U17</w:t>
            </w:r>
          </w:p>
          <w:p w14:paraId="44A3AB99" w14:textId="77777777" w:rsidR="008D2BE5" w:rsidRPr="00B43AE8" w:rsidRDefault="008050C4" w:rsidP="00430FE2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B43AE8">
              <w:rPr>
                <w:sz w:val="22"/>
              </w:rPr>
              <w:t>w zakresie um</w:t>
            </w:r>
            <w:r w:rsidR="008D2BE5" w:rsidRPr="00B43AE8">
              <w:rPr>
                <w:sz w:val="22"/>
              </w:rPr>
              <w:t xml:space="preserve">iejętności student potrafi: B.U 16, </w:t>
            </w:r>
            <w:r w:rsidRPr="00B43AE8">
              <w:rPr>
                <w:sz w:val="22"/>
              </w:rPr>
              <w:t xml:space="preserve"> </w:t>
            </w:r>
            <w:r w:rsidR="008D2BE5" w:rsidRPr="00B43AE8">
              <w:rPr>
                <w:sz w:val="22"/>
              </w:rPr>
              <w:t>B.U17</w:t>
            </w:r>
          </w:p>
          <w:p w14:paraId="17355A16" w14:textId="34DBFBED" w:rsidR="008050C4" w:rsidRPr="00B43AE8" w:rsidRDefault="008050C4" w:rsidP="00430FE2">
            <w:pPr>
              <w:spacing w:after="0" w:line="240" w:lineRule="auto"/>
              <w:ind w:left="0" w:firstLine="0"/>
              <w:rPr>
                <w:sz w:val="22"/>
              </w:rPr>
            </w:pPr>
            <w:r w:rsidRPr="00B43AE8">
              <w:rPr>
                <w:sz w:val="22"/>
              </w:rPr>
              <w:t>w zakresie kompetencji społecznych student</w:t>
            </w:r>
            <w:r w:rsidR="008D2BE5" w:rsidRPr="00B43AE8">
              <w:rPr>
                <w:sz w:val="22"/>
              </w:rPr>
              <w:t>: K1, K5, K7</w:t>
            </w:r>
          </w:p>
        </w:tc>
      </w:tr>
      <w:tr w:rsidR="008050C4" w:rsidRPr="00B43AE8" w14:paraId="0EC87917" w14:textId="77777777" w:rsidTr="00190EBA">
        <w:trPr>
          <w:trHeight w:val="262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8C5C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387535B" w14:textId="77777777" w:rsidR="008050C4" w:rsidRPr="00B43AE8" w:rsidRDefault="008E597B" w:rsidP="008050C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B43AE8">
              <w:rPr>
                <w:b/>
                <w:sz w:val="22"/>
              </w:rPr>
              <w:t>120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8ACC" w14:textId="77777777" w:rsidR="008050C4" w:rsidRPr="00B43AE8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8FA8B8E" w14:textId="77777777" w:rsidR="008050C4" w:rsidRPr="00B43AE8" w:rsidRDefault="008E597B" w:rsidP="008050C4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B43AE8">
              <w:rPr>
                <w:b/>
                <w:sz w:val="22"/>
              </w:rPr>
              <w:t>5</w:t>
            </w:r>
          </w:p>
        </w:tc>
      </w:tr>
      <w:tr w:rsidR="008050C4" w:rsidRPr="00B43AE8" w14:paraId="3BB6D2DC" w14:textId="77777777" w:rsidTr="008050C4">
        <w:trPr>
          <w:trHeight w:val="264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2B2B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>11. Forma zaliczenia przedmiotu:</w:t>
            </w:r>
            <w:r w:rsidRPr="00B43AE8">
              <w:rPr>
                <w:sz w:val="22"/>
              </w:rPr>
              <w:t xml:space="preserve"> zaliczenie na ocenę</w:t>
            </w:r>
          </w:p>
        </w:tc>
      </w:tr>
      <w:tr w:rsidR="008050C4" w:rsidRPr="00B43AE8" w14:paraId="4EF175F6" w14:textId="77777777" w:rsidTr="008050C4">
        <w:trPr>
          <w:trHeight w:val="262"/>
        </w:trPr>
        <w:tc>
          <w:tcPr>
            <w:tcW w:w="9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C40B46" w14:textId="77777777" w:rsidR="008050C4" w:rsidRPr="00B43AE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43AE8" w14:paraId="0A8DFD99" w14:textId="77777777" w:rsidTr="008E597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502F" w14:textId="77777777" w:rsidR="008050C4" w:rsidRPr="00B43AE8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43AE8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F18A" w14:textId="77777777" w:rsidR="008050C4" w:rsidRPr="00B43AE8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43AE8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2C81" w14:textId="77777777" w:rsidR="008050C4" w:rsidRPr="00B43AE8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43AE8">
              <w:rPr>
                <w:sz w:val="22"/>
              </w:rPr>
              <w:t xml:space="preserve">Sposoby oceny*/zaliczenie </w:t>
            </w:r>
          </w:p>
        </w:tc>
      </w:tr>
      <w:tr w:rsidR="008E597B" w:rsidRPr="00B43AE8" w14:paraId="0434580C" w14:textId="77777777" w:rsidTr="008E597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9AEC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F606" w14:textId="77777777" w:rsidR="008E597B" w:rsidRPr="00B43AE8" w:rsidRDefault="008E597B" w:rsidP="00430FE2">
            <w:pPr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>Sprawdzian pisemny – pytania otwarte, test wyboru</w:t>
            </w:r>
          </w:p>
          <w:p w14:paraId="7D38170C" w14:textId="77777777" w:rsidR="008E597B" w:rsidRPr="00B43AE8" w:rsidRDefault="008E597B" w:rsidP="00430FE2">
            <w:pPr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 xml:space="preserve">Zaliczenie na ocenę </w:t>
            </w:r>
            <w:r w:rsidRPr="00B43AE8">
              <w:rPr>
                <w:noProof/>
                <w:sz w:val="22"/>
              </w:rPr>
              <w:t xml:space="preserve">– pytania otwarte, </w:t>
            </w:r>
            <w:r w:rsidRPr="00B43AE8">
              <w:rPr>
                <w:sz w:val="22"/>
              </w:rPr>
              <w:t>test</w:t>
            </w:r>
            <w:r w:rsidRPr="00B43AE8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2383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  <w:tr w:rsidR="008E597B" w:rsidRPr="00B43AE8" w14:paraId="7C22656E" w14:textId="77777777" w:rsidTr="00C83E6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76C9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3E03A" w14:textId="77777777" w:rsidR="008E597B" w:rsidRPr="00B43AE8" w:rsidRDefault="008E597B" w:rsidP="00430FE2">
            <w:pPr>
              <w:spacing w:after="0" w:line="240" w:lineRule="auto"/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>Sprawdzian pisemny - pytania otwarte, test wyboru</w:t>
            </w:r>
          </w:p>
          <w:p w14:paraId="512DD76D" w14:textId="77777777" w:rsidR="008E597B" w:rsidRPr="00B43AE8" w:rsidRDefault="008E597B" w:rsidP="00430FE2">
            <w:pPr>
              <w:spacing w:after="0" w:line="240" w:lineRule="auto"/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>Wypowiedź ustna</w:t>
            </w:r>
          </w:p>
          <w:p w14:paraId="66AE5FF0" w14:textId="77777777" w:rsidR="008E597B" w:rsidRPr="00B43AE8" w:rsidRDefault="008E597B" w:rsidP="00430FE2">
            <w:pPr>
              <w:spacing w:after="0" w:line="240" w:lineRule="auto"/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>Obserwacja - ocena aktywności na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773E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  <w:tr w:rsidR="008E597B" w:rsidRPr="00B43AE8" w14:paraId="260D2368" w14:textId="77777777" w:rsidTr="00D94EE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19FB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43AE8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971E" w14:textId="77777777" w:rsidR="008E597B" w:rsidRPr="00B43AE8" w:rsidRDefault="008E597B" w:rsidP="00430FE2">
            <w:pPr>
              <w:spacing w:after="0" w:line="240" w:lineRule="auto"/>
              <w:ind w:left="5" w:right="101"/>
              <w:rPr>
                <w:sz w:val="22"/>
              </w:rPr>
            </w:pPr>
            <w:r w:rsidRPr="00B43AE8">
              <w:rPr>
                <w:sz w:val="22"/>
              </w:rPr>
              <w:t>Obserwacja - ocena aktywności na zajęciach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00B7" w14:textId="77777777" w:rsidR="008E597B" w:rsidRPr="00B43AE8" w:rsidRDefault="008E597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</w:tbl>
    <w:p w14:paraId="611405BA" w14:textId="77777777" w:rsidR="008050C4" w:rsidRPr="00B43AE8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B43AE8">
        <w:rPr>
          <w:b/>
          <w:sz w:val="22"/>
        </w:rPr>
        <w:t>*</w:t>
      </w:r>
      <w:r w:rsidRPr="00B43AE8">
        <w:rPr>
          <w:sz w:val="22"/>
        </w:rPr>
        <w:t xml:space="preserve"> w przypadku egzaminu/zaliczenia na ocenę zakłada się, że ocena oznacza na poziomie: </w:t>
      </w:r>
    </w:p>
    <w:p w14:paraId="582C8C35" w14:textId="77777777" w:rsidR="008050C4" w:rsidRPr="00B43AE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43AE8">
        <w:rPr>
          <w:b/>
          <w:sz w:val="22"/>
        </w:rPr>
        <w:t>Bardzo dobry (5,0)</w:t>
      </w:r>
      <w:r w:rsidRPr="00B43AE8">
        <w:rPr>
          <w:sz w:val="22"/>
        </w:rPr>
        <w:t xml:space="preserve"> - zakładane efekty uczenia się zostały osiągnięte i znacznym stopniu przekraczają wymagany poziom </w:t>
      </w:r>
    </w:p>
    <w:p w14:paraId="400BACB6" w14:textId="77777777" w:rsidR="008050C4" w:rsidRPr="00B43AE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43AE8">
        <w:rPr>
          <w:b/>
          <w:sz w:val="22"/>
        </w:rPr>
        <w:t>Ponad dobry (4,5)</w:t>
      </w:r>
      <w:r w:rsidRPr="00B43AE8">
        <w:rPr>
          <w:sz w:val="22"/>
        </w:rPr>
        <w:t xml:space="preserve"> - zakładane efekty uczenia się zostały osiągnięte i w niewielkim stopniu przekraczają wymagany poziom </w:t>
      </w:r>
    </w:p>
    <w:p w14:paraId="1AEDABB2" w14:textId="77777777" w:rsidR="008050C4" w:rsidRPr="00B43AE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B43AE8">
        <w:rPr>
          <w:b/>
          <w:sz w:val="22"/>
        </w:rPr>
        <w:t>Dobry (4,0)</w:t>
      </w:r>
      <w:r w:rsidRPr="00B43AE8">
        <w:rPr>
          <w:sz w:val="22"/>
        </w:rPr>
        <w:t xml:space="preserve"> – zakładane efekty uczenia się zostały osiągnięte na wymaganym poziomie </w:t>
      </w:r>
    </w:p>
    <w:p w14:paraId="2AE07C85" w14:textId="77777777" w:rsidR="008050C4" w:rsidRPr="00B43AE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43AE8">
        <w:rPr>
          <w:b/>
          <w:sz w:val="22"/>
        </w:rPr>
        <w:t>Dość dobry (3,5)</w:t>
      </w:r>
      <w:r w:rsidRPr="00B43AE8">
        <w:rPr>
          <w:sz w:val="22"/>
        </w:rPr>
        <w:t xml:space="preserve"> – zakładane efekty uczenia się zostały osiągnięte na średnim wymaganym poziomie </w:t>
      </w:r>
      <w:r w:rsidRPr="00B43AE8">
        <w:rPr>
          <w:b/>
          <w:sz w:val="22"/>
        </w:rPr>
        <w:t>Dostateczny (3,0)</w:t>
      </w:r>
      <w:r w:rsidRPr="00B43AE8">
        <w:rPr>
          <w:sz w:val="22"/>
        </w:rPr>
        <w:t xml:space="preserve"> - zakładane efekty uczenia się zostały osiągnięte na minimalnym wymaganym poziomie </w:t>
      </w:r>
    </w:p>
    <w:p w14:paraId="02870E85" w14:textId="77777777" w:rsidR="00E34545" w:rsidRDefault="008050C4" w:rsidP="00822BA2">
      <w:pPr>
        <w:spacing w:after="5" w:line="254" w:lineRule="auto"/>
        <w:ind w:left="336" w:right="911"/>
        <w:jc w:val="left"/>
        <w:rPr>
          <w:sz w:val="22"/>
        </w:rPr>
      </w:pPr>
      <w:r w:rsidRPr="00B43AE8">
        <w:rPr>
          <w:b/>
          <w:sz w:val="22"/>
        </w:rPr>
        <w:t>Niedostateczny (2,0)</w:t>
      </w:r>
      <w:r w:rsidRPr="00B43AE8">
        <w:rPr>
          <w:sz w:val="22"/>
        </w:rPr>
        <w:t xml:space="preserve"> – zakładane efekty uczenia się nie zostały uzyskane.</w:t>
      </w:r>
    </w:p>
    <w:p w14:paraId="719954ED" w14:textId="77777777" w:rsidR="00E34545" w:rsidRDefault="00E34545" w:rsidP="00822BA2">
      <w:pPr>
        <w:spacing w:after="5" w:line="254" w:lineRule="auto"/>
        <w:ind w:left="336" w:right="911"/>
        <w:jc w:val="left"/>
        <w:rPr>
          <w:sz w:val="22"/>
        </w:rPr>
      </w:pPr>
    </w:p>
    <w:p w14:paraId="3DEB5869" w14:textId="77777777" w:rsidR="00E34545" w:rsidRDefault="00E34545" w:rsidP="00822BA2">
      <w:pPr>
        <w:spacing w:after="5" w:line="254" w:lineRule="auto"/>
        <w:ind w:left="336" w:right="911"/>
        <w:jc w:val="left"/>
        <w:rPr>
          <w:sz w:val="22"/>
        </w:rPr>
      </w:pPr>
    </w:p>
    <w:p w14:paraId="3A80D68E" w14:textId="77777777" w:rsidR="00E34545" w:rsidRDefault="00E34545" w:rsidP="00822BA2">
      <w:pPr>
        <w:spacing w:after="5" w:line="254" w:lineRule="auto"/>
        <w:ind w:left="336" w:right="911"/>
        <w:jc w:val="left"/>
        <w:rPr>
          <w:sz w:val="22"/>
        </w:rPr>
      </w:pPr>
    </w:p>
    <w:p w14:paraId="3AB536A1" w14:textId="77777777" w:rsidR="00E34545" w:rsidRDefault="00E34545" w:rsidP="00822BA2">
      <w:pPr>
        <w:spacing w:after="5" w:line="254" w:lineRule="auto"/>
        <w:ind w:left="336" w:right="911"/>
        <w:jc w:val="left"/>
        <w:rPr>
          <w:sz w:val="22"/>
        </w:rPr>
      </w:pPr>
    </w:p>
    <w:p w14:paraId="1ED82B0E" w14:textId="77777777" w:rsidR="00E34545" w:rsidRDefault="00E34545" w:rsidP="00822BA2">
      <w:pPr>
        <w:spacing w:after="5" w:line="254" w:lineRule="auto"/>
        <w:ind w:left="336" w:right="911"/>
        <w:jc w:val="left"/>
        <w:rPr>
          <w:sz w:val="22"/>
        </w:rPr>
      </w:pPr>
    </w:p>
    <w:p w14:paraId="65F86C02" w14:textId="77777777" w:rsidR="00E34545" w:rsidRPr="00304A82" w:rsidRDefault="00E34545" w:rsidP="00E34545">
      <w:pPr>
        <w:spacing w:after="158" w:line="259" w:lineRule="auto"/>
        <w:ind w:left="10" w:right="4384"/>
        <w:jc w:val="right"/>
      </w:pPr>
      <w:r w:rsidRPr="00304A82">
        <w:rPr>
          <w:b/>
          <w:sz w:val="28"/>
        </w:rPr>
        <w:t xml:space="preserve">Karta przedmiotu </w:t>
      </w:r>
    </w:p>
    <w:p w14:paraId="06548436" w14:textId="77777777" w:rsidR="00E34545" w:rsidRPr="00304A82" w:rsidRDefault="00E34545" w:rsidP="00E34545">
      <w:pPr>
        <w:spacing w:after="0" w:line="259" w:lineRule="auto"/>
        <w:ind w:left="10" w:right="5184"/>
        <w:jc w:val="right"/>
      </w:pPr>
      <w:r w:rsidRPr="00304A82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16"/>
        <w:gridCol w:w="3762"/>
        <w:gridCol w:w="356"/>
        <w:gridCol w:w="1944"/>
      </w:tblGrid>
      <w:tr w:rsidR="00E34545" w:rsidRPr="00E34545" w14:paraId="6389B6A1" w14:textId="77777777" w:rsidTr="00E3454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60CC47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34545" w:rsidRPr="00E34545" w14:paraId="1E86FB84" w14:textId="77777777" w:rsidTr="00E3454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1BA0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34545">
              <w:rPr>
                <w:b/>
                <w:sz w:val="22"/>
              </w:rPr>
              <w:t xml:space="preserve">13. Jednostka realizująca przedmiot, adres, e-mail: </w:t>
            </w:r>
          </w:p>
          <w:p w14:paraId="11A09A80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Studium Języków Obcych, Wydział Nauk Medycznych w Zabrzu</w:t>
            </w:r>
          </w:p>
          <w:p w14:paraId="5953DE04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41-808 Zabrze, ul. Jordana 19, tel. 32 275 50 30</w:t>
            </w:r>
          </w:p>
          <w:p w14:paraId="01791E2B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u w:val="single"/>
              </w:rPr>
            </w:pPr>
            <w:r w:rsidRPr="00E34545">
              <w:rPr>
                <w:rFonts w:ascii="Times New Roman" w:hAnsi="Times New Roman"/>
                <w:u w:val="single"/>
              </w:rPr>
              <w:t>studiumjezykow.sum.edu.pl</w:t>
            </w:r>
          </w:p>
        </w:tc>
      </w:tr>
      <w:tr w:rsidR="00E34545" w:rsidRPr="00E34545" w14:paraId="66365E82" w14:textId="77777777" w:rsidTr="00E3454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AAA8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34545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C7EBABF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E34545">
              <w:rPr>
                <w:rFonts w:ascii="Times New Roman" w:hAnsi="Times New Roman"/>
                <w:bCs/>
              </w:rPr>
              <w:t>mgr Agnieszka Głogowska</w:t>
            </w:r>
          </w:p>
          <w:p w14:paraId="14CF0D1A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  <w:bCs/>
              </w:rPr>
              <w:t>agnieszka.glogowska@sum.edu.pl</w:t>
            </w:r>
          </w:p>
        </w:tc>
      </w:tr>
      <w:tr w:rsidR="00E34545" w:rsidRPr="00E34545" w14:paraId="04D5D747" w14:textId="77777777" w:rsidTr="00E3454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86AE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3454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A3F98CD" w14:textId="77777777" w:rsidR="00E34545" w:rsidRPr="00E34545" w:rsidRDefault="00E34545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  <w:lang w:eastAsia="pl-PL"/>
              </w:rPr>
              <w:t>Znajomość języka angielskiego na poziomie B1 Europejskiego Systemu Opisu Kształcenia Językowego</w:t>
            </w:r>
          </w:p>
        </w:tc>
      </w:tr>
      <w:tr w:rsidR="00E34545" w:rsidRPr="00E34545" w14:paraId="2EEAE23E" w14:textId="77777777" w:rsidTr="00E34545">
        <w:trPr>
          <w:trHeight w:val="262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7A5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04C4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Zgodna z Zarządzeniem Rektora SUM </w:t>
            </w:r>
          </w:p>
        </w:tc>
      </w:tr>
      <w:tr w:rsidR="00E34545" w:rsidRPr="00E34545" w14:paraId="4FF10EAB" w14:textId="77777777" w:rsidTr="00E34545">
        <w:trPr>
          <w:trHeight w:val="516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34E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7C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>podręczniki, skrypt - informacje dla studentów na zajęciach</w:t>
            </w:r>
          </w:p>
        </w:tc>
      </w:tr>
      <w:tr w:rsidR="00E34545" w:rsidRPr="00E34545" w14:paraId="3C010EF7" w14:textId="77777777" w:rsidTr="00E34545">
        <w:trPr>
          <w:trHeight w:val="264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A1DE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A32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informacje na stronie internetowej </w:t>
            </w:r>
            <w:r w:rsidRPr="00E34545">
              <w:rPr>
                <w:sz w:val="22"/>
                <w:u w:val="single"/>
              </w:rPr>
              <w:t>studiumjezykow.sum.edu.pl</w:t>
            </w:r>
          </w:p>
        </w:tc>
      </w:tr>
      <w:tr w:rsidR="00E34545" w:rsidRPr="00E34545" w14:paraId="276EAA97" w14:textId="77777777" w:rsidTr="00E34545">
        <w:trPr>
          <w:trHeight w:val="266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FBB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4B9D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informacje na stronie internetowej </w:t>
            </w:r>
            <w:r w:rsidRPr="00E34545">
              <w:rPr>
                <w:sz w:val="22"/>
                <w:u w:val="single"/>
              </w:rPr>
              <w:t>studiumjezykow.sum.edu.pl</w:t>
            </w:r>
          </w:p>
        </w:tc>
      </w:tr>
      <w:tr w:rsidR="00E34545" w:rsidRPr="00E34545" w14:paraId="392D9A1D" w14:textId="77777777" w:rsidTr="00E3454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93338D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>20. Efekty uczenia się</w:t>
            </w:r>
          </w:p>
        </w:tc>
      </w:tr>
      <w:tr w:rsidR="00E34545" w:rsidRPr="00E34545" w14:paraId="4FC2ED50" w14:textId="77777777" w:rsidTr="00E34545">
        <w:trPr>
          <w:trHeight w:val="87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E27F9" w14:textId="77777777" w:rsidR="00E34545" w:rsidRPr="00E34545" w:rsidRDefault="00E34545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 xml:space="preserve">Numer przedmiotowego </w:t>
            </w:r>
          </w:p>
          <w:p w14:paraId="73D04256" w14:textId="77777777" w:rsidR="00E34545" w:rsidRPr="00E34545" w:rsidRDefault="00E34545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 xml:space="preserve">efektu uczenia </w:t>
            </w:r>
          </w:p>
          <w:p w14:paraId="178DD701" w14:textId="77777777" w:rsidR="00E34545" w:rsidRPr="00E34545" w:rsidRDefault="00E34545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 xml:space="preserve">się 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FB49" w14:textId="77777777" w:rsidR="00E34545" w:rsidRPr="00E34545" w:rsidRDefault="00E34545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 xml:space="preserve">Przedmiotowe efekty uczenia się 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E2A7" w14:textId="77777777" w:rsidR="00E34545" w:rsidRPr="00E34545" w:rsidRDefault="00E34545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bookmarkStart w:id="0" w:name="_GoBack"/>
            <w:r w:rsidRPr="00E34545">
              <w:rPr>
                <w:sz w:val="22"/>
              </w:rPr>
              <w:t xml:space="preserve">Odniesienie do efektów uczenia się zawartych w </w:t>
            </w:r>
            <w:r w:rsidRPr="00E34545">
              <w:rPr>
                <w:i/>
                <w:sz w:val="22"/>
              </w:rPr>
              <w:t>(właściwe podkreślić)</w:t>
            </w:r>
            <w:r w:rsidRPr="00E34545">
              <w:rPr>
                <w:sz w:val="22"/>
              </w:rPr>
              <w:t>:</w:t>
            </w:r>
            <w:r w:rsidRPr="00E34545">
              <w:rPr>
                <w:sz w:val="22"/>
                <w:u w:val="single"/>
              </w:rPr>
              <w:t xml:space="preserve">standardach kształcenia/ </w:t>
            </w:r>
            <w:r w:rsidRPr="00E34545">
              <w:rPr>
                <w:sz w:val="22"/>
              </w:rPr>
              <w:t>zatwierdzonych przez</w:t>
            </w:r>
          </w:p>
          <w:bookmarkEnd w:id="0"/>
          <w:p w14:paraId="508D1747" w14:textId="77777777" w:rsidR="00E34545" w:rsidRPr="00E34545" w:rsidRDefault="00E34545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Senat SUM</w:t>
            </w:r>
          </w:p>
        </w:tc>
      </w:tr>
      <w:tr w:rsidR="00E34545" w:rsidRPr="00E34545" w14:paraId="5E388ACC" w14:textId="77777777" w:rsidTr="00E3454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6ECD5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34545">
              <w:rPr>
                <w:rFonts w:ascii="Times New Roman" w:hAnsi="Times New Roman"/>
              </w:rPr>
              <w:t>P_W01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67E4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zna specjalistyczną terminologię, aby opisać czynności pielęgniarskie.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7EBA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30D77282" w14:textId="77777777" w:rsidTr="00E3454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19D29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P_W02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6FAB3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zna budowę oraz czynności narządów i układów człowieka.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5F79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54BCEEBA" w14:textId="77777777" w:rsidTr="00E3454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BEFD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P_W03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E0FA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zna oddziały szpitalne i specjalności medyczne w języku angielskim.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2B455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25F94BC0" w14:textId="77777777" w:rsidTr="00E3454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4B35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34545">
              <w:rPr>
                <w:rFonts w:ascii="Times New Roman" w:hAnsi="Times New Roman"/>
              </w:rPr>
              <w:t>P_W04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10D7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zna specjalistyczny sprzęt medyczny.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3C0D3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2CBE5579" w14:textId="77777777" w:rsidTr="00E3454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CA35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P_W05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3BB3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objaśnia pacjentowi procedury szpitalne.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4A2D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79232513" w14:textId="77777777" w:rsidTr="00E34545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1D47B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34545">
              <w:rPr>
                <w:rFonts w:ascii="Times New Roman" w:hAnsi="Times New Roman"/>
              </w:rPr>
              <w:t>P_W06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3E24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zna zasady postępowania w przypadku cukrzycy, astmy, nadciśnienia tętniczego oraz zażywania leków przez pacjenta.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9B2F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71CE43D3" w14:textId="77777777" w:rsidTr="00E34545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4349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34545">
              <w:rPr>
                <w:rFonts w:ascii="Times New Roman" w:hAnsi="Times New Roman"/>
              </w:rPr>
              <w:t>P_W07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2B3F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 xml:space="preserve"> Student zna objawy chorobowe.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40705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454AA123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CDCE8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P_U01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6F72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odczytać parametry życiowe pacjenta oraz wyniki podstawowych badań laboratoryjnych.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46FA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B.U16</w:t>
            </w:r>
          </w:p>
        </w:tc>
      </w:tr>
      <w:tr w:rsidR="00E34545" w:rsidRPr="00E34545" w14:paraId="13247E4A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9E05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P_U02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0BA5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 xml:space="preserve"> Student potrafi stosować funkcje języka w relacji pacjent - pielęgniarka.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8D04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53B5784F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D9A52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P_U03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39E4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sporządzać  i odczytywać  raport i notatki pielęgniarskie.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D4A3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B.U16, BU.17</w:t>
            </w:r>
          </w:p>
        </w:tc>
      </w:tr>
      <w:tr w:rsidR="00E34545" w:rsidRPr="00E34545" w14:paraId="481769F2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55BB8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P_U04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86B2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odczytywać symbole i skróty stosowane w formularzach szpitalnych oraz dokumentacji medycznej.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4762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B.U16</w:t>
            </w:r>
          </w:p>
        </w:tc>
      </w:tr>
      <w:tr w:rsidR="00E34545" w:rsidRPr="00E34545" w14:paraId="2B4B28EE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3F9B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P_U05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FD37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współpracować z innymi członkami zespołu medycznego i wspólnie z nimi rozwiązywać problemy.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1401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55088EC8" w14:textId="77777777" w:rsidTr="00E34545">
        <w:trPr>
          <w:trHeight w:val="62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FFA2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lastRenderedPageBreak/>
              <w:t>P_U06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ED7F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przeprowadzać krótkie rozmowy telefoniczne z personelem medycznym z innych oddziałów szpitalnych.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26E2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B.U17</w:t>
            </w:r>
          </w:p>
        </w:tc>
      </w:tr>
      <w:tr w:rsidR="00E34545" w:rsidRPr="00E34545" w14:paraId="5A3D3532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710A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P_U07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5310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potrafi analizować teksty medyczne w języku angielskim.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8320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B.U16</w:t>
            </w:r>
          </w:p>
        </w:tc>
      </w:tr>
      <w:tr w:rsidR="00E34545" w:rsidRPr="00E34545" w14:paraId="5F14F20E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E9F72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P_K01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C1EB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jest gotów do okazywania szacunku dla różnic światopoglądowych i kulturowych.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FE42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K1</w:t>
            </w:r>
          </w:p>
        </w:tc>
      </w:tr>
      <w:tr w:rsidR="00E34545" w:rsidRPr="00E34545" w14:paraId="0CBE20E1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6F940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P_K02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D0E2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>Student jest gotów do rozwiązywania dylematów etycznych w organizacji pracy własnej i zespołu.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56A1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K5</w:t>
            </w:r>
          </w:p>
        </w:tc>
      </w:tr>
      <w:tr w:rsidR="00E34545" w:rsidRPr="00E34545" w14:paraId="312E0E58" w14:textId="77777777" w:rsidTr="00E34545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08AA" w14:textId="77777777" w:rsidR="00E34545" w:rsidRPr="00E34545" w:rsidRDefault="00E34545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34545">
              <w:rPr>
                <w:rFonts w:ascii="Times New Roman" w:hAnsi="Times New Roman"/>
              </w:rPr>
              <w:t>P_K03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616E" w14:textId="77777777" w:rsidR="00E34545" w:rsidRPr="00E34545" w:rsidRDefault="00E34545" w:rsidP="00DA087A">
            <w:pPr>
              <w:spacing w:after="0" w:line="240" w:lineRule="auto"/>
              <w:ind w:left="82" w:right="82"/>
              <w:rPr>
                <w:sz w:val="22"/>
              </w:rPr>
            </w:pPr>
            <w:r w:rsidRPr="00E34545">
              <w:rPr>
                <w:sz w:val="22"/>
              </w:rPr>
              <w:t xml:space="preserve">Student jest gotów do nieustannego doskonalenia językowego. 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7116" w14:textId="77777777" w:rsidR="00E34545" w:rsidRPr="00E34545" w:rsidRDefault="00E34545" w:rsidP="00DA087A">
            <w:pPr>
              <w:spacing w:after="0" w:line="240" w:lineRule="auto"/>
              <w:ind w:left="89" w:right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K7</w:t>
            </w:r>
          </w:p>
        </w:tc>
      </w:tr>
      <w:tr w:rsidR="00E34545" w:rsidRPr="00E34545" w14:paraId="7F2D0F02" w14:textId="77777777" w:rsidTr="00E34545">
        <w:trPr>
          <w:trHeight w:val="514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E90608" w14:textId="77777777" w:rsidR="00E34545" w:rsidRPr="00E34545" w:rsidRDefault="00E34545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99465C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Liczba godzin </w:t>
            </w:r>
          </w:p>
        </w:tc>
      </w:tr>
      <w:tr w:rsidR="00E34545" w:rsidRPr="00E34545" w14:paraId="02D283E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CCE3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28C3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</w:p>
        </w:tc>
      </w:tr>
      <w:tr w:rsidR="00E34545" w:rsidRPr="00E34545" w14:paraId="27ED0A5D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FE32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Procedura przyjęcia do szpitala. Części ciała.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B6BB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057828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50E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Zbieranie wywiadu oraz wypełnianie formularzy w czasie przyjęcia.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78F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05A4CA89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7D57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Opieka pielęgniarska na sali pooperacyjnej.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359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3DC3FE3A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93BB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Powrót na oddział po operacji. Podłączanie kroplówki. Opisywanie bólu.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3BFC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1EF09B37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BC15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83045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7325D0B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F3FC9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Opieka nad pacjentem śmiertelnie chorym. Zastosowanie karty oceny bólu.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BB5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22711309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5141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Mówienie o uczuciach. Formy łagodzenia bólu.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6EF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270B9CFA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0C52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Praca pielęgniarki środowiskowej.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98DA4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20C9A24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1F8D8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Pomoc pacjentom w czynnościach życia codziennego. Odczytywanie ulotek dołączonych do leków.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417AA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188DA53C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388F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ABDA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4D487B05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8BCE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Ogólne objawy chorobowe.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9B3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3CE85FBF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4EF2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 xml:space="preserve">Rehabilitacja pacjenta. Pomoc w jedzeniu.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9BD6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1D252D16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F7A8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Wypełnianie karty posiłków. Umawianie pacjenta na wizytę u specjalisty – rozmowa telefoniczna.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6A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71B71D6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5C5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Uruchamianie pacjenta. Pomoce ruchowe.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73E8B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94E933B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0007E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Zastosowanie podnośnika. Karta oceny sprawności ruchowej.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F8FDB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3B1D5561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340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974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451D8944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14FF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 xml:space="preserve">Metody obrazowania – </w:t>
            </w:r>
            <w:proofErr w:type="spellStart"/>
            <w:r w:rsidRPr="00E34545">
              <w:rPr>
                <w:sz w:val="22"/>
              </w:rPr>
              <w:t>rtg</w:t>
            </w:r>
            <w:proofErr w:type="spellEnd"/>
            <w:r w:rsidRPr="00E34545">
              <w:rPr>
                <w:sz w:val="22"/>
              </w:rPr>
              <w:t xml:space="preserve">, </w:t>
            </w:r>
            <w:proofErr w:type="spellStart"/>
            <w:r w:rsidRPr="00E34545">
              <w:rPr>
                <w:sz w:val="22"/>
              </w:rPr>
              <w:t>usg</w:t>
            </w:r>
            <w:proofErr w:type="spellEnd"/>
            <w:r w:rsidRPr="00E34545">
              <w:rPr>
                <w:sz w:val="22"/>
              </w:rPr>
              <w:t xml:space="preserve">, </w:t>
            </w:r>
            <w:proofErr w:type="spellStart"/>
            <w:r w:rsidRPr="00E34545">
              <w:rPr>
                <w:sz w:val="22"/>
              </w:rPr>
              <w:t>tk</w:t>
            </w:r>
            <w:proofErr w:type="spellEnd"/>
            <w:r w:rsidRPr="00E34545">
              <w:rPr>
                <w:sz w:val="22"/>
              </w:rPr>
              <w:t>.  Wypełnianie formularzy.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6906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0410225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E01B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Oddziały szpitalne. Wskazywanie drogi w szpitalu.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3397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3245354B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1A9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Pacjenci z cukrzycą. Kontrola poziomu cukru we krwi. Opisywanie wyników badań.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C6FA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5F83538E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A5B3C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Edukacja pacjenta z cukrzycą. Użycie pena do podawania insuliny.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D03C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782AA370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94C8C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 xml:space="preserve">Pisemny sprawdzian wiadomości.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A682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25D54DA4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08E2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Iniekcje. Typy oraz procedura wstrzykiwania leku.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A900E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4C987F3A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5D48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Budowa i praca serca.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3853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43073E9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B1F5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Nadciśnienie tętnicze. Raport pielęgniarski.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8CE56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78552EA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B941A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Układ oddechowy. Budowa i funkcje.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76D9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704614FC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DC56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Edukacja pacjentów z astmą. Używanie nebulizatora.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0D27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4983F7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02E1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4AFA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15FED394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D8F4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Częstość oddechu. Zaburzenia oddechowe.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AD3DE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AC90F34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85D7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Rodzaje ran.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68855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289D4BB2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0E24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Przygotowywanie opatrunków.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432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C3CCD1A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DB04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Dokumentacja przebiegu procesu gojenia się ran.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3C22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6A892E8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35BC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5E97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00DFC9D9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8B621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Materiały opatrunkowe.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06C1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15B798EA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F31FF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Typy cukrzycy i typowe objawy.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C4E7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C605B5B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13A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Budowa i funkcje trzustki.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9AB2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2D945F1E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D90D8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 xml:space="preserve">Edukacja pacjenta z cukrzycą.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A7FC5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0DB7F06E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BE5F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lastRenderedPageBreak/>
              <w:t>Badania patologiczne.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FD08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690501EF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5B3D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2499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37EEECEF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80D70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Budowa i funkcja nerek. Niewydolność nerek.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82C79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3297031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5FEB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Cewnikowanie pacjenta. Wyniki badań patologicznych.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A512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2E6C52CF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1DAAC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Leki. Procedura wydawania leków.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CE47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41DFFB89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1A0F3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Wchłanianie i metabolizm leków, interakcje z innymi lekami – edukacja pacjentów.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84446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3</w:t>
            </w:r>
          </w:p>
        </w:tc>
      </w:tr>
      <w:tr w:rsidR="00E34545" w:rsidRPr="00E34545" w14:paraId="79A0915D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82E5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Pisemny sprawdzian wiadomości.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7A03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03B2716C" w14:textId="77777777" w:rsidTr="00E34545">
        <w:trPr>
          <w:trHeight w:val="227"/>
        </w:trPr>
        <w:tc>
          <w:tcPr>
            <w:tcW w:w="7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98B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E34545">
              <w:rPr>
                <w:sz w:val="22"/>
              </w:rPr>
              <w:t>Wybrane układy i narządy. Budowa i funkcje.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2D9C" w14:textId="77777777" w:rsidR="00E34545" w:rsidRPr="00E34545" w:rsidRDefault="00E34545" w:rsidP="00DA087A">
            <w:pPr>
              <w:spacing w:after="0" w:line="259" w:lineRule="auto"/>
              <w:ind w:left="1" w:right="0" w:firstLine="0"/>
              <w:jc w:val="center"/>
              <w:rPr>
                <w:sz w:val="22"/>
              </w:rPr>
            </w:pPr>
            <w:r w:rsidRPr="00E34545">
              <w:rPr>
                <w:sz w:val="22"/>
              </w:rPr>
              <w:t>2</w:t>
            </w:r>
          </w:p>
        </w:tc>
      </w:tr>
      <w:tr w:rsidR="00E34545" w:rsidRPr="00E34545" w14:paraId="3288E17B" w14:textId="77777777" w:rsidTr="00E3454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B5F51A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22. Literatura </w:t>
            </w:r>
          </w:p>
        </w:tc>
      </w:tr>
      <w:tr w:rsidR="00E34545" w:rsidRPr="00E34545" w14:paraId="570B29B0" w14:textId="77777777" w:rsidTr="00E3454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E90D" w14:textId="77777777" w:rsidR="00E34545" w:rsidRPr="00E34545" w:rsidRDefault="00E34545" w:rsidP="00DA087A">
            <w:pPr>
              <w:spacing w:after="0" w:line="240" w:lineRule="auto"/>
              <w:ind w:left="0" w:firstLine="0"/>
              <w:rPr>
                <w:bCs/>
                <w:sz w:val="22"/>
                <w:lang w:val="en-US"/>
              </w:rPr>
            </w:pPr>
            <w:proofErr w:type="spellStart"/>
            <w:r w:rsidRPr="00E34545">
              <w:rPr>
                <w:bCs/>
                <w:sz w:val="22"/>
                <w:lang w:val="en-US"/>
              </w:rPr>
              <w:t>Allum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V., </w:t>
            </w:r>
            <w:proofErr w:type="spellStart"/>
            <w:r w:rsidRPr="00E34545">
              <w:rPr>
                <w:bCs/>
                <w:sz w:val="22"/>
                <w:lang w:val="en-US"/>
              </w:rPr>
              <w:t>McGarr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P.: </w:t>
            </w:r>
            <w:r w:rsidRPr="00E34545">
              <w:rPr>
                <w:bCs/>
                <w:i/>
                <w:sz w:val="22"/>
                <w:lang w:val="en-US"/>
              </w:rPr>
              <w:t xml:space="preserve">Cambridge English for Nursing, </w:t>
            </w:r>
            <w:r w:rsidRPr="00E34545">
              <w:rPr>
                <w:bCs/>
                <w:sz w:val="22"/>
                <w:lang w:val="en-US"/>
              </w:rPr>
              <w:t>CUP 2010</w:t>
            </w:r>
          </w:p>
          <w:p w14:paraId="307F687F" w14:textId="77777777" w:rsidR="00E34545" w:rsidRPr="00E34545" w:rsidRDefault="00E34545" w:rsidP="00DA087A">
            <w:pPr>
              <w:spacing w:after="0" w:line="240" w:lineRule="auto"/>
              <w:ind w:left="0" w:firstLine="0"/>
              <w:rPr>
                <w:bCs/>
                <w:sz w:val="22"/>
                <w:lang w:val="en-US"/>
              </w:rPr>
            </w:pPr>
            <w:proofErr w:type="spellStart"/>
            <w:r w:rsidRPr="00E34545">
              <w:rPr>
                <w:bCs/>
                <w:sz w:val="22"/>
                <w:lang w:val="en-US"/>
              </w:rPr>
              <w:t>Allum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V., </w:t>
            </w:r>
            <w:proofErr w:type="spellStart"/>
            <w:r w:rsidRPr="00E34545">
              <w:rPr>
                <w:bCs/>
                <w:sz w:val="22"/>
                <w:lang w:val="en-US"/>
              </w:rPr>
              <w:t>McGarr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P.: </w:t>
            </w:r>
            <w:r w:rsidRPr="00E34545">
              <w:rPr>
                <w:bCs/>
                <w:i/>
                <w:sz w:val="22"/>
                <w:lang w:val="en-US"/>
              </w:rPr>
              <w:t xml:space="preserve">Cambridge English for Nursing, </w:t>
            </w:r>
            <w:r w:rsidRPr="00E34545">
              <w:rPr>
                <w:bCs/>
                <w:sz w:val="22"/>
                <w:lang w:val="en-US"/>
              </w:rPr>
              <w:t>CUP 2008</w:t>
            </w:r>
          </w:p>
          <w:p w14:paraId="22D8A2A3" w14:textId="77777777" w:rsidR="00E34545" w:rsidRPr="00E34545" w:rsidRDefault="00E34545" w:rsidP="00DA087A">
            <w:pPr>
              <w:spacing w:after="0" w:line="240" w:lineRule="auto"/>
              <w:ind w:left="0" w:firstLine="0"/>
              <w:rPr>
                <w:bCs/>
                <w:sz w:val="22"/>
                <w:lang w:val="en-US"/>
              </w:rPr>
            </w:pPr>
            <w:proofErr w:type="spellStart"/>
            <w:r w:rsidRPr="00E34545">
              <w:rPr>
                <w:bCs/>
                <w:sz w:val="22"/>
                <w:lang w:val="en-US"/>
              </w:rPr>
              <w:t>Makowska-Songin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J., </w:t>
            </w:r>
            <w:proofErr w:type="spellStart"/>
            <w:r w:rsidRPr="00E34545">
              <w:rPr>
                <w:bCs/>
                <w:sz w:val="22"/>
                <w:lang w:val="en-US"/>
              </w:rPr>
              <w:t>Radecka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A., </w:t>
            </w:r>
            <w:proofErr w:type="spellStart"/>
            <w:r w:rsidRPr="00E34545">
              <w:rPr>
                <w:bCs/>
                <w:sz w:val="22"/>
                <w:lang w:val="en-US"/>
              </w:rPr>
              <w:t>Sowińska-Mitas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R.: </w:t>
            </w:r>
            <w:r w:rsidRPr="00E34545">
              <w:rPr>
                <w:bCs/>
                <w:i/>
                <w:sz w:val="22"/>
                <w:lang w:val="en-US"/>
              </w:rPr>
              <w:t>SAY IT IN ENGLISH Communication in</w:t>
            </w:r>
            <w:r w:rsidRPr="00E34545">
              <w:rPr>
                <w:bCs/>
                <w:sz w:val="22"/>
                <w:lang w:val="en-US"/>
              </w:rPr>
              <w:t xml:space="preserve"> </w:t>
            </w:r>
            <w:r w:rsidRPr="00E34545">
              <w:rPr>
                <w:bCs/>
                <w:i/>
                <w:sz w:val="22"/>
                <w:lang w:val="en-US"/>
              </w:rPr>
              <w:t>Healthcare</w:t>
            </w:r>
            <w:r w:rsidRPr="00E34545">
              <w:rPr>
                <w:bCs/>
                <w:sz w:val="22"/>
                <w:lang w:val="en-US"/>
              </w:rPr>
              <w:t xml:space="preserve">, </w:t>
            </w:r>
            <w:proofErr w:type="spellStart"/>
            <w:r w:rsidRPr="00E34545">
              <w:rPr>
                <w:bCs/>
                <w:sz w:val="22"/>
                <w:lang w:val="en-US"/>
              </w:rPr>
              <w:t>Śląski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</w:t>
            </w:r>
            <w:proofErr w:type="spellStart"/>
            <w:r w:rsidRPr="00E34545">
              <w:rPr>
                <w:bCs/>
                <w:sz w:val="22"/>
                <w:lang w:val="en-US"/>
              </w:rPr>
              <w:t>Uniwersytet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</w:t>
            </w:r>
            <w:proofErr w:type="spellStart"/>
            <w:r w:rsidRPr="00E34545">
              <w:rPr>
                <w:bCs/>
                <w:sz w:val="22"/>
                <w:lang w:val="en-US"/>
              </w:rPr>
              <w:t>Medyczny</w:t>
            </w:r>
            <w:proofErr w:type="spellEnd"/>
            <w:r w:rsidRPr="00E34545">
              <w:rPr>
                <w:bCs/>
                <w:sz w:val="22"/>
                <w:lang w:val="en-US"/>
              </w:rPr>
              <w:t xml:space="preserve"> w </w:t>
            </w:r>
            <w:proofErr w:type="spellStart"/>
            <w:r w:rsidRPr="00E34545">
              <w:rPr>
                <w:bCs/>
                <w:sz w:val="22"/>
                <w:lang w:val="en-US"/>
              </w:rPr>
              <w:t>Katowicach</w:t>
            </w:r>
            <w:proofErr w:type="spellEnd"/>
            <w:r w:rsidRPr="00E34545">
              <w:rPr>
                <w:bCs/>
                <w:sz w:val="22"/>
                <w:lang w:val="en-US"/>
              </w:rPr>
              <w:t>, Katowice 2022</w:t>
            </w:r>
          </w:p>
          <w:p w14:paraId="6BE3FA2A" w14:textId="77777777" w:rsidR="00E34545" w:rsidRPr="00E34545" w:rsidRDefault="00E34545" w:rsidP="00DA087A">
            <w:pPr>
              <w:spacing w:after="0" w:line="240" w:lineRule="auto"/>
              <w:ind w:left="0" w:firstLine="0"/>
              <w:rPr>
                <w:bCs/>
                <w:sz w:val="22"/>
              </w:rPr>
            </w:pPr>
            <w:proofErr w:type="spellStart"/>
            <w:r w:rsidRPr="00E34545">
              <w:rPr>
                <w:bCs/>
                <w:sz w:val="22"/>
              </w:rPr>
              <w:t>Didkowski</w:t>
            </w:r>
            <w:proofErr w:type="spellEnd"/>
            <w:r w:rsidRPr="00E34545">
              <w:rPr>
                <w:bCs/>
                <w:sz w:val="22"/>
              </w:rPr>
              <w:t xml:space="preserve"> H., Głogowska A.: </w:t>
            </w:r>
            <w:proofErr w:type="spellStart"/>
            <w:r w:rsidRPr="00E34545">
              <w:rPr>
                <w:bCs/>
                <w:i/>
                <w:sz w:val="22"/>
              </w:rPr>
              <w:t>Medical</w:t>
            </w:r>
            <w:proofErr w:type="spellEnd"/>
            <w:r w:rsidRPr="00E34545">
              <w:rPr>
                <w:bCs/>
                <w:i/>
                <w:sz w:val="22"/>
              </w:rPr>
              <w:t xml:space="preserve"> </w:t>
            </w:r>
            <w:proofErr w:type="spellStart"/>
            <w:r w:rsidRPr="00E34545">
              <w:rPr>
                <w:bCs/>
                <w:i/>
                <w:sz w:val="22"/>
              </w:rPr>
              <w:t>Vocabulary</w:t>
            </w:r>
            <w:proofErr w:type="spellEnd"/>
            <w:r w:rsidRPr="00E34545">
              <w:rPr>
                <w:bCs/>
                <w:i/>
                <w:sz w:val="22"/>
              </w:rPr>
              <w:t xml:space="preserve"> for </w:t>
            </w:r>
            <w:proofErr w:type="spellStart"/>
            <w:r w:rsidRPr="00E34545">
              <w:rPr>
                <w:bCs/>
                <w:i/>
                <w:sz w:val="22"/>
              </w:rPr>
              <w:t>Nursing</w:t>
            </w:r>
            <w:proofErr w:type="spellEnd"/>
            <w:r w:rsidRPr="00E34545">
              <w:rPr>
                <w:bCs/>
                <w:i/>
                <w:sz w:val="22"/>
              </w:rPr>
              <w:t xml:space="preserve"> and </w:t>
            </w:r>
            <w:proofErr w:type="spellStart"/>
            <w:r w:rsidRPr="00E34545">
              <w:rPr>
                <w:bCs/>
                <w:i/>
                <w:sz w:val="22"/>
              </w:rPr>
              <w:t>Midwifery</w:t>
            </w:r>
            <w:proofErr w:type="spellEnd"/>
            <w:r w:rsidRPr="00E34545">
              <w:rPr>
                <w:bCs/>
                <w:i/>
                <w:sz w:val="22"/>
              </w:rPr>
              <w:t xml:space="preserve"> </w:t>
            </w:r>
            <w:proofErr w:type="spellStart"/>
            <w:r w:rsidRPr="00E34545">
              <w:rPr>
                <w:bCs/>
                <w:i/>
                <w:sz w:val="22"/>
              </w:rPr>
              <w:t>Students</w:t>
            </w:r>
            <w:proofErr w:type="spellEnd"/>
            <w:r w:rsidRPr="00E34545">
              <w:rPr>
                <w:bCs/>
                <w:sz w:val="22"/>
              </w:rPr>
              <w:t>, Śląski Uniwersytet Medyczny w Katowicach, Katowice 2017</w:t>
            </w:r>
          </w:p>
          <w:p w14:paraId="24010AE1" w14:textId="77777777" w:rsidR="00E34545" w:rsidRPr="00E34545" w:rsidRDefault="00E34545" w:rsidP="00DA087A">
            <w:pPr>
              <w:spacing w:after="0" w:line="240" w:lineRule="auto"/>
              <w:ind w:left="0" w:firstLine="0"/>
              <w:rPr>
                <w:bCs/>
                <w:sz w:val="22"/>
                <w:lang w:val="en-US"/>
              </w:rPr>
            </w:pPr>
            <w:r w:rsidRPr="00E34545">
              <w:rPr>
                <w:bCs/>
                <w:sz w:val="22"/>
                <w:lang w:val="en-US"/>
              </w:rPr>
              <w:t xml:space="preserve">Murphy R.: </w:t>
            </w:r>
            <w:r w:rsidRPr="00E34545">
              <w:rPr>
                <w:bCs/>
                <w:i/>
                <w:sz w:val="22"/>
                <w:lang w:val="en-US"/>
              </w:rPr>
              <w:t xml:space="preserve">English Grammar in Use, </w:t>
            </w:r>
            <w:r w:rsidRPr="00E34545">
              <w:rPr>
                <w:bCs/>
                <w:sz w:val="22"/>
                <w:lang w:val="en-US"/>
              </w:rPr>
              <w:t>CUP 2004</w:t>
            </w:r>
          </w:p>
        </w:tc>
      </w:tr>
      <w:tr w:rsidR="00E34545" w:rsidRPr="00E34545" w14:paraId="75D1B682" w14:textId="77777777" w:rsidTr="00E3454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4B1782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b/>
                <w:sz w:val="22"/>
              </w:rPr>
              <w:t xml:space="preserve">23. Kryteria oceny – szczegóły </w:t>
            </w:r>
          </w:p>
        </w:tc>
      </w:tr>
      <w:tr w:rsidR="00E34545" w:rsidRPr="00E34545" w14:paraId="0B043D50" w14:textId="77777777" w:rsidTr="00E3454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82BB" w14:textId="77777777" w:rsidR="00E34545" w:rsidRPr="00E34545" w:rsidRDefault="00E34545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Zgodnie z zaleceniami organów kontrolujących. </w:t>
            </w:r>
          </w:p>
          <w:p w14:paraId="63CAE9D1" w14:textId="77777777" w:rsidR="00E34545" w:rsidRPr="00E34545" w:rsidRDefault="00E34545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Zaliczenie przedmiotu - student osiągnął zakładane efekty uczenia się. </w:t>
            </w:r>
          </w:p>
          <w:p w14:paraId="7A78E55E" w14:textId="77777777" w:rsidR="00E34545" w:rsidRPr="00E34545" w:rsidRDefault="00E34545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3454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CB0EAC6" w14:textId="77777777" w:rsidR="00E34545" w:rsidRPr="00304A82" w:rsidRDefault="00E34545" w:rsidP="00E34545">
      <w:pPr>
        <w:spacing w:after="0" w:line="259" w:lineRule="auto"/>
        <w:ind w:left="0" w:right="0" w:firstLine="0"/>
        <w:jc w:val="left"/>
      </w:pPr>
    </w:p>
    <w:p w14:paraId="4F04DE5D" w14:textId="54FD9208" w:rsidR="00430FE2" w:rsidRPr="00B43AE8" w:rsidRDefault="008050C4" w:rsidP="00822BA2">
      <w:pPr>
        <w:spacing w:after="5" w:line="254" w:lineRule="auto"/>
        <w:ind w:left="336" w:right="911"/>
        <w:jc w:val="left"/>
        <w:rPr>
          <w:sz w:val="22"/>
        </w:rPr>
      </w:pPr>
      <w:r w:rsidRPr="00B43AE8">
        <w:rPr>
          <w:sz w:val="22"/>
        </w:rPr>
        <w:t xml:space="preserve"> </w:t>
      </w:r>
    </w:p>
    <w:sectPr w:rsidR="00430FE2" w:rsidRPr="00B43AE8" w:rsidSect="0072373E">
      <w:footerReference w:type="even" r:id="rId8"/>
      <w:footerReference w:type="default" r:id="rId9"/>
      <w:footerReference w:type="first" r:id="rId10"/>
      <w:pgSz w:w="11906" w:h="16838"/>
      <w:pgMar w:top="851" w:right="471" w:bottom="249" w:left="1077" w:header="709" w:footer="2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1F85B" w14:textId="77777777" w:rsidR="0072373E" w:rsidRDefault="0072373E">
      <w:pPr>
        <w:spacing w:after="0" w:line="240" w:lineRule="auto"/>
      </w:pPr>
      <w:r>
        <w:separator/>
      </w:r>
    </w:p>
  </w:endnote>
  <w:endnote w:type="continuationSeparator" w:id="0">
    <w:p w14:paraId="7BD7FAAD" w14:textId="77777777" w:rsidR="0072373E" w:rsidRDefault="0072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56985" w14:textId="77777777" w:rsidR="008050C4" w:rsidRDefault="0031643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332DF194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CB0D5" w14:textId="77777777" w:rsidR="008050C4" w:rsidRDefault="0031643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752AF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</w:p>
  <w:p w14:paraId="51E89958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B4E85" w14:textId="77777777" w:rsidR="008050C4" w:rsidRDefault="0031643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6F8FFA43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A42D5" w14:textId="77777777" w:rsidR="0072373E" w:rsidRDefault="0072373E">
      <w:pPr>
        <w:spacing w:after="0" w:line="240" w:lineRule="auto"/>
      </w:pPr>
      <w:r>
        <w:separator/>
      </w:r>
    </w:p>
  </w:footnote>
  <w:footnote w:type="continuationSeparator" w:id="0">
    <w:p w14:paraId="3EB16A3C" w14:textId="77777777" w:rsidR="0072373E" w:rsidRDefault="0072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33D4"/>
    <w:rsid w:val="00052014"/>
    <w:rsid w:val="000C1A5E"/>
    <w:rsid w:val="001032AA"/>
    <w:rsid w:val="00190EBA"/>
    <w:rsid w:val="0019680C"/>
    <w:rsid w:val="001A76A8"/>
    <w:rsid w:val="001D4A23"/>
    <w:rsid w:val="001E6DA5"/>
    <w:rsid w:val="0021728B"/>
    <w:rsid w:val="002F3076"/>
    <w:rsid w:val="00304A82"/>
    <w:rsid w:val="00306823"/>
    <w:rsid w:val="00316439"/>
    <w:rsid w:val="00430FE2"/>
    <w:rsid w:val="005621EF"/>
    <w:rsid w:val="005D54D4"/>
    <w:rsid w:val="006C30DB"/>
    <w:rsid w:val="0072373E"/>
    <w:rsid w:val="008050C4"/>
    <w:rsid w:val="00822BA2"/>
    <w:rsid w:val="0084053A"/>
    <w:rsid w:val="008626F4"/>
    <w:rsid w:val="00894AC1"/>
    <w:rsid w:val="008D2BE5"/>
    <w:rsid w:val="008E597B"/>
    <w:rsid w:val="00917609"/>
    <w:rsid w:val="009E42AA"/>
    <w:rsid w:val="00B43AE8"/>
    <w:rsid w:val="00B561B4"/>
    <w:rsid w:val="00B752AF"/>
    <w:rsid w:val="00BC66A2"/>
    <w:rsid w:val="00C462EB"/>
    <w:rsid w:val="00CC5EAF"/>
    <w:rsid w:val="00DF3420"/>
    <w:rsid w:val="00E34545"/>
    <w:rsid w:val="00E4708E"/>
    <w:rsid w:val="00E554A8"/>
    <w:rsid w:val="00E95559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D1381"/>
  <w15:docId w15:val="{F5A88B9C-3EED-4A8D-8992-19EAD804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1728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19680C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0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FE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DB0E-4955-4F42-A595-B04C0749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2024-02-28T14:33:00Z</dcterms:created>
  <dcterms:modified xsi:type="dcterms:W3CDTF">2024-08-22T09:18:00Z</dcterms:modified>
</cp:coreProperties>
</file>