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17E" w:rsidRPr="00DA756A" w:rsidRDefault="008B517E" w:rsidP="008B517E">
      <w:pPr>
        <w:pStyle w:val="Nagwek"/>
        <w:jc w:val="right"/>
        <w:rPr>
          <w:b/>
          <w:i/>
          <w:sz w:val="22"/>
          <w:szCs w:val="22"/>
        </w:rPr>
      </w:pPr>
      <w:r w:rsidRPr="00DA756A">
        <w:rPr>
          <w:b/>
          <w:i/>
          <w:sz w:val="22"/>
          <w:szCs w:val="22"/>
        </w:rPr>
        <w:t>Załącznik nr 1b</w:t>
      </w:r>
    </w:p>
    <w:p w:rsidR="00DA756A" w:rsidRDefault="00B5525D" w:rsidP="00DA756A">
      <w:pPr>
        <w:spacing w:after="0"/>
        <w:jc w:val="center"/>
        <w:rPr>
          <w:rFonts w:ascii="Times New Roman" w:hAnsi="Times New Roman"/>
          <w:b/>
        </w:rPr>
      </w:pPr>
      <w:r w:rsidRPr="00DA756A">
        <w:rPr>
          <w:rFonts w:ascii="Times New Roman" w:hAnsi="Times New Roman"/>
          <w:b/>
        </w:rPr>
        <w:t xml:space="preserve">Karta </w:t>
      </w:r>
      <w:r w:rsidR="00E95D96" w:rsidRPr="00DA756A">
        <w:rPr>
          <w:rFonts w:ascii="Times New Roman" w:hAnsi="Times New Roman"/>
          <w:b/>
        </w:rPr>
        <w:t>przedmiotu</w:t>
      </w:r>
      <w:r w:rsidR="008F762C" w:rsidRPr="00DA756A">
        <w:rPr>
          <w:rFonts w:ascii="Times New Roman" w:hAnsi="Times New Roman"/>
          <w:b/>
        </w:rPr>
        <w:t xml:space="preserve"> – praktyka zawodowa</w:t>
      </w:r>
      <w:r w:rsidR="009101C1" w:rsidRPr="00DA756A">
        <w:rPr>
          <w:rFonts w:ascii="Times New Roman" w:hAnsi="Times New Roman"/>
          <w:b/>
        </w:rPr>
        <w:t xml:space="preserve"> </w:t>
      </w:r>
    </w:p>
    <w:p w:rsidR="0044078F" w:rsidRPr="00DA756A" w:rsidRDefault="0044078F" w:rsidP="00DA756A">
      <w:pPr>
        <w:spacing w:after="0"/>
        <w:jc w:val="center"/>
        <w:rPr>
          <w:rFonts w:ascii="Times New Roman" w:hAnsi="Times New Roman"/>
          <w:b/>
        </w:rPr>
      </w:pPr>
      <w:r w:rsidRPr="00DA756A">
        <w:rPr>
          <w:rFonts w:ascii="Times New Roman" w:hAnsi="Times New Roman"/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9"/>
        <w:gridCol w:w="151"/>
        <w:gridCol w:w="983"/>
        <w:gridCol w:w="2566"/>
        <w:gridCol w:w="1545"/>
        <w:gridCol w:w="1134"/>
      </w:tblGrid>
      <w:tr w:rsidR="006E41E7" w:rsidRPr="00DA756A" w:rsidTr="003716F1">
        <w:tc>
          <w:tcPr>
            <w:tcW w:w="9351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:rsidR="006E41E7" w:rsidRPr="00DA756A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DA756A" w:rsidTr="003716F1">
        <w:tc>
          <w:tcPr>
            <w:tcW w:w="3123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DA756A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  <w:b/>
              </w:rPr>
              <w:t>1. </w:t>
            </w:r>
            <w:r w:rsidR="006E41E7" w:rsidRPr="00DA756A">
              <w:rPr>
                <w:rFonts w:ascii="Times New Roman" w:hAnsi="Times New Roman"/>
                <w:b/>
              </w:rPr>
              <w:t>Kierunek studiów:</w:t>
            </w:r>
            <w:r w:rsidR="006E41E7" w:rsidRPr="00DA756A">
              <w:rPr>
                <w:rFonts w:ascii="Times New Roman" w:hAnsi="Times New Roman"/>
              </w:rPr>
              <w:t xml:space="preserve"> </w:t>
            </w:r>
            <w:r w:rsidR="00F43D08" w:rsidRPr="00DA756A">
              <w:rPr>
                <w:rFonts w:ascii="Times New Roman" w:hAnsi="Times New Roman"/>
              </w:rPr>
              <w:t>Pielęgniarstwo</w:t>
            </w:r>
          </w:p>
        </w:tc>
        <w:tc>
          <w:tcPr>
            <w:tcW w:w="6228" w:type="dxa"/>
            <w:gridSpan w:val="4"/>
            <w:tcBorders>
              <w:top w:val="single" w:sz="4" w:space="0" w:color="auto"/>
            </w:tcBorders>
          </w:tcPr>
          <w:p w:rsidR="006E41E7" w:rsidRPr="00DA756A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  <w:b/>
              </w:rPr>
              <w:t>2. </w:t>
            </w:r>
            <w:r w:rsidR="006E41E7" w:rsidRPr="00DA756A">
              <w:rPr>
                <w:rFonts w:ascii="Times New Roman" w:hAnsi="Times New Roman"/>
                <w:b/>
              </w:rPr>
              <w:t>Poziom kształcenia:</w:t>
            </w:r>
            <w:r w:rsidR="006E41E7" w:rsidRPr="00DA756A">
              <w:rPr>
                <w:rFonts w:ascii="Times New Roman" w:hAnsi="Times New Roman"/>
              </w:rPr>
              <w:t xml:space="preserve"> </w:t>
            </w:r>
            <w:r w:rsidR="00F43D08" w:rsidRPr="00DA756A">
              <w:rPr>
                <w:rFonts w:ascii="Times New Roman" w:hAnsi="Times New Roman"/>
              </w:rPr>
              <w:t>I</w:t>
            </w:r>
            <w:r w:rsidR="00F41154" w:rsidRPr="00DA756A">
              <w:rPr>
                <w:rFonts w:ascii="Times New Roman" w:hAnsi="Times New Roman"/>
              </w:rPr>
              <w:t>I stopień / profil ogólnoakademicki</w:t>
            </w:r>
          </w:p>
          <w:p w:rsidR="006E41E7" w:rsidRPr="00DA756A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  <w:b/>
              </w:rPr>
              <w:t>3. </w:t>
            </w:r>
            <w:r w:rsidR="006E41E7" w:rsidRPr="00DA756A">
              <w:rPr>
                <w:rFonts w:ascii="Times New Roman" w:hAnsi="Times New Roman"/>
                <w:b/>
              </w:rPr>
              <w:t>Forma studiów:</w:t>
            </w:r>
            <w:r w:rsidR="006E41E7" w:rsidRPr="00DA756A">
              <w:rPr>
                <w:rFonts w:ascii="Times New Roman" w:hAnsi="Times New Roman"/>
              </w:rPr>
              <w:t xml:space="preserve"> </w:t>
            </w:r>
            <w:r w:rsidR="00DA756A">
              <w:rPr>
                <w:rFonts w:ascii="Times New Roman" w:hAnsi="Times New Roman"/>
              </w:rPr>
              <w:t xml:space="preserve">studia </w:t>
            </w:r>
            <w:r w:rsidR="00C838EF" w:rsidRPr="00DA756A">
              <w:rPr>
                <w:rFonts w:ascii="Times New Roman" w:hAnsi="Times New Roman"/>
              </w:rPr>
              <w:t>nie</w:t>
            </w:r>
            <w:r w:rsidR="00F43D08" w:rsidRPr="00DA756A">
              <w:rPr>
                <w:rFonts w:ascii="Times New Roman" w:hAnsi="Times New Roman"/>
              </w:rPr>
              <w:t>stacjonarne</w:t>
            </w:r>
          </w:p>
        </w:tc>
      </w:tr>
      <w:tr w:rsidR="006E41E7" w:rsidRPr="00DA756A" w:rsidTr="003716F1">
        <w:tc>
          <w:tcPr>
            <w:tcW w:w="3123" w:type="dxa"/>
            <w:gridSpan w:val="3"/>
          </w:tcPr>
          <w:p w:rsidR="006E41E7" w:rsidRPr="00DA756A" w:rsidRDefault="00BA6237" w:rsidP="0098360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4. </w:t>
            </w:r>
            <w:r w:rsidR="006E41E7" w:rsidRPr="00DA756A">
              <w:rPr>
                <w:rFonts w:ascii="Times New Roman" w:hAnsi="Times New Roman"/>
                <w:b/>
              </w:rPr>
              <w:t>Rok:</w:t>
            </w:r>
            <w:r w:rsidR="006E41E7" w:rsidRPr="00DA756A">
              <w:rPr>
                <w:rFonts w:ascii="Times New Roman" w:hAnsi="Times New Roman"/>
              </w:rPr>
              <w:t xml:space="preserve"> </w:t>
            </w:r>
            <w:r w:rsidR="00F41154" w:rsidRPr="00DA756A">
              <w:rPr>
                <w:rFonts w:ascii="Times New Roman" w:hAnsi="Times New Roman"/>
              </w:rPr>
              <w:t>I</w:t>
            </w:r>
            <w:r w:rsidR="00DE1015" w:rsidRPr="00DA756A">
              <w:rPr>
                <w:rFonts w:ascii="Times New Roman" w:hAnsi="Times New Roman"/>
              </w:rPr>
              <w:t>I</w:t>
            </w:r>
            <w:r w:rsidR="00F43D08" w:rsidRPr="00DA756A">
              <w:rPr>
                <w:rFonts w:ascii="Times New Roman" w:hAnsi="Times New Roman"/>
              </w:rPr>
              <w:t xml:space="preserve"> </w:t>
            </w:r>
            <w:r w:rsidR="00C14D51" w:rsidRPr="00DA756A">
              <w:rPr>
                <w:rFonts w:ascii="Times New Roman" w:hAnsi="Times New Roman"/>
              </w:rPr>
              <w:t>/ cykl 2024-2026</w:t>
            </w:r>
          </w:p>
        </w:tc>
        <w:tc>
          <w:tcPr>
            <w:tcW w:w="6228" w:type="dxa"/>
            <w:gridSpan w:val="4"/>
          </w:tcPr>
          <w:p w:rsidR="006E41E7" w:rsidRPr="00DA756A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  <w:b/>
              </w:rPr>
              <w:t>5. </w:t>
            </w:r>
            <w:r w:rsidR="006E41E7" w:rsidRPr="00DA756A">
              <w:rPr>
                <w:rFonts w:ascii="Times New Roman" w:hAnsi="Times New Roman"/>
                <w:b/>
              </w:rPr>
              <w:t xml:space="preserve">Semestr: </w:t>
            </w:r>
            <w:r w:rsidR="00F41154" w:rsidRPr="00DA756A">
              <w:rPr>
                <w:rFonts w:ascii="Times New Roman" w:hAnsi="Times New Roman"/>
              </w:rPr>
              <w:t>I</w:t>
            </w:r>
            <w:r w:rsidR="00DE1015" w:rsidRPr="00DA756A">
              <w:rPr>
                <w:rFonts w:ascii="Times New Roman" w:hAnsi="Times New Roman"/>
              </w:rPr>
              <w:t>II</w:t>
            </w:r>
          </w:p>
        </w:tc>
      </w:tr>
      <w:tr w:rsidR="006E41E7" w:rsidRPr="00DA756A" w:rsidTr="003716F1">
        <w:tc>
          <w:tcPr>
            <w:tcW w:w="9351" w:type="dxa"/>
            <w:gridSpan w:val="7"/>
          </w:tcPr>
          <w:p w:rsidR="006E41E7" w:rsidRPr="00DA756A" w:rsidRDefault="00BA6237" w:rsidP="008F762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  <w:b/>
              </w:rPr>
              <w:t>6. </w:t>
            </w:r>
            <w:r w:rsidR="006E41E7" w:rsidRPr="00DA756A">
              <w:rPr>
                <w:rFonts w:ascii="Times New Roman" w:hAnsi="Times New Roman"/>
                <w:b/>
              </w:rPr>
              <w:t>Nazwa przedmiotu:</w:t>
            </w:r>
            <w:r w:rsidR="006E41E7" w:rsidRPr="00DA756A">
              <w:rPr>
                <w:rFonts w:ascii="Times New Roman" w:hAnsi="Times New Roman"/>
              </w:rPr>
              <w:t xml:space="preserve"> </w:t>
            </w:r>
            <w:r w:rsidR="008F762C" w:rsidRPr="00DA756A">
              <w:rPr>
                <w:rFonts w:ascii="Times New Roman" w:hAnsi="Times New Roman"/>
              </w:rPr>
              <w:t>Zarządzanie w pielęgniarstwie</w:t>
            </w:r>
          </w:p>
        </w:tc>
      </w:tr>
      <w:tr w:rsidR="006E41E7" w:rsidRPr="00DA756A" w:rsidTr="003716F1">
        <w:tc>
          <w:tcPr>
            <w:tcW w:w="9351" w:type="dxa"/>
            <w:gridSpan w:val="7"/>
          </w:tcPr>
          <w:p w:rsidR="006E41E7" w:rsidRPr="00DA756A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  <w:b/>
              </w:rPr>
              <w:t>7. </w:t>
            </w:r>
            <w:r w:rsidR="006E41E7" w:rsidRPr="00DA756A">
              <w:rPr>
                <w:rFonts w:ascii="Times New Roman" w:hAnsi="Times New Roman"/>
                <w:b/>
              </w:rPr>
              <w:t>Status przedmiotu:</w:t>
            </w:r>
            <w:r w:rsidR="006E41E7" w:rsidRPr="00DA756A">
              <w:rPr>
                <w:rFonts w:ascii="Times New Roman" w:hAnsi="Times New Roman"/>
              </w:rPr>
              <w:t xml:space="preserve"> </w:t>
            </w:r>
            <w:r w:rsidR="007D2C1F" w:rsidRPr="00DA756A">
              <w:rPr>
                <w:rFonts w:ascii="Times New Roman" w:hAnsi="Times New Roman"/>
              </w:rPr>
              <w:t>obowiązkowy</w:t>
            </w:r>
          </w:p>
        </w:tc>
      </w:tr>
      <w:tr w:rsidR="006E41E7" w:rsidRPr="00DA756A" w:rsidTr="003716F1">
        <w:trPr>
          <w:trHeight w:val="181"/>
        </w:trPr>
        <w:tc>
          <w:tcPr>
            <w:tcW w:w="9351" w:type="dxa"/>
            <w:gridSpan w:val="7"/>
            <w:tcBorders>
              <w:bottom w:val="nil"/>
            </w:tcBorders>
            <w:shd w:val="clear" w:color="auto" w:fill="FFFFFF"/>
          </w:tcPr>
          <w:p w:rsidR="00490638" w:rsidRPr="00DA756A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DA756A">
              <w:rPr>
                <w:rFonts w:ascii="Times New Roman" w:hAnsi="Times New Roman"/>
                <w:b/>
              </w:rPr>
              <w:t>8</w:t>
            </w:r>
            <w:r w:rsidR="00BA6237" w:rsidRPr="00DA756A">
              <w:rPr>
                <w:rFonts w:ascii="Times New Roman" w:hAnsi="Times New Roman"/>
                <w:b/>
              </w:rPr>
              <w:t>. </w:t>
            </w:r>
            <w:r w:rsidR="009101C1" w:rsidRPr="00DA756A">
              <w:rPr>
                <w:rFonts w:ascii="Times New Roman" w:hAnsi="Times New Roman"/>
                <w:b/>
                <w:bCs/>
              </w:rPr>
              <w:t xml:space="preserve">Cel/-e przedmiotu: </w:t>
            </w:r>
          </w:p>
          <w:p w:rsidR="00CA75B3" w:rsidRPr="00DA756A" w:rsidRDefault="00CA75B3" w:rsidP="00CA75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Zaznajomienie pielęgniarki/pielęgniarza z podstawowymi teoriami i nurtami zarządzania oraz współczesnym zarządzaniem placówką opieki zdrowotnej  (poznanie różnych stylów zarządzania, cech przywództwa, które umożliwiają dobre zarządzanie personelem, co ma odzwierciedlenie w  metodach planowania kadry -  procesem rekrutacji i selekcji).</w:t>
            </w:r>
          </w:p>
          <w:p w:rsidR="00CA75B3" w:rsidRPr="00DA756A" w:rsidRDefault="00CA75B3" w:rsidP="00CA75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Poznanie przez pielęgniarkę/pielęgniarza funkcji i stylów kierowniczych oraz istoty delegowania zadań.  Zaznajomienie pielęgniarki/pielęgniarza z doskonaleniem organizacji pracy i jakością zarządzania  (kształtowanie umiejętności  w braniu odpowiedzialności za powierzone zadania, uprawnienia, obowiązki).</w:t>
            </w:r>
          </w:p>
          <w:p w:rsidR="00CA75B3" w:rsidRPr="00DA756A" w:rsidRDefault="00CA75B3" w:rsidP="00CA75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 xml:space="preserve">Zaznajomienie z  pojęciem zarządzania strategicznego oraz podstawowymi metodami analizy strategicznej. Doskonalenie umiejętności w pozyskiwaniu informacji nt. źródła przewagi konkurencyjnej i segmentacji rynku usług pielęgniarskich. </w:t>
            </w:r>
          </w:p>
          <w:p w:rsidR="00CA75B3" w:rsidRPr="00DA756A" w:rsidRDefault="00CA75B3" w:rsidP="00CA75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 xml:space="preserve">Poznanie przez pielęgniarkę/pielęgniarza zagrożenia związanego z przepracowaniem i chorobami zawodowymi, zapoznanie z ergonomią pracy i warunkami środowiska pracy. </w:t>
            </w:r>
          </w:p>
          <w:p w:rsidR="009101C1" w:rsidRPr="00DA756A" w:rsidRDefault="009101C1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6E41E7" w:rsidRPr="00DA756A" w:rsidTr="003716F1">
        <w:trPr>
          <w:trHeight w:val="725"/>
        </w:trPr>
        <w:tc>
          <w:tcPr>
            <w:tcW w:w="9351" w:type="dxa"/>
            <w:gridSpan w:val="7"/>
            <w:tcBorders>
              <w:top w:val="nil"/>
            </w:tcBorders>
          </w:tcPr>
          <w:p w:rsidR="00DA756A" w:rsidRPr="00DA756A" w:rsidRDefault="00DA756A" w:rsidP="00DA756A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A756A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DA756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DA756A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DA756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:rsidR="00DA756A" w:rsidRPr="00DA756A" w:rsidRDefault="00DA756A" w:rsidP="00DA756A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A756A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DA756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DA756A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DA756A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:rsidR="008F762C" w:rsidRPr="00DA756A" w:rsidRDefault="00DA756A" w:rsidP="008F76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zakresie wiedzy student zna i rozumie:</w:t>
            </w:r>
          </w:p>
          <w:p w:rsidR="008F762C" w:rsidRPr="00DA756A" w:rsidRDefault="00DA756A" w:rsidP="008F76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8F762C" w:rsidRPr="00DA756A">
              <w:rPr>
                <w:rFonts w:ascii="Times New Roman" w:hAnsi="Times New Roman"/>
              </w:rPr>
              <w:t xml:space="preserve"> zakresie umiejętności student potrafi: A.U6; A.U7; A.U8; A.U9; A.U10; A.U11; A.U12; A.U13; A.U14</w:t>
            </w:r>
          </w:p>
          <w:p w:rsidR="006E41E7" w:rsidRPr="00DA756A" w:rsidRDefault="00DA756A" w:rsidP="008F76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8F762C" w:rsidRPr="00DA756A">
              <w:rPr>
                <w:rFonts w:ascii="Times New Roman" w:hAnsi="Times New Roman"/>
              </w:rPr>
              <w:t xml:space="preserve"> zakresie kompetencji społecznych student: B.K1; B.K2; B.K3; B.K4; B.K5; B.K6</w:t>
            </w:r>
          </w:p>
          <w:p w:rsidR="008F762C" w:rsidRPr="00DA756A" w:rsidRDefault="008F762C" w:rsidP="008F76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01C1" w:rsidRPr="00DA756A" w:rsidTr="003716F1">
        <w:tc>
          <w:tcPr>
            <w:tcW w:w="2972" w:type="dxa"/>
            <w:gridSpan w:val="2"/>
            <w:vAlign w:val="center"/>
          </w:tcPr>
          <w:p w:rsidR="009101C1" w:rsidRPr="00DA756A" w:rsidRDefault="009101C1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9101C1" w:rsidRPr="00DA756A" w:rsidRDefault="008F762C" w:rsidP="003716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4111" w:type="dxa"/>
            <w:gridSpan w:val="2"/>
            <w:vAlign w:val="center"/>
          </w:tcPr>
          <w:p w:rsidR="009101C1" w:rsidRPr="00DA756A" w:rsidRDefault="009101C1" w:rsidP="00F17E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101C1" w:rsidRPr="00DA756A" w:rsidRDefault="008F762C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1</w:t>
            </w:r>
          </w:p>
        </w:tc>
      </w:tr>
      <w:tr w:rsidR="009101C1" w:rsidRPr="00DA756A" w:rsidTr="003716F1">
        <w:tc>
          <w:tcPr>
            <w:tcW w:w="9351" w:type="dxa"/>
            <w:gridSpan w:val="7"/>
            <w:vAlign w:val="center"/>
          </w:tcPr>
          <w:p w:rsidR="009101C1" w:rsidRPr="00DA756A" w:rsidRDefault="009101C1" w:rsidP="009101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 xml:space="preserve">11. Forma zaliczenia przedmiotu: </w:t>
            </w:r>
            <w:r w:rsidR="00CA0508" w:rsidRPr="00DA756A">
              <w:rPr>
                <w:rFonts w:ascii="Times New Roman" w:hAnsi="Times New Roman"/>
              </w:rPr>
              <w:t xml:space="preserve">zaliczenie </w:t>
            </w:r>
          </w:p>
        </w:tc>
      </w:tr>
      <w:tr w:rsidR="009101C1" w:rsidRPr="00DA756A" w:rsidTr="003716F1">
        <w:tc>
          <w:tcPr>
            <w:tcW w:w="935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9101C1" w:rsidRPr="00DA756A" w:rsidRDefault="009101C1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9101C1" w:rsidRPr="00DA756A" w:rsidTr="003716F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729" w:type="dxa"/>
            <w:gridSpan w:val="4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Sposoby oceny*</w:t>
            </w:r>
            <w:r w:rsidR="00DA756A">
              <w:rPr>
                <w:rFonts w:ascii="Times New Roman" w:hAnsi="Times New Roman"/>
              </w:rPr>
              <w:t>/zaliczenie</w:t>
            </w:r>
          </w:p>
        </w:tc>
      </w:tr>
      <w:tr w:rsidR="009101C1" w:rsidRPr="00DA756A" w:rsidTr="003716F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DA756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729" w:type="dxa"/>
            <w:gridSpan w:val="4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1F3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 xml:space="preserve">Zaliczenie na ocenę </w:t>
            </w:r>
            <w:r w:rsidRPr="00DA756A">
              <w:rPr>
                <w:rFonts w:ascii="Times New Roman" w:hAnsi="Times New Roman"/>
                <w:noProof/>
              </w:rPr>
              <w:t xml:space="preserve">– </w:t>
            </w:r>
            <w:r w:rsidRPr="00DA756A">
              <w:rPr>
                <w:rFonts w:ascii="Times New Roman" w:hAnsi="Times New Roman"/>
              </w:rPr>
              <w:t>pytania otwarte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*</w:t>
            </w:r>
          </w:p>
        </w:tc>
      </w:tr>
      <w:tr w:rsidR="009101C1" w:rsidRPr="00DA756A" w:rsidTr="003716F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DA756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729" w:type="dxa"/>
            <w:gridSpan w:val="4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Obserwacja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*</w:t>
            </w:r>
          </w:p>
        </w:tc>
      </w:tr>
      <w:tr w:rsidR="009101C1" w:rsidRPr="00DA756A" w:rsidTr="003716F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DA756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729" w:type="dxa"/>
            <w:gridSpan w:val="4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56A">
              <w:rPr>
                <w:rFonts w:ascii="Times New Roman" w:hAnsi="Times New Roman"/>
              </w:rPr>
              <w:t>Obserwacja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</w:tcBorders>
            <w:vAlign w:val="center"/>
          </w:tcPr>
          <w:p w:rsidR="009101C1" w:rsidRPr="00DA756A" w:rsidRDefault="009101C1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756A">
              <w:rPr>
                <w:rFonts w:ascii="Times New Roman" w:hAnsi="Times New Roman"/>
                <w:b/>
              </w:rPr>
              <w:t>*</w:t>
            </w:r>
          </w:p>
        </w:tc>
      </w:tr>
    </w:tbl>
    <w:p w:rsidR="00177A8E" w:rsidRDefault="00177A8E" w:rsidP="00177A8E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:rsidR="00177A8E" w:rsidRDefault="00177A8E" w:rsidP="00177A8E">
      <w:pPr>
        <w:spacing w:after="0" w:line="260" w:lineRule="atLeast"/>
        <w:rPr>
          <w:rFonts w:ascii="Times New Roman" w:hAnsi="Times New Roman"/>
        </w:rPr>
      </w:pPr>
    </w:p>
    <w:p w:rsidR="00177A8E" w:rsidRDefault="00177A8E" w:rsidP="00177A8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:rsidR="00177A8E" w:rsidRDefault="00177A8E" w:rsidP="00177A8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:rsidR="00177A8E" w:rsidRDefault="00177A8E" w:rsidP="00177A8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:rsidR="00177A8E" w:rsidRDefault="00177A8E" w:rsidP="00177A8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:rsidR="00177A8E" w:rsidRDefault="00177A8E" w:rsidP="00177A8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:rsidR="00177A8E" w:rsidRDefault="00177A8E" w:rsidP="00177A8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:rsidR="00595A22" w:rsidRDefault="00595A22" w:rsidP="00177A8E">
      <w:pPr>
        <w:spacing w:after="0" w:line="260" w:lineRule="atLeast"/>
        <w:rPr>
          <w:rFonts w:ascii="Times New Roman" w:hAnsi="Times New Roman"/>
        </w:rPr>
      </w:pPr>
    </w:p>
    <w:p w:rsidR="00595A22" w:rsidRDefault="00595A22" w:rsidP="00177A8E">
      <w:pPr>
        <w:spacing w:after="0" w:line="260" w:lineRule="atLeast"/>
        <w:rPr>
          <w:rFonts w:ascii="Times New Roman" w:hAnsi="Times New Roman"/>
        </w:rPr>
      </w:pPr>
    </w:p>
    <w:p w:rsidR="00595A22" w:rsidRDefault="00595A22" w:rsidP="00177A8E">
      <w:pPr>
        <w:spacing w:after="0" w:line="260" w:lineRule="atLeast"/>
        <w:rPr>
          <w:rFonts w:ascii="Times New Roman" w:hAnsi="Times New Roman"/>
        </w:rPr>
      </w:pPr>
    </w:p>
    <w:p w:rsidR="00595A22" w:rsidRPr="00BD21E5" w:rsidRDefault="00595A22" w:rsidP="00595A22">
      <w:pPr>
        <w:jc w:val="center"/>
        <w:rPr>
          <w:rFonts w:ascii="Times New Roman" w:hAnsi="Times New Roman"/>
          <w:b/>
        </w:rPr>
      </w:pPr>
      <w:bookmarkStart w:id="0" w:name="_GoBack"/>
      <w:r w:rsidRPr="00BD21E5">
        <w:rPr>
          <w:rFonts w:ascii="Times New Roman" w:hAnsi="Times New Roman"/>
          <w:b/>
        </w:rPr>
        <w:lastRenderedPageBreak/>
        <w:t>Karta przedmiotu – praktyka zawodowa Cz. 2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31"/>
        <w:gridCol w:w="3856"/>
        <w:gridCol w:w="1388"/>
        <w:gridCol w:w="1447"/>
      </w:tblGrid>
      <w:tr w:rsidR="00595A22" w:rsidRPr="00BD21E5" w:rsidTr="00BD21E5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bookmarkEnd w:id="0"/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95A22" w:rsidRPr="00BD21E5" w:rsidTr="00BD21E5">
        <w:tc>
          <w:tcPr>
            <w:tcW w:w="9498" w:type="dxa"/>
            <w:gridSpan w:val="5"/>
            <w:shd w:val="clear" w:color="auto" w:fill="auto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13. Jednostka realizująca przedmiot,</w:t>
            </w:r>
            <w:r w:rsidRPr="00BD21E5">
              <w:rPr>
                <w:rFonts w:ascii="Times New Roman" w:hAnsi="Times New Roman"/>
              </w:rPr>
              <w:t xml:space="preserve"> </w:t>
            </w:r>
            <w:r w:rsidRPr="00BD21E5">
              <w:rPr>
                <w:rFonts w:ascii="Times New Roman" w:hAnsi="Times New Roman"/>
                <w:b/>
              </w:rPr>
              <w:t>adres, e-mail: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Zakład Pielęgniarstwa i Społecznych Problemów Medycznych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ul. Medyków 12/311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40-752 Katowice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email: </w:t>
            </w:r>
            <w:hyperlink r:id="rId8" w:history="1">
              <w:r w:rsidRPr="00BD21E5">
                <w:rPr>
                  <w:rStyle w:val="Hipercze"/>
                  <w:rFonts w:ascii="Times New Roman" w:hAnsi="Times New Roman"/>
                </w:rPr>
                <w:t>pielrodz@sum.edu.pl</w:t>
              </w:r>
            </w:hyperlink>
            <w:r w:rsidRPr="00BD21E5">
              <w:rPr>
                <w:rFonts w:ascii="Times New Roman" w:hAnsi="Times New Roman"/>
              </w:rPr>
              <w:t>;  strona internetowa: http://zakladpiel.sum.edu.pl/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</w:rPr>
              <w:t>tel. 32 2088635</w:t>
            </w:r>
          </w:p>
        </w:tc>
      </w:tr>
      <w:tr w:rsidR="00595A22" w:rsidRPr="00BD21E5" w:rsidTr="00BD21E5">
        <w:tc>
          <w:tcPr>
            <w:tcW w:w="9498" w:type="dxa"/>
            <w:gridSpan w:val="5"/>
            <w:shd w:val="clear" w:color="auto" w:fill="auto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dr n. o </w:t>
            </w:r>
            <w:proofErr w:type="spellStart"/>
            <w:r w:rsidRPr="00BD21E5">
              <w:rPr>
                <w:rFonts w:ascii="Times New Roman" w:hAnsi="Times New Roman"/>
              </w:rPr>
              <w:t>zdr</w:t>
            </w:r>
            <w:proofErr w:type="spellEnd"/>
            <w:r w:rsidRPr="00BD21E5">
              <w:rPr>
                <w:rFonts w:ascii="Times New Roman" w:hAnsi="Times New Roman"/>
              </w:rPr>
              <w:t>. Joanna Jaromin</w:t>
            </w:r>
          </w:p>
        </w:tc>
      </w:tr>
      <w:tr w:rsidR="00595A22" w:rsidRPr="00BD21E5" w:rsidTr="00BD21E5">
        <w:tc>
          <w:tcPr>
            <w:tcW w:w="9498" w:type="dxa"/>
            <w:gridSpan w:val="5"/>
            <w:shd w:val="clear" w:color="auto" w:fill="auto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BD21E5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 zarządzania w pielęgniarstwie.</w:t>
            </w:r>
          </w:p>
        </w:tc>
      </w:tr>
      <w:tr w:rsidR="00595A22" w:rsidRPr="00BD21E5" w:rsidTr="00BD21E5">
        <w:tc>
          <w:tcPr>
            <w:tcW w:w="280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691" w:type="dxa"/>
            <w:gridSpan w:val="3"/>
            <w:shd w:val="clear" w:color="auto" w:fill="auto"/>
          </w:tcPr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Zgodna z Zarządzeniem Rektora SUM</w:t>
            </w:r>
          </w:p>
        </w:tc>
      </w:tr>
      <w:tr w:rsidR="00595A22" w:rsidRPr="00BD21E5" w:rsidTr="00BD21E5">
        <w:tc>
          <w:tcPr>
            <w:tcW w:w="280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691" w:type="dxa"/>
            <w:gridSpan w:val="3"/>
            <w:shd w:val="clear" w:color="auto" w:fill="auto"/>
          </w:tcPr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Zapewnia placówka realizująca praktykę zawodową</w:t>
            </w:r>
          </w:p>
        </w:tc>
      </w:tr>
      <w:tr w:rsidR="00595A22" w:rsidRPr="00BD21E5" w:rsidTr="00BD21E5">
        <w:tc>
          <w:tcPr>
            <w:tcW w:w="280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691" w:type="dxa"/>
            <w:gridSpan w:val="3"/>
            <w:shd w:val="clear" w:color="auto" w:fill="auto"/>
          </w:tcPr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Wskazana przez studenta</w:t>
            </w:r>
          </w:p>
        </w:tc>
      </w:tr>
      <w:tr w:rsidR="00595A22" w:rsidRPr="00BD21E5" w:rsidTr="00BD21E5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69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Zgodnie z rozpiską na </w:t>
            </w:r>
            <w:r w:rsidRPr="00BD21E5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BD21E5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595A22" w:rsidRPr="00BD21E5" w:rsidTr="00BD21E5">
        <w:tc>
          <w:tcPr>
            <w:tcW w:w="9498" w:type="dxa"/>
            <w:gridSpan w:val="5"/>
            <w:shd w:val="clear" w:color="auto" w:fill="D9D9D9"/>
            <w:vAlign w:val="center"/>
          </w:tcPr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 w:line="257" w:lineRule="auto"/>
              <w:jc w:val="center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Numer przedmiotowego </w:t>
            </w:r>
          </w:p>
          <w:p w:rsidR="00595A22" w:rsidRPr="00BD21E5" w:rsidRDefault="00595A22" w:rsidP="00B4159A">
            <w:pPr>
              <w:spacing w:after="31" w:line="259" w:lineRule="auto"/>
              <w:ind w:right="35"/>
              <w:jc w:val="center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efektu uczenia się 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 w:line="259" w:lineRule="auto"/>
              <w:ind w:right="33"/>
              <w:jc w:val="center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95A22" w:rsidRPr="00BD21E5" w:rsidRDefault="00595A22" w:rsidP="00B4159A">
            <w:pPr>
              <w:spacing w:after="1"/>
              <w:jc w:val="center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Odniesienie do efektów uczenia się zawartych w </w:t>
            </w:r>
            <w:r w:rsidRPr="00BD21E5">
              <w:rPr>
                <w:rFonts w:ascii="Times New Roman" w:hAnsi="Times New Roman"/>
                <w:i/>
              </w:rPr>
              <w:t>(właściwe podkreślić)</w:t>
            </w:r>
            <w:r w:rsidRPr="00BD21E5">
              <w:rPr>
                <w:rFonts w:ascii="Times New Roman" w:hAnsi="Times New Roman"/>
              </w:rPr>
              <w:t xml:space="preserve">: </w:t>
            </w:r>
          </w:p>
          <w:p w:rsidR="00595A22" w:rsidRPr="00BD21E5" w:rsidRDefault="00595A22" w:rsidP="00B4159A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  <w:u w:val="single"/>
              </w:rPr>
              <w:t>standardach kształcenia</w:t>
            </w:r>
            <w:r w:rsidRPr="00BD21E5">
              <w:rPr>
                <w:rFonts w:ascii="Times New Roman" w:hAnsi="Times New Roman"/>
              </w:rPr>
              <w:t xml:space="preserve">/ </w:t>
            </w:r>
          </w:p>
          <w:p w:rsidR="00595A22" w:rsidRPr="00BD21E5" w:rsidRDefault="00595A22" w:rsidP="00B4159A">
            <w:pPr>
              <w:spacing w:after="0" w:line="259" w:lineRule="auto"/>
              <w:ind w:right="26"/>
              <w:jc w:val="center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zatwierdzonych przez </w:t>
            </w:r>
          </w:p>
          <w:p w:rsidR="00595A22" w:rsidRPr="00BD21E5" w:rsidRDefault="00595A22" w:rsidP="00B4159A">
            <w:pPr>
              <w:spacing w:after="0" w:line="259" w:lineRule="auto"/>
              <w:ind w:right="28"/>
              <w:jc w:val="center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Senat SUM 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</w:rPr>
              <w:t>P_U01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Student analizuje strukturę zadań zawodowych pielęgniarek w kontekście posiadanych kwalifikacji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A.U6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</w:rPr>
              <w:t>P_U02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</w:rPr>
            </w:pPr>
            <w:r w:rsidRPr="00BD21E5">
              <w:rPr>
                <w:rFonts w:ascii="Times New Roman" w:eastAsia="Arial Unicode MS" w:hAnsi="Times New Roman"/>
              </w:rPr>
              <w:t>Student stosuje metody analizy strategicznej niezbędne dla funkcjonowania  podmiotów wykonujących działalność leczniczą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A.U7.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</w:rPr>
              <w:t>P_U03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</w:rPr>
            </w:pPr>
            <w:r w:rsidRPr="00BD21E5">
              <w:rPr>
                <w:rFonts w:ascii="Times New Roman" w:eastAsia="Arial Unicode MS" w:hAnsi="Times New Roman"/>
              </w:rPr>
              <w:t>Student organizuje i nadzoruje prace zespołów pielęgniarskich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A.U8.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P_U04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 Student stosuje różne metody podejmowania decyzji zawodowych i zarządczych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A.U9.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P_U05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</w:rPr>
            </w:pPr>
            <w:r w:rsidRPr="00BD21E5">
              <w:rPr>
                <w:rFonts w:ascii="Times New Roman" w:eastAsia="Arial Unicode MS" w:hAnsi="Times New Roman"/>
              </w:rPr>
              <w:t>Student planuje zasoby ludzkie, wykorzystując różne metody,  organizuje rekrutację pracowników i realizuje proces adaptacji zawodowej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A.U10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P_U06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</w:rPr>
            </w:pPr>
            <w:r w:rsidRPr="00BD21E5">
              <w:rPr>
                <w:rFonts w:ascii="Times New Roman" w:eastAsia="Arial Unicode MS" w:hAnsi="Times New Roman"/>
              </w:rPr>
              <w:t>Student opracowuje plan rozwoju zawodowego własnego i podległego personelu pielęgniarskiego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A.U11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P_U07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</w:rPr>
            </w:pPr>
            <w:r w:rsidRPr="00BD21E5">
              <w:rPr>
                <w:rFonts w:ascii="Times New Roman" w:eastAsia="Arial Unicode MS" w:hAnsi="Times New Roman"/>
              </w:rPr>
              <w:t>Student przygotowuje opisy  stanowisk  pracy  dla  pielęgniarek  oraz  zakresy  obowiązków, uprawnień i odpowiedzialności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A.U12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P_U08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Student opracowuje harmonogramy pracy personelu w oparciu o ocenę zapotrzebowania na opiekę pielęgniarską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A.U13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P_U09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Student nadzoruje  jakość  opieki  pielęgniarskiej  w  podmiotach  wykonujących  działalność leczniczą, w tym przygotowuje ten podmiot do zewnętrznej oceny jakości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A.U14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PEUs_K1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Student dokonuje   krytycznej   oceny   działań własnych   i   działań współpracowników z poszanowaniem różnic </w:t>
            </w:r>
            <w:r w:rsidRPr="00BD21E5">
              <w:rPr>
                <w:rFonts w:ascii="Times New Roman" w:hAnsi="Times New Roman"/>
              </w:rPr>
              <w:lastRenderedPageBreak/>
              <w:t xml:space="preserve">światopoglądowych  </w:t>
            </w:r>
            <w:r w:rsidRPr="00BD21E5">
              <w:rPr>
                <w:rFonts w:ascii="Times New Roman" w:hAnsi="Times New Roman"/>
              </w:rPr>
              <w:br/>
              <w:t>i kulturowych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D21E5">
              <w:rPr>
                <w:rFonts w:ascii="Times New Roman" w:hAnsi="Times New Roman"/>
              </w:rPr>
              <w:lastRenderedPageBreak/>
              <w:t>B.K1.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PEUs_K2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Student formułuje opinie dotyczące różnych aspektów działalności zawodowej i zasięgania porad ekspertów w przypadku trudności z samodzielnym rozwiązaniem problemu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B.K2.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PEUs_K3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Student okazuje  dbałość   o   prestiż związany   z   wykonywaniem   zawodu   pielęgniarki i solidarność zawodową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B.K3.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PEUs_K4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 xml:space="preserve">Student rozwiązuje złożone problemy etyczne związane </w:t>
            </w:r>
            <w:r w:rsidRPr="00BD21E5">
              <w:rPr>
                <w:rFonts w:ascii="Times New Roman" w:hAnsi="Times New Roman"/>
              </w:rPr>
              <w:br/>
              <w:t xml:space="preserve">z wykonywaniem zawodu pielęgniarki i wskazuje priorytety </w:t>
            </w:r>
            <w:r w:rsidRPr="00BD21E5">
              <w:rPr>
                <w:rFonts w:ascii="Times New Roman" w:hAnsi="Times New Roman"/>
              </w:rPr>
              <w:br/>
              <w:t>w realizacji określonych zadań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B.K4.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PEUs_K5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Student ponosi odpowiedzialność za realizowane świadczenia zdrowotne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B.K5.</w:t>
            </w:r>
          </w:p>
        </w:tc>
      </w:tr>
      <w:tr w:rsidR="00595A22" w:rsidRPr="00BD21E5" w:rsidTr="00BD21E5">
        <w:tc>
          <w:tcPr>
            <w:tcW w:w="1276" w:type="dxa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PEUs_K6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jc w:val="both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Student wykazuje profesjonalne podejście do strategii   marketingowych przemysłu farmaceutycznego i reklamy jego produktów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B.K6.</w:t>
            </w:r>
          </w:p>
        </w:tc>
      </w:tr>
      <w:tr w:rsidR="00595A22" w:rsidRPr="00BD21E5" w:rsidTr="00BD21E5">
        <w:tc>
          <w:tcPr>
            <w:tcW w:w="8051" w:type="dxa"/>
            <w:gridSpan w:val="4"/>
            <w:shd w:val="clear" w:color="auto" w:fill="D9D9D9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21.  Tematy zajęć</w:t>
            </w:r>
          </w:p>
        </w:tc>
        <w:tc>
          <w:tcPr>
            <w:tcW w:w="1447" w:type="dxa"/>
            <w:shd w:val="clear" w:color="auto" w:fill="D9D9D9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95A22" w:rsidRPr="00BD21E5" w:rsidTr="00BD21E5">
        <w:tc>
          <w:tcPr>
            <w:tcW w:w="8051" w:type="dxa"/>
            <w:gridSpan w:val="4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Ustalenie  metod  pracy  w  ochronie  zdrowia.</w:t>
            </w:r>
          </w:p>
        </w:tc>
        <w:tc>
          <w:tcPr>
            <w:tcW w:w="1447" w:type="dxa"/>
          </w:tcPr>
          <w:p w:rsidR="00595A22" w:rsidRPr="00BD21E5" w:rsidRDefault="00595A22" w:rsidP="00B4159A">
            <w:pPr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BD21E5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595A22" w:rsidRPr="00BD21E5" w:rsidTr="00BD21E5">
        <w:tc>
          <w:tcPr>
            <w:tcW w:w="8051" w:type="dxa"/>
            <w:gridSpan w:val="4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Ergonomiczna  analiza  pracy.</w:t>
            </w:r>
          </w:p>
        </w:tc>
        <w:tc>
          <w:tcPr>
            <w:tcW w:w="1447" w:type="dxa"/>
          </w:tcPr>
          <w:p w:rsidR="00595A22" w:rsidRPr="00BD21E5" w:rsidRDefault="00595A22" w:rsidP="00B4159A">
            <w:pPr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BD21E5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595A22" w:rsidRPr="00BD21E5" w:rsidTr="00BD21E5">
        <w:tc>
          <w:tcPr>
            <w:tcW w:w="8051" w:type="dxa"/>
            <w:gridSpan w:val="4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Zapobieganie  przeciążeniom, chorobom zawodowym  i  wypadkom  w  pracy.</w:t>
            </w:r>
          </w:p>
        </w:tc>
        <w:tc>
          <w:tcPr>
            <w:tcW w:w="1447" w:type="dxa"/>
          </w:tcPr>
          <w:p w:rsidR="00595A22" w:rsidRPr="00BD21E5" w:rsidRDefault="00595A22" w:rsidP="00B4159A">
            <w:pPr>
              <w:spacing w:after="0"/>
              <w:jc w:val="center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5</w:t>
            </w:r>
          </w:p>
        </w:tc>
      </w:tr>
      <w:tr w:rsidR="00595A22" w:rsidRPr="00BD21E5" w:rsidTr="00BD21E5">
        <w:tc>
          <w:tcPr>
            <w:tcW w:w="8051" w:type="dxa"/>
            <w:gridSpan w:val="4"/>
          </w:tcPr>
          <w:p w:rsidR="00595A22" w:rsidRPr="00BD21E5" w:rsidRDefault="00595A22" w:rsidP="00B4159A">
            <w:pPr>
              <w:spacing w:after="0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Poznanie systemów ochrony zdrowia oraz wpływu złożoności systemu nad pacjentem.</w:t>
            </w:r>
          </w:p>
        </w:tc>
        <w:tc>
          <w:tcPr>
            <w:tcW w:w="1447" w:type="dxa"/>
          </w:tcPr>
          <w:p w:rsidR="00595A22" w:rsidRPr="00BD21E5" w:rsidRDefault="00595A22" w:rsidP="00B4159A">
            <w:pPr>
              <w:spacing w:after="0"/>
              <w:jc w:val="center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5</w:t>
            </w:r>
          </w:p>
        </w:tc>
      </w:tr>
      <w:tr w:rsidR="00595A22" w:rsidRPr="00BD21E5" w:rsidTr="00BD21E5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95A22" w:rsidRPr="00BD21E5" w:rsidRDefault="00595A22" w:rsidP="00B4159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595A22" w:rsidRPr="00BD21E5" w:rsidTr="00BD21E5">
        <w:tc>
          <w:tcPr>
            <w:tcW w:w="9498" w:type="dxa"/>
            <w:gridSpan w:val="5"/>
            <w:shd w:val="clear" w:color="auto" w:fill="auto"/>
          </w:tcPr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 xml:space="preserve">LITERATURA PODSTAWOWA </w:t>
            </w:r>
          </w:p>
          <w:p w:rsidR="00595A22" w:rsidRPr="00BD21E5" w:rsidRDefault="00595A22" w:rsidP="00595A22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>Bieniok H. Metody sprawnego zarządzania : planowanie, organizowanie, motywowanie, kontrola. Wyd. Placet, Warszawa 2011</w:t>
            </w:r>
          </w:p>
          <w:p w:rsidR="00595A22" w:rsidRPr="00BD21E5" w:rsidRDefault="00595A22" w:rsidP="00595A22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>Griffin R.W. Podstawy zarządzania organizacjami. Wyd. Nauk. PZWL, Warszawa 2021</w:t>
            </w:r>
          </w:p>
          <w:p w:rsidR="00595A22" w:rsidRPr="00BD21E5" w:rsidRDefault="00595A22" w:rsidP="00595A22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>Kokocińska K. Jakość w opiece zdrowotnej. Wyd. Wolters Kluwer, Warszawa 2021</w:t>
            </w:r>
          </w:p>
          <w:p w:rsidR="00595A22" w:rsidRPr="00BD21E5" w:rsidRDefault="00595A22" w:rsidP="00595A22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>Ksykiewicz-Dorota A. Zarządzanie w pielęgniarstwie. Podręcznik dla studentów magisterskich wydziałów pielęgniarstwa oraz wydziałów nauk o zdrowiu. Wyd. PZWL, Warszawa 2019.</w:t>
            </w:r>
          </w:p>
          <w:p w:rsidR="00595A22" w:rsidRPr="00BD21E5" w:rsidRDefault="00595A22" w:rsidP="00595A22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>Pietrzak B. Karkowski T. Zarządzanie personelem pielęgniarskim w podmiotach leczniczych. Zagadnienia wybrane. Wyd. Wolters Kluwer Polska SA. Warszawa 2019</w:t>
            </w:r>
          </w:p>
          <w:p w:rsidR="00595A22" w:rsidRPr="00BD21E5" w:rsidRDefault="00595A22" w:rsidP="00595A22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 xml:space="preserve">Wiśniewska M. Z. Jakość usług medycznych. Wyd. </w:t>
            </w:r>
            <w:proofErr w:type="spellStart"/>
            <w:r w:rsidRPr="00BD21E5">
              <w:rPr>
                <w:rFonts w:ascii="Times New Roman" w:hAnsi="Times New Roman"/>
                <w:bCs/>
              </w:rPr>
              <w:t>CeDeWu</w:t>
            </w:r>
            <w:proofErr w:type="spellEnd"/>
            <w:r w:rsidRPr="00BD21E5">
              <w:rPr>
                <w:rFonts w:ascii="Times New Roman" w:hAnsi="Times New Roman"/>
                <w:bCs/>
              </w:rPr>
              <w:t xml:space="preserve"> Warszawa 2019.</w:t>
            </w:r>
          </w:p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BD21E5">
              <w:rPr>
                <w:rFonts w:ascii="Times New Roman" w:hAnsi="Times New Roman"/>
                <w:bCs/>
              </w:rPr>
              <w:t xml:space="preserve">LITERATURA UZUPEŁNIAJACA </w:t>
            </w:r>
            <w:r w:rsidRPr="00BD21E5">
              <w:rPr>
                <w:rFonts w:ascii="Times New Roman" w:hAnsi="Times New Roman"/>
                <w:b/>
                <w:bCs/>
                <w:lang w:eastAsia="pl-PL"/>
              </w:rPr>
              <w:t xml:space="preserve">    </w:t>
            </w:r>
          </w:p>
          <w:p w:rsidR="00595A22" w:rsidRPr="00BD21E5" w:rsidRDefault="00595A22" w:rsidP="00595A2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>Dobska M. Zarządzanie podmiotem leczniczym. Wyd. PZWL, Warszawa 2019</w:t>
            </w:r>
          </w:p>
          <w:p w:rsidR="00595A22" w:rsidRPr="00BD21E5" w:rsidRDefault="00595A22" w:rsidP="00595A2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>Dykowska B.,</w:t>
            </w:r>
            <w:proofErr w:type="spellStart"/>
            <w:r w:rsidRPr="00BD21E5">
              <w:rPr>
                <w:rFonts w:ascii="Times New Roman" w:hAnsi="Times New Roman"/>
                <w:bCs/>
              </w:rPr>
              <w:t>Możdżonek</w:t>
            </w:r>
            <w:proofErr w:type="spellEnd"/>
            <w:r w:rsidRPr="00BD21E5">
              <w:rPr>
                <w:rFonts w:ascii="Times New Roman" w:hAnsi="Times New Roman"/>
                <w:bCs/>
              </w:rPr>
              <w:t xml:space="preserve"> M., Opolski K. Zarządzanie przez jakość w usługach zdrowotnych. Wyd. </w:t>
            </w:r>
            <w:proofErr w:type="spellStart"/>
            <w:r w:rsidRPr="00BD21E5">
              <w:rPr>
                <w:rFonts w:ascii="Times New Roman" w:hAnsi="Times New Roman"/>
                <w:bCs/>
              </w:rPr>
              <w:t>CeDeWu</w:t>
            </w:r>
            <w:proofErr w:type="spellEnd"/>
            <w:r w:rsidRPr="00BD21E5">
              <w:rPr>
                <w:rFonts w:ascii="Times New Roman" w:hAnsi="Times New Roman"/>
                <w:bCs/>
              </w:rPr>
              <w:t>, Warszawa 2011</w:t>
            </w:r>
          </w:p>
          <w:p w:rsidR="00595A22" w:rsidRPr="00BD21E5" w:rsidRDefault="00595A22" w:rsidP="00595A2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BD21E5">
              <w:rPr>
                <w:rFonts w:ascii="Times New Roman" w:hAnsi="Times New Roman"/>
                <w:bCs/>
              </w:rPr>
              <w:t>Greser</w:t>
            </w:r>
            <w:proofErr w:type="spellEnd"/>
            <w:r w:rsidRPr="00BD21E5">
              <w:rPr>
                <w:rFonts w:ascii="Times New Roman" w:hAnsi="Times New Roman"/>
                <w:bCs/>
              </w:rPr>
              <w:t xml:space="preserve"> J., Kokocińska K. Jakość w opiece medycznej. Zastosowanie nowoczesnej technologii w czasie pandemii. Wyd. Wolters Kluwer, Warszawa 2021</w:t>
            </w:r>
          </w:p>
          <w:p w:rsidR="00595A22" w:rsidRPr="00BD21E5" w:rsidRDefault="00595A22" w:rsidP="00595A2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 xml:space="preserve">Korzeniewski L. Podstawy zarządzania organizacjami .  Wyd. </w:t>
            </w:r>
            <w:proofErr w:type="spellStart"/>
            <w:r w:rsidRPr="00BD21E5">
              <w:rPr>
                <w:rFonts w:ascii="Times New Roman" w:hAnsi="Times New Roman"/>
                <w:bCs/>
              </w:rPr>
              <w:t>Difin</w:t>
            </w:r>
            <w:proofErr w:type="spellEnd"/>
            <w:r w:rsidRPr="00BD21E5">
              <w:rPr>
                <w:rFonts w:ascii="Times New Roman" w:hAnsi="Times New Roman"/>
                <w:bCs/>
              </w:rPr>
              <w:t>, Warszawa  2021</w:t>
            </w:r>
          </w:p>
          <w:p w:rsidR="00595A22" w:rsidRPr="00BD21E5" w:rsidRDefault="00595A22" w:rsidP="00595A2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>Mikołajczyk  Z. Techniki  organizatorskie  w  rozwiązywaniu  problemów  zarządzania. Wyd. Nauk. PWN, Warszawa  2002</w:t>
            </w:r>
          </w:p>
          <w:p w:rsidR="00595A22" w:rsidRPr="00BD21E5" w:rsidRDefault="00595A22" w:rsidP="00595A2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BD21E5">
              <w:rPr>
                <w:rFonts w:ascii="Times New Roman" w:hAnsi="Times New Roman"/>
                <w:bCs/>
              </w:rPr>
              <w:t xml:space="preserve">Paszkowska M. Zarzadzanie działalnością leczniczą. Wyd. </w:t>
            </w:r>
            <w:proofErr w:type="spellStart"/>
            <w:r w:rsidRPr="00BD21E5">
              <w:rPr>
                <w:rFonts w:ascii="Times New Roman" w:hAnsi="Times New Roman"/>
                <w:bCs/>
              </w:rPr>
              <w:t>Diffin</w:t>
            </w:r>
            <w:proofErr w:type="spellEnd"/>
            <w:r w:rsidRPr="00BD21E5">
              <w:rPr>
                <w:rFonts w:ascii="Times New Roman" w:hAnsi="Times New Roman"/>
                <w:bCs/>
              </w:rPr>
              <w:t>, Warszawa 2019</w:t>
            </w:r>
          </w:p>
          <w:p w:rsidR="00595A22" w:rsidRPr="00BD21E5" w:rsidRDefault="00595A22" w:rsidP="00B4159A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BD21E5">
              <w:rPr>
                <w:rFonts w:ascii="Times New Roman" w:hAnsi="Times New Roman"/>
                <w:b/>
                <w:bCs/>
                <w:lang w:eastAsia="pl-PL"/>
              </w:rPr>
              <w:t xml:space="preserve"> </w:t>
            </w:r>
          </w:p>
        </w:tc>
      </w:tr>
      <w:tr w:rsidR="00595A22" w:rsidRPr="00BD21E5" w:rsidTr="00BD21E5">
        <w:tc>
          <w:tcPr>
            <w:tcW w:w="9498" w:type="dxa"/>
            <w:gridSpan w:val="5"/>
            <w:shd w:val="clear" w:color="auto" w:fill="BFBFBF"/>
            <w:vAlign w:val="center"/>
          </w:tcPr>
          <w:p w:rsidR="00595A22" w:rsidRPr="00BD21E5" w:rsidRDefault="00595A22" w:rsidP="00B4159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D21E5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595A22" w:rsidRPr="00BD21E5" w:rsidTr="00BD21E5">
        <w:tc>
          <w:tcPr>
            <w:tcW w:w="9498" w:type="dxa"/>
            <w:gridSpan w:val="5"/>
            <w:vAlign w:val="center"/>
          </w:tcPr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Zgodnie z zaleceniami organów kontrolujących.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595A22" w:rsidRPr="00BD21E5" w:rsidRDefault="00595A22" w:rsidP="00B4159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D21E5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595A22" w:rsidRPr="00BD21E5" w:rsidRDefault="00595A22" w:rsidP="00177A8E">
      <w:pPr>
        <w:spacing w:after="0" w:line="260" w:lineRule="atLeast"/>
        <w:rPr>
          <w:rFonts w:ascii="Times New Roman" w:hAnsi="Times New Roman"/>
        </w:rPr>
      </w:pPr>
    </w:p>
    <w:p w:rsidR="00D90EBE" w:rsidRPr="00BD21E5" w:rsidRDefault="00D90EBE" w:rsidP="00D90EBE">
      <w:pPr>
        <w:spacing w:after="0"/>
        <w:rPr>
          <w:rFonts w:ascii="Times New Roman" w:hAnsi="Times New Roman"/>
        </w:rPr>
      </w:pPr>
    </w:p>
    <w:p w:rsidR="00CF22FD" w:rsidRPr="00DA756A" w:rsidRDefault="0070176E" w:rsidP="0070176E">
      <w:pPr>
        <w:rPr>
          <w:rFonts w:ascii="Times New Roman" w:hAnsi="Times New Roman"/>
        </w:rPr>
      </w:pPr>
      <w:r w:rsidRPr="00DA756A">
        <w:rPr>
          <w:rFonts w:ascii="Times New Roman" w:hAnsi="Times New Roman"/>
        </w:rPr>
        <w:lastRenderedPageBreak/>
        <w:t xml:space="preserve"> </w:t>
      </w:r>
    </w:p>
    <w:sectPr w:rsidR="00CF22FD" w:rsidRPr="00DA756A" w:rsidSect="008B51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3B6" w:rsidRDefault="00FF73B6" w:rsidP="009101C1">
      <w:pPr>
        <w:spacing w:after="0" w:line="240" w:lineRule="auto"/>
      </w:pPr>
      <w:r>
        <w:separator/>
      </w:r>
    </w:p>
  </w:endnote>
  <w:endnote w:type="continuationSeparator" w:id="0">
    <w:p w:rsidR="00FF73B6" w:rsidRDefault="00FF73B6" w:rsidP="0091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3B6" w:rsidRDefault="00FF73B6" w:rsidP="009101C1">
      <w:pPr>
        <w:spacing w:after="0" w:line="240" w:lineRule="auto"/>
      </w:pPr>
      <w:r>
        <w:separator/>
      </w:r>
    </w:p>
  </w:footnote>
  <w:footnote w:type="continuationSeparator" w:id="0">
    <w:p w:rsidR="00FF73B6" w:rsidRDefault="00FF73B6" w:rsidP="00910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81A19"/>
    <w:multiLevelType w:val="hybridMultilevel"/>
    <w:tmpl w:val="91A4A512"/>
    <w:lvl w:ilvl="0" w:tplc="C5AE3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3E764A"/>
    <w:multiLevelType w:val="hybridMultilevel"/>
    <w:tmpl w:val="3EC684EA"/>
    <w:lvl w:ilvl="0" w:tplc="4BA428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44169"/>
    <w:multiLevelType w:val="hybridMultilevel"/>
    <w:tmpl w:val="71D6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7E51BD"/>
    <w:multiLevelType w:val="hybridMultilevel"/>
    <w:tmpl w:val="3FA044AC"/>
    <w:lvl w:ilvl="0" w:tplc="2138D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5"/>
  </w:num>
  <w:num w:numId="3">
    <w:abstractNumId w:val="23"/>
  </w:num>
  <w:num w:numId="4">
    <w:abstractNumId w:val="25"/>
  </w:num>
  <w:num w:numId="5">
    <w:abstractNumId w:val="34"/>
  </w:num>
  <w:num w:numId="6">
    <w:abstractNumId w:val="11"/>
  </w:num>
  <w:num w:numId="7">
    <w:abstractNumId w:val="27"/>
  </w:num>
  <w:num w:numId="8">
    <w:abstractNumId w:val="32"/>
  </w:num>
  <w:num w:numId="9">
    <w:abstractNumId w:val="19"/>
  </w:num>
  <w:num w:numId="10">
    <w:abstractNumId w:val="10"/>
  </w:num>
  <w:num w:numId="11">
    <w:abstractNumId w:val="29"/>
  </w:num>
  <w:num w:numId="12">
    <w:abstractNumId w:val="39"/>
  </w:num>
  <w:num w:numId="13">
    <w:abstractNumId w:val="31"/>
  </w:num>
  <w:num w:numId="14">
    <w:abstractNumId w:val="17"/>
  </w:num>
  <w:num w:numId="15">
    <w:abstractNumId w:val="30"/>
  </w:num>
  <w:num w:numId="16">
    <w:abstractNumId w:val="37"/>
  </w:num>
  <w:num w:numId="17">
    <w:abstractNumId w:val="20"/>
  </w:num>
  <w:num w:numId="18">
    <w:abstractNumId w:val="18"/>
  </w:num>
  <w:num w:numId="19">
    <w:abstractNumId w:val="28"/>
  </w:num>
  <w:num w:numId="20">
    <w:abstractNumId w:val="24"/>
  </w:num>
  <w:num w:numId="21">
    <w:abstractNumId w:val="12"/>
  </w:num>
  <w:num w:numId="22">
    <w:abstractNumId w:val="35"/>
  </w:num>
  <w:num w:numId="23">
    <w:abstractNumId w:val="16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8"/>
  </w:num>
  <w:num w:numId="38">
    <w:abstractNumId w:val="22"/>
  </w:num>
  <w:num w:numId="39">
    <w:abstractNumId w:val="21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034F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0DE8"/>
    <w:rsid w:val="001450F6"/>
    <w:rsid w:val="001472E8"/>
    <w:rsid w:val="00157924"/>
    <w:rsid w:val="001579CB"/>
    <w:rsid w:val="00162666"/>
    <w:rsid w:val="00171EEF"/>
    <w:rsid w:val="001739F9"/>
    <w:rsid w:val="00177A8E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659C"/>
    <w:rsid w:val="001F0265"/>
    <w:rsid w:val="001F3588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34B9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10BF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B1B"/>
    <w:rsid w:val="003435C3"/>
    <w:rsid w:val="0035397B"/>
    <w:rsid w:val="00354B49"/>
    <w:rsid w:val="00356018"/>
    <w:rsid w:val="0035613B"/>
    <w:rsid w:val="0036304F"/>
    <w:rsid w:val="00370D4E"/>
    <w:rsid w:val="003716F1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3A4A"/>
    <w:rsid w:val="00484187"/>
    <w:rsid w:val="00490638"/>
    <w:rsid w:val="00490FE7"/>
    <w:rsid w:val="00491FB6"/>
    <w:rsid w:val="004B0AE0"/>
    <w:rsid w:val="004B289C"/>
    <w:rsid w:val="004B79F1"/>
    <w:rsid w:val="004C1142"/>
    <w:rsid w:val="004D23B2"/>
    <w:rsid w:val="004D27D2"/>
    <w:rsid w:val="004D2A28"/>
    <w:rsid w:val="004D5788"/>
    <w:rsid w:val="004D5BD6"/>
    <w:rsid w:val="004E1AD1"/>
    <w:rsid w:val="00500EDC"/>
    <w:rsid w:val="005016F4"/>
    <w:rsid w:val="005027BA"/>
    <w:rsid w:val="005042E7"/>
    <w:rsid w:val="00522DB8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95A22"/>
    <w:rsid w:val="005A0C2C"/>
    <w:rsid w:val="005A191A"/>
    <w:rsid w:val="005B36D6"/>
    <w:rsid w:val="005B5497"/>
    <w:rsid w:val="005B676C"/>
    <w:rsid w:val="005C19CE"/>
    <w:rsid w:val="005C7E86"/>
    <w:rsid w:val="005D4AA5"/>
    <w:rsid w:val="005E2DF6"/>
    <w:rsid w:val="005E45F9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1E30"/>
    <w:rsid w:val="00652519"/>
    <w:rsid w:val="006605C6"/>
    <w:rsid w:val="006609BB"/>
    <w:rsid w:val="00664BEE"/>
    <w:rsid w:val="00670E92"/>
    <w:rsid w:val="00683F5F"/>
    <w:rsid w:val="0068783E"/>
    <w:rsid w:val="00694D11"/>
    <w:rsid w:val="006A22E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90E"/>
    <w:rsid w:val="006F3C4C"/>
    <w:rsid w:val="006F3DCC"/>
    <w:rsid w:val="00700E54"/>
    <w:rsid w:val="0070176E"/>
    <w:rsid w:val="00701C3B"/>
    <w:rsid w:val="007057C2"/>
    <w:rsid w:val="00711798"/>
    <w:rsid w:val="007146DF"/>
    <w:rsid w:val="00715FD4"/>
    <w:rsid w:val="007230E5"/>
    <w:rsid w:val="007256EE"/>
    <w:rsid w:val="0072661E"/>
    <w:rsid w:val="0073097A"/>
    <w:rsid w:val="00737CED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5C54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2C1F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17FCF"/>
    <w:rsid w:val="00820611"/>
    <w:rsid w:val="00820D5B"/>
    <w:rsid w:val="00821902"/>
    <w:rsid w:val="00822333"/>
    <w:rsid w:val="00822808"/>
    <w:rsid w:val="00825E3A"/>
    <w:rsid w:val="00832FF0"/>
    <w:rsid w:val="008378FD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5903"/>
    <w:rsid w:val="00876C0B"/>
    <w:rsid w:val="008875D3"/>
    <w:rsid w:val="008A4AC4"/>
    <w:rsid w:val="008B517E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8F6C15"/>
    <w:rsid w:val="008F762C"/>
    <w:rsid w:val="009101C1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60C"/>
    <w:rsid w:val="00983D1D"/>
    <w:rsid w:val="0099212A"/>
    <w:rsid w:val="00997EF5"/>
    <w:rsid w:val="009A6ADF"/>
    <w:rsid w:val="009C7E46"/>
    <w:rsid w:val="009D2106"/>
    <w:rsid w:val="009D2361"/>
    <w:rsid w:val="009D4949"/>
    <w:rsid w:val="009E3A77"/>
    <w:rsid w:val="009E4720"/>
    <w:rsid w:val="00A03B3E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21E5"/>
    <w:rsid w:val="00BD415E"/>
    <w:rsid w:val="00BE0CAC"/>
    <w:rsid w:val="00BE161D"/>
    <w:rsid w:val="00BF471A"/>
    <w:rsid w:val="00BF6817"/>
    <w:rsid w:val="00C005B7"/>
    <w:rsid w:val="00C01F2E"/>
    <w:rsid w:val="00C14D51"/>
    <w:rsid w:val="00C2303D"/>
    <w:rsid w:val="00C24621"/>
    <w:rsid w:val="00C24A66"/>
    <w:rsid w:val="00C2652F"/>
    <w:rsid w:val="00C374BB"/>
    <w:rsid w:val="00C43106"/>
    <w:rsid w:val="00C43383"/>
    <w:rsid w:val="00C46BDD"/>
    <w:rsid w:val="00C53C3A"/>
    <w:rsid w:val="00C60DAB"/>
    <w:rsid w:val="00C63F70"/>
    <w:rsid w:val="00C6641C"/>
    <w:rsid w:val="00C67DC5"/>
    <w:rsid w:val="00C71CD4"/>
    <w:rsid w:val="00C7688E"/>
    <w:rsid w:val="00C823A3"/>
    <w:rsid w:val="00C82ED7"/>
    <w:rsid w:val="00C838EF"/>
    <w:rsid w:val="00C857C1"/>
    <w:rsid w:val="00C9553A"/>
    <w:rsid w:val="00CA0508"/>
    <w:rsid w:val="00CA2F64"/>
    <w:rsid w:val="00CA4921"/>
    <w:rsid w:val="00CA75B3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3412"/>
    <w:rsid w:val="00D06D97"/>
    <w:rsid w:val="00D11605"/>
    <w:rsid w:val="00D25660"/>
    <w:rsid w:val="00D34291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756A"/>
    <w:rsid w:val="00DB049A"/>
    <w:rsid w:val="00DC02CA"/>
    <w:rsid w:val="00DC10AB"/>
    <w:rsid w:val="00DC7CAB"/>
    <w:rsid w:val="00DD6065"/>
    <w:rsid w:val="00DE101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4633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7E3C"/>
    <w:rsid w:val="00F2407B"/>
    <w:rsid w:val="00F41154"/>
    <w:rsid w:val="00F43D08"/>
    <w:rsid w:val="00F44BDD"/>
    <w:rsid w:val="00F523EC"/>
    <w:rsid w:val="00F601AB"/>
    <w:rsid w:val="00F731F8"/>
    <w:rsid w:val="00F73B6E"/>
    <w:rsid w:val="00F74CB5"/>
    <w:rsid w:val="00F7549D"/>
    <w:rsid w:val="00F83585"/>
    <w:rsid w:val="00FA755D"/>
    <w:rsid w:val="00FB166B"/>
    <w:rsid w:val="00FC7099"/>
    <w:rsid w:val="00FD4422"/>
    <w:rsid w:val="00FE09CB"/>
    <w:rsid w:val="00FE5F76"/>
    <w:rsid w:val="00FF1DEE"/>
    <w:rsid w:val="00FF5906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0C3310EE-4881-40FF-8897-29C50F3C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17E"/>
    <w:rPr>
      <w:color w:val="605E5C"/>
      <w:shd w:val="clear" w:color="auto" w:fill="E1DFDD"/>
    </w:rPr>
  </w:style>
  <w:style w:type="table" w:customStyle="1" w:styleId="TableGrid">
    <w:name w:val="TableGrid"/>
    <w:rsid w:val="008B517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lrodz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A5C6F-FA85-466F-8071-8B4C54FD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1154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9</cp:revision>
  <cp:lastPrinted>2023-12-04T21:06:00Z</cp:lastPrinted>
  <dcterms:created xsi:type="dcterms:W3CDTF">2024-02-07T13:12:00Z</dcterms:created>
  <dcterms:modified xsi:type="dcterms:W3CDTF">2024-08-27T08:09:00Z</dcterms:modified>
</cp:coreProperties>
</file>