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585E3" w14:textId="77777777" w:rsidR="008050C4" w:rsidRPr="00F30A6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30A6D">
        <w:rPr>
          <w:b/>
          <w:i/>
          <w:sz w:val="22"/>
        </w:rPr>
        <w:t>Załącznik nr 1a</w:t>
      </w:r>
    </w:p>
    <w:p w14:paraId="7D2B0CCA" w14:textId="77777777" w:rsidR="00F30A6D" w:rsidRDefault="008050C4" w:rsidP="008050C4">
      <w:pPr>
        <w:pStyle w:val="Nagwek1"/>
        <w:rPr>
          <w:sz w:val="22"/>
        </w:rPr>
      </w:pPr>
      <w:r w:rsidRPr="00F30A6D">
        <w:rPr>
          <w:sz w:val="22"/>
        </w:rPr>
        <w:t xml:space="preserve">Karta przedmiotu </w:t>
      </w:r>
    </w:p>
    <w:p w14:paraId="2CBE2FFB" w14:textId="537CFE0D" w:rsidR="008050C4" w:rsidRPr="00F30A6D" w:rsidRDefault="008050C4" w:rsidP="008050C4">
      <w:pPr>
        <w:pStyle w:val="Nagwek1"/>
        <w:rPr>
          <w:sz w:val="22"/>
        </w:rPr>
      </w:pPr>
      <w:r w:rsidRPr="00F30A6D">
        <w:rPr>
          <w:sz w:val="22"/>
        </w:rPr>
        <w:t xml:space="preserve">Cz. 1 </w:t>
      </w:r>
    </w:p>
    <w:tbl>
      <w:tblPr>
        <w:tblStyle w:val="TableGrid"/>
        <w:tblW w:w="9570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624"/>
        <w:gridCol w:w="559"/>
        <w:gridCol w:w="442"/>
        <w:gridCol w:w="3252"/>
        <w:gridCol w:w="1076"/>
        <w:gridCol w:w="1617"/>
      </w:tblGrid>
      <w:tr w:rsidR="008050C4" w:rsidRPr="00F30A6D" w14:paraId="11C00023" w14:textId="77777777" w:rsidTr="00F30A6D">
        <w:trPr>
          <w:trHeight w:val="262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4373D9" w14:textId="77777777" w:rsidR="008050C4" w:rsidRPr="00F30A6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30A6D" w14:paraId="2015C841" w14:textId="77777777" w:rsidTr="00F30A6D">
        <w:trPr>
          <w:trHeight w:val="517"/>
        </w:trPr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1E9F4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>1. Kierunek studiów:</w:t>
            </w:r>
            <w:r w:rsidRPr="00F30A6D">
              <w:rPr>
                <w:sz w:val="22"/>
              </w:rPr>
              <w:t xml:space="preserve">  </w:t>
            </w:r>
            <w:r w:rsidR="00A06B4C" w:rsidRPr="00F30A6D">
              <w:rPr>
                <w:bCs/>
                <w:sz w:val="22"/>
              </w:rPr>
              <w:t>Pielęgniarstwo</w:t>
            </w:r>
          </w:p>
        </w:tc>
        <w:tc>
          <w:tcPr>
            <w:tcW w:w="5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E1B3" w14:textId="77777777" w:rsidR="008050C4" w:rsidRPr="00F30A6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>Poziom kształcenia:</w:t>
            </w:r>
            <w:r w:rsidRPr="00F30A6D">
              <w:rPr>
                <w:sz w:val="22"/>
              </w:rPr>
              <w:t xml:space="preserve">  </w:t>
            </w:r>
            <w:r w:rsidR="00A06B4C" w:rsidRPr="00F30A6D">
              <w:rPr>
                <w:sz w:val="22"/>
              </w:rPr>
              <w:t xml:space="preserve">II stopień/profil </w:t>
            </w:r>
            <w:proofErr w:type="spellStart"/>
            <w:r w:rsidR="00A06B4C" w:rsidRPr="00F30A6D">
              <w:rPr>
                <w:sz w:val="22"/>
              </w:rPr>
              <w:t>ogólnoakademicki</w:t>
            </w:r>
            <w:proofErr w:type="spellEnd"/>
          </w:p>
          <w:p w14:paraId="74C7625F" w14:textId="0775B354" w:rsidR="008050C4" w:rsidRPr="00F30A6D" w:rsidRDefault="008050C4" w:rsidP="00867F1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>Forma studiów:</w:t>
            </w:r>
            <w:r w:rsidRPr="00F30A6D">
              <w:rPr>
                <w:sz w:val="22"/>
              </w:rPr>
              <w:t xml:space="preserve">  </w:t>
            </w:r>
            <w:r w:rsidR="00F30A6D">
              <w:rPr>
                <w:sz w:val="22"/>
              </w:rPr>
              <w:t xml:space="preserve">studia </w:t>
            </w:r>
            <w:r w:rsidR="00763BB2" w:rsidRPr="00F30A6D">
              <w:rPr>
                <w:sz w:val="22"/>
              </w:rPr>
              <w:t>nie</w:t>
            </w:r>
            <w:r w:rsidR="00A06B4C" w:rsidRPr="00F30A6D">
              <w:rPr>
                <w:sz w:val="22"/>
              </w:rPr>
              <w:t>stacjonarne</w:t>
            </w:r>
          </w:p>
        </w:tc>
      </w:tr>
      <w:tr w:rsidR="008050C4" w:rsidRPr="00F30A6D" w14:paraId="7332C1F8" w14:textId="77777777" w:rsidTr="00F30A6D">
        <w:trPr>
          <w:trHeight w:val="262"/>
        </w:trPr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3542" w14:textId="5203B873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>4. Rok:</w:t>
            </w:r>
            <w:r w:rsidRPr="00F30A6D">
              <w:rPr>
                <w:sz w:val="22"/>
              </w:rPr>
              <w:t xml:space="preserve"> </w:t>
            </w:r>
            <w:r w:rsidRPr="00F30A6D">
              <w:rPr>
                <w:b/>
                <w:sz w:val="22"/>
              </w:rPr>
              <w:t xml:space="preserve"> </w:t>
            </w:r>
            <w:r w:rsidR="003D69FC" w:rsidRPr="00F30A6D">
              <w:rPr>
                <w:sz w:val="22"/>
              </w:rPr>
              <w:t>II /</w:t>
            </w:r>
            <w:r w:rsidR="00F30A6D">
              <w:rPr>
                <w:sz w:val="22"/>
              </w:rPr>
              <w:t xml:space="preserve"> </w:t>
            </w:r>
            <w:r w:rsidR="003D69FC" w:rsidRPr="00F30A6D">
              <w:rPr>
                <w:sz w:val="22"/>
              </w:rPr>
              <w:t>cykl 2024</w:t>
            </w:r>
            <w:r w:rsidR="00A06B4C" w:rsidRPr="00F30A6D">
              <w:rPr>
                <w:sz w:val="22"/>
              </w:rPr>
              <w:t>-202</w:t>
            </w:r>
            <w:r w:rsidR="003D69FC" w:rsidRPr="00F30A6D">
              <w:rPr>
                <w:sz w:val="22"/>
              </w:rPr>
              <w:t>6</w:t>
            </w:r>
          </w:p>
        </w:tc>
        <w:tc>
          <w:tcPr>
            <w:tcW w:w="5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2867" w14:textId="77777777" w:rsidR="008050C4" w:rsidRPr="00F30A6D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5. Semestr: </w:t>
            </w:r>
            <w:r w:rsidRPr="00F30A6D">
              <w:rPr>
                <w:sz w:val="22"/>
              </w:rPr>
              <w:t xml:space="preserve"> </w:t>
            </w:r>
            <w:r w:rsidR="00A06B4C" w:rsidRPr="00F30A6D">
              <w:rPr>
                <w:sz w:val="22"/>
              </w:rPr>
              <w:t>III</w:t>
            </w:r>
          </w:p>
        </w:tc>
      </w:tr>
      <w:tr w:rsidR="008050C4" w:rsidRPr="00F30A6D" w14:paraId="575A3226" w14:textId="77777777" w:rsidTr="00F30A6D">
        <w:trPr>
          <w:trHeight w:val="264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3D07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>6. Nazwa przedmiotu:</w:t>
            </w:r>
            <w:r w:rsidRPr="00F30A6D">
              <w:rPr>
                <w:sz w:val="22"/>
              </w:rPr>
              <w:t xml:space="preserve">  </w:t>
            </w:r>
            <w:r w:rsidR="00A06B4C" w:rsidRPr="00F30A6D">
              <w:rPr>
                <w:sz w:val="22"/>
              </w:rPr>
              <w:t>Pielęgniarstwo pulmonologiczne</w:t>
            </w:r>
          </w:p>
        </w:tc>
      </w:tr>
      <w:tr w:rsidR="008050C4" w:rsidRPr="00F30A6D" w14:paraId="2CA6C7F6" w14:textId="77777777" w:rsidTr="00F30A6D">
        <w:trPr>
          <w:trHeight w:val="262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B858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>7. Status przedmiotu:</w:t>
            </w:r>
            <w:r w:rsidRPr="00F30A6D">
              <w:rPr>
                <w:sz w:val="22"/>
              </w:rPr>
              <w:t xml:space="preserve">  </w:t>
            </w:r>
            <w:r w:rsidR="00A06B4C" w:rsidRPr="00F30A6D">
              <w:rPr>
                <w:sz w:val="22"/>
              </w:rPr>
              <w:t>obowiązkowy</w:t>
            </w:r>
          </w:p>
        </w:tc>
      </w:tr>
      <w:tr w:rsidR="008050C4" w:rsidRPr="00F30A6D" w14:paraId="0B9126CF" w14:textId="77777777" w:rsidTr="00F30A6D">
        <w:trPr>
          <w:trHeight w:val="7630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E07E" w14:textId="77777777" w:rsidR="008050C4" w:rsidRPr="00F30A6D" w:rsidRDefault="008050C4" w:rsidP="004C53CB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F30A6D">
              <w:rPr>
                <w:b/>
                <w:sz w:val="22"/>
              </w:rPr>
              <w:t xml:space="preserve">8.  Cel/-e przedmiotu  </w:t>
            </w:r>
          </w:p>
          <w:p w14:paraId="011DF720" w14:textId="77777777" w:rsidR="00A06B4C" w:rsidRPr="00F30A6D" w:rsidRDefault="00A06B4C" w:rsidP="00F30A6D">
            <w:pPr>
              <w:spacing w:line="240" w:lineRule="auto"/>
              <w:ind w:left="0" w:right="0" w:firstLine="0"/>
              <w:rPr>
                <w:b/>
                <w:sz w:val="22"/>
              </w:rPr>
            </w:pPr>
            <w:r w:rsidRPr="00F30A6D">
              <w:rPr>
                <w:b/>
                <w:sz w:val="22"/>
              </w:rPr>
              <w:t>Poszerzenie wiedzy z zakresu:</w:t>
            </w:r>
          </w:p>
          <w:p w14:paraId="759E46B0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 xml:space="preserve">- epidemiologii i patofizjologii wybranych chorób oraz czynników środowiskowych mających wpływ na stan czynnościowy układu oddechowego oraz mechanizmów biorących udział w procesie oddechowym </w:t>
            </w:r>
          </w:p>
          <w:p w14:paraId="540AB364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>- następstw ogólnoustrojowych niewydolności oddechowej</w:t>
            </w:r>
          </w:p>
          <w:p w14:paraId="3990E675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>- planowania indywidualnej opieki wobec pacjenta z dusznością o różnym stopniu nasilenia i podłożu</w:t>
            </w:r>
          </w:p>
          <w:p w14:paraId="06E5FC43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>realizacji zadań pielęgniarskich w oddziale pulmonologicznym</w:t>
            </w:r>
          </w:p>
          <w:p w14:paraId="400B3D14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>- identyfikowania i analizy objawów występujących w schorzeniach płuc i układu oddechowego</w:t>
            </w:r>
          </w:p>
          <w:p w14:paraId="0A32FE96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>- identyfikowania podstawowych zaburzeń w mechanice oddychania</w:t>
            </w:r>
          </w:p>
          <w:p w14:paraId="615D7D8F" w14:textId="77777777" w:rsidR="00A06B4C" w:rsidRPr="00F30A6D" w:rsidRDefault="00957AA9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 xml:space="preserve">- </w:t>
            </w:r>
            <w:r w:rsidR="00A06B4C" w:rsidRPr="00F30A6D">
              <w:rPr>
                <w:rFonts w:ascii="Times New Roman" w:hAnsi="Times New Roman"/>
              </w:rPr>
              <w:t>podejmowania działań </w:t>
            </w:r>
            <w:proofErr w:type="spellStart"/>
            <w:r w:rsidR="00A06B4C" w:rsidRPr="00F30A6D">
              <w:rPr>
                <w:rFonts w:ascii="Times New Roman" w:hAnsi="Times New Roman"/>
              </w:rPr>
              <w:t>pielęgnacyjno</w:t>
            </w:r>
            <w:proofErr w:type="spellEnd"/>
            <w:r w:rsidR="00A06B4C" w:rsidRPr="00F30A6D">
              <w:rPr>
                <w:rFonts w:ascii="Times New Roman" w:hAnsi="Times New Roman"/>
              </w:rPr>
              <w:t xml:space="preserve"> - terapeutycznych wobec pacjentów </w:t>
            </w:r>
            <w:r w:rsidRPr="00F30A6D">
              <w:rPr>
                <w:rFonts w:ascii="Times New Roman" w:hAnsi="Times New Roman"/>
              </w:rPr>
              <w:br/>
            </w:r>
            <w:r w:rsidR="00A06B4C" w:rsidRPr="00F30A6D">
              <w:rPr>
                <w:rFonts w:ascii="Times New Roman" w:hAnsi="Times New Roman"/>
              </w:rPr>
              <w:t xml:space="preserve">z przewlekłą niewydolnością oddechową - podejmowania współpracy z zespołem interdyscyplinarnym </w:t>
            </w:r>
            <w:r w:rsidR="00A06B4C" w:rsidRPr="00F30A6D">
              <w:rPr>
                <w:rFonts w:ascii="Times New Roman" w:hAnsi="Times New Roman"/>
              </w:rPr>
              <w:br/>
              <w:t>w zakresie diagnostyki, terapii i rehabilitacji  pacjentów z ostrymi i przewlekłymi schorzeniami płuc</w:t>
            </w:r>
          </w:p>
          <w:p w14:paraId="5AA6B236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>- zapoznania ze specyfiką pracy w pracowni badań czynnościowych uk</w:t>
            </w:r>
            <w:r w:rsidR="006E5FBB" w:rsidRPr="00F30A6D">
              <w:rPr>
                <w:rFonts w:ascii="Times New Roman" w:hAnsi="Times New Roman"/>
              </w:rPr>
              <w:t xml:space="preserve">ładu oddechowego, wyposażeniem </w:t>
            </w:r>
            <w:r w:rsidRPr="00F30A6D">
              <w:rPr>
                <w:rFonts w:ascii="Times New Roman" w:hAnsi="Times New Roman"/>
              </w:rPr>
              <w:t xml:space="preserve">i sprzętem wykorzystywanym do badań spirometrycznych i wymaganiami, jakie powinien spełniać </w:t>
            </w:r>
          </w:p>
          <w:p w14:paraId="480FA499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 xml:space="preserve">- przygotowania pacjenta (podmiotowe i przedmiotowe) do badania </w:t>
            </w:r>
          </w:p>
          <w:p w14:paraId="1B2A5967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>- określenia wskazań i przeciwwskazań do różnych technik badania spirometrycznego oraz wstępnej oceny wyniku badania</w:t>
            </w:r>
          </w:p>
          <w:p w14:paraId="42B47366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 xml:space="preserve">- nabycia umiejętności oceny stanu czynnościowego układu oddechowego u dorosłych </w:t>
            </w:r>
            <w:r w:rsidR="00957AA9" w:rsidRPr="00F30A6D">
              <w:rPr>
                <w:rFonts w:ascii="Times New Roman" w:hAnsi="Times New Roman"/>
              </w:rPr>
              <w:br/>
            </w:r>
            <w:r w:rsidRPr="00F30A6D">
              <w:rPr>
                <w:rFonts w:ascii="Times New Roman" w:hAnsi="Times New Roman"/>
              </w:rPr>
              <w:t>z wykorzystaniem różnych technik badania spirometrycznego i wstępnej oceny wyniku badania</w:t>
            </w:r>
          </w:p>
          <w:p w14:paraId="1FBBE5A0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>- zasad stosowania nowoczesnych metod tlenoterapii</w:t>
            </w:r>
          </w:p>
          <w:p w14:paraId="0664EF3D" w14:textId="77777777" w:rsidR="00A06B4C" w:rsidRPr="00F30A6D" w:rsidRDefault="00A06B4C" w:rsidP="004C53C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A6D">
              <w:rPr>
                <w:rFonts w:ascii="Times New Roman" w:hAnsi="Times New Roman"/>
              </w:rPr>
              <w:t>- toksyczności tlenu</w:t>
            </w:r>
          </w:p>
          <w:p w14:paraId="693AAEE8" w14:textId="77777777" w:rsidR="00A06B4C" w:rsidRPr="00F30A6D" w:rsidRDefault="00A06B4C" w:rsidP="004C53C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>- zasad i sposobów monitorowania stanu pacjentów leczonych tlenem</w:t>
            </w:r>
          </w:p>
          <w:p w14:paraId="5B6BD01B" w14:textId="77777777" w:rsidR="00F30A6D" w:rsidRDefault="008050C4" w:rsidP="004C53CB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 xml:space="preserve"> </w:t>
            </w:r>
          </w:p>
          <w:p w14:paraId="18F8F86E" w14:textId="77777777" w:rsidR="00F30A6D" w:rsidRPr="00F30A6D" w:rsidRDefault="00F30A6D" w:rsidP="00F30A6D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Efekty uczenia się/odniesienie do efektów uczenia się </w:t>
            </w:r>
            <w:r w:rsidRPr="00F30A6D">
              <w:rPr>
                <w:sz w:val="22"/>
              </w:rPr>
              <w:t xml:space="preserve">zawartych w </w:t>
            </w:r>
            <w:r w:rsidRPr="00F30A6D">
              <w:rPr>
                <w:i/>
                <w:sz w:val="22"/>
              </w:rPr>
              <w:t>(właściwe podkreślić)</w:t>
            </w:r>
            <w:r w:rsidRPr="00F30A6D">
              <w:rPr>
                <w:sz w:val="22"/>
              </w:rPr>
              <w:t xml:space="preserve">: </w:t>
            </w:r>
          </w:p>
          <w:p w14:paraId="225F5FDE" w14:textId="77777777" w:rsidR="00F30A6D" w:rsidRPr="00F30A6D" w:rsidRDefault="00F30A6D" w:rsidP="00F30A6D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F30A6D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F30A6D">
              <w:rPr>
                <w:sz w:val="22"/>
              </w:rPr>
              <w:t xml:space="preserve">)/Uchwale Senatu SUM </w:t>
            </w:r>
            <w:r w:rsidRPr="00F30A6D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F30A6D">
              <w:rPr>
                <w:sz w:val="22"/>
              </w:rPr>
              <w:t xml:space="preserve"> </w:t>
            </w:r>
          </w:p>
          <w:p w14:paraId="5129719F" w14:textId="521B9438" w:rsidR="008050C4" w:rsidRPr="00F30A6D" w:rsidRDefault="008050C4" w:rsidP="004C53CB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>w zakresie wiedzy st</w:t>
            </w:r>
            <w:r w:rsidR="00A06B4C" w:rsidRPr="00F30A6D">
              <w:rPr>
                <w:sz w:val="22"/>
              </w:rPr>
              <w:t>udent zna i rozumie: B.W26., B.W27., B.W46., B.U30.</w:t>
            </w:r>
            <w:r w:rsidRPr="00F30A6D">
              <w:rPr>
                <w:sz w:val="22"/>
              </w:rPr>
              <w:t xml:space="preserve"> </w:t>
            </w:r>
          </w:p>
          <w:p w14:paraId="3DF8C458" w14:textId="77777777" w:rsidR="008050C4" w:rsidRPr="00F30A6D" w:rsidRDefault="008050C4" w:rsidP="004C53C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>w zakresie um</w:t>
            </w:r>
            <w:r w:rsidR="00A06B4C" w:rsidRPr="00F30A6D">
              <w:rPr>
                <w:sz w:val="22"/>
              </w:rPr>
              <w:t>iejętności student potrafi: B.U30.</w:t>
            </w:r>
            <w:r w:rsidR="00A06B4C" w:rsidRPr="00F30A6D">
              <w:rPr>
                <w:sz w:val="22"/>
              </w:rPr>
              <w:br/>
            </w:r>
            <w:r w:rsidRPr="00F30A6D">
              <w:rPr>
                <w:sz w:val="22"/>
              </w:rPr>
              <w:t>w z</w:t>
            </w:r>
            <w:r w:rsidR="00A06B4C" w:rsidRPr="00F30A6D">
              <w:rPr>
                <w:sz w:val="22"/>
              </w:rPr>
              <w:t xml:space="preserve">akresie kompetencji społecznych </w:t>
            </w:r>
            <w:r w:rsidRPr="00F30A6D">
              <w:rPr>
                <w:sz w:val="22"/>
              </w:rPr>
              <w:t>student</w:t>
            </w:r>
            <w:r w:rsidR="00A06B4C" w:rsidRPr="00F30A6D">
              <w:rPr>
                <w:sz w:val="22"/>
              </w:rPr>
              <w:t xml:space="preserve"> jest </w:t>
            </w:r>
            <w:r w:rsidR="004C53CB" w:rsidRPr="00F30A6D">
              <w:rPr>
                <w:sz w:val="22"/>
              </w:rPr>
              <w:t>g</w:t>
            </w:r>
            <w:r w:rsidR="00A06B4C" w:rsidRPr="00F30A6D">
              <w:rPr>
                <w:sz w:val="22"/>
              </w:rPr>
              <w:t>otów do: punkt 1.3 ogólnych efektów uczenia się</w:t>
            </w:r>
          </w:p>
        </w:tc>
      </w:tr>
      <w:tr w:rsidR="008050C4" w:rsidRPr="00F30A6D" w14:paraId="7B45F55C" w14:textId="77777777" w:rsidTr="00F30A6D">
        <w:trPr>
          <w:trHeight w:val="262"/>
        </w:trPr>
        <w:tc>
          <w:tcPr>
            <w:tcW w:w="3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8793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F7FEAF9" w14:textId="77777777" w:rsidR="008050C4" w:rsidRPr="00F30A6D" w:rsidRDefault="00A06B4C" w:rsidP="00A430BF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F30A6D">
              <w:rPr>
                <w:b/>
                <w:sz w:val="22"/>
              </w:rPr>
              <w:t>10</w:t>
            </w:r>
          </w:p>
        </w:tc>
        <w:tc>
          <w:tcPr>
            <w:tcW w:w="4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FA65" w14:textId="77777777" w:rsidR="008050C4" w:rsidRPr="00F30A6D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843C76A" w14:textId="465742E4" w:rsidR="008050C4" w:rsidRPr="00F30A6D" w:rsidRDefault="00A430BF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30A6D">
              <w:rPr>
                <w:b/>
                <w:sz w:val="22"/>
              </w:rPr>
              <w:t>1</w:t>
            </w:r>
          </w:p>
        </w:tc>
      </w:tr>
      <w:tr w:rsidR="008050C4" w:rsidRPr="00F30A6D" w14:paraId="29A0C125" w14:textId="77777777" w:rsidTr="00F30A6D">
        <w:trPr>
          <w:trHeight w:val="264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2D20B" w14:textId="77777777" w:rsidR="008050C4" w:rsidRPr="00F30A6D" w:rsidRDefault="008050C4" w:rsidP="00A430B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11. Forma zaliczenia przedmiotu: </w:t>
            </w:r>
            <w:r w:rsidRPr="00F30A6D">
              <w:rPr>
                <w:sz w:val="22"/>
              </w:rPr>
              <w:t xml:space="preserve"> zaliczenie na ocenę</w:t>
            </w:r>
            <w:r w:rsidRPr="00F30A6D">
              <w:rPr>
                <w:b/>
                <w:sz w:val="22"/>
              </w:rPr>
              <w:t xml:space="preserve"> </w:t>
            </w:r>
          </w:p>
        </w:tc>
      </w:tr>
      <w:tr w:rsidR="008050C4" w:rsidRPr="00F30A6D" w14:paraId="06D80896" w14:textId="77777777" w:rsidTr="00F30A6D">
        <w:trPr>
          <w:trHeight w:val="262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1E776B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30A6D" w14:paraId="7F4B8C3A" w14:textId="77777777" w:rsidTr="00F30A6D">
        <w:trPr>
          <w:trHeight w:val="263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0543" w14:textId="77777777" w:rsidR="008050C4" w:rsidRPr="00F30A6D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30A6D">
              <w:rPr>
                <w:sz w:val="22"/>
              </w:rPr>
              <w:t xml:space="preserve">Efekty uczenia się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999C" w14:textId="77777777" w:rsidR="008050C4" w:rsidRPr="00F30A6D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30A6D">
              <w:rPr>
                <w:sz w:val="22"/>
              </w:rPr>
              <w:t xml:space="preserve">Sposoby weryfikacji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A6FA" w14:textId="77777777" w:rsidR="008050C4" w:rsidRPr="00F30A6D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30A6D">
              <w:rPr>
                <w:sz w:val="22"/>
              </w:rPr>
              <w:t xml:space="preserve">Sposoby oceny*/zaliczenie </w:t>
            </w:r>
          </w:p>
        </w:tc>
      </w:tr>
      <w:tr w:rsidR="008050C4" w:rsidRPr="00F30A6D" w14:paraId="7FC27909" w14:textId="77777777" w:rsidTr="00F30A6D">
        <w:trPr>
          <w:trHeight w:val="334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81E3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 xml:space="preserve">W zakresie wiedzy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69BD5" w14:textId="77777777" w:rsidR="008050C4" w:rsidRPr="00F30A6D" w:rsidRDefault="00A430BF" w:rsidP="00F30A6D">
            <w:pPr>
              <w:tabs>
                <w:tab w:val="left" w:pos="276"/>
                <w:tab w:val="center" w:pos="1506"/>
              </w:tabs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 xml:space="preserve">Zaliczenie na ocenę </w:t>
            </w:r>
            <w:r w:rsidRPr="00F30A6D">
              <w:rPr>
                <w:noProof/>
                <w:sz w:val="22"/>
              </w:rPr>
              <w:t xml:space="preserve">– </w:t>
            </w:r>
            <w:r w:rsidRPr="00F30A6D">
              <w:rPr>
                <w:sz w:val="22"/>
              </w:rPr>
              <w:t>test</w:t>
            </w:r>
            <w:r w:rsidRPr="00F30A6D">
              <w:rPr>
                <w:noProof/>
                <w:sz w:val="22"/>
              </w:rPr>
              <w:t xml:space="preserve"> wyboru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2754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 </w:t>
            </w:r>
            <w:r w:rsidR="00A430BF" w:rsidRPr="00F30A6D">
              <w:rPr>
                <w:b/>
                <w:sz w:val="22"/>
              </w:rPr>
              <w:t>*</w:t>
            </w:r>
          </w:p>
        </w:tc>
      </w:tr>
      <w:tr w:rsidR="008050C4" w:rsidRPr="00F30A6D" w14:paraId="7FD571FD" w14:textId="77777777" w:rsidTr="00F30A6D">
        <w:trPr>
          <w:trHeight w:val="33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3EF6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 xml:space="preserve">W zakresie umiejętności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E4466" w14:textId="77777777" w:rsidR="008050C4" w:rsidRPr="00F30A6D" w:rsidRDefault="00A430BF" w:rsidP="00F30A6D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>Zaliczenie punktowe (punktowana jest obecność na zajęciach praktycznych i wykładach</w:t>
            </w:r>
            <w:r w:rsidR="00B3322E" w:rsidRPr="00F30A6D">
              <w:rPr>
                <w:sz w:val="22"/>
              </w:rPr>
              <w:t xml:space="preserve">, </w:t>
            </w:r>
            <w:r w:rsidR="00C67581" w:rsidRPr="00F30A6D">
              <w:rPr>
                <w:sz w:val="22"/>
              </w:rPr>
              <w:t xml:space="preserve">opracowany </w:t>
            </w:r>
            <w:r w:rsidR="00B3322E" w:rsidRPr="00F30A6D">
              <w:rPr>
                <w:sz w:val="22"/>
              </w:rPr>
              <w:t>proces pielęgnowania na podstawie indywidualnego studium przypadku oraz postawa studenta</w:t>
            </w:r>
            <w:r w:rsidRPr="00F30A6D">
              <w:rPr>
                <w:sz w:val="22"/>
              </w:rPr>
              <w:t>); zaliczenie końcowe na ocenę na podstawie przeprowadzonego testu dydaktycznego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DF83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 </w:t>
            </w:r>
            <w:r w:rsidR="00A430BF" w:rsidRPr="00F30A6D">
              <w:rPr>
                <w:b/>
                <w:sz w:val="22"/>
              </w:rPr>
              <w:t>*</w:t>
            </w:r>
          </w:p>
        </w:tc>
      </w:tr>
      <w:tr w:rsidR="008050C4" w:rsidRPr="00F30A6D" w14:paraId="6BF3213F" w14:textId="77777777" w:rsidTr="00F30A6D">
        <w:trPr>
          <w:trHeight w:val="334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E91A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 xml:space="preserve">W zakresie kompetencji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5D64" w14:textId="77777777" w:rsidR="008050C4" w:rsidRPr="00F30A6D" w:rsidRDefault="00A430BF" w:rsidP="00F30A6D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30A6D">
              <w:rPr>
                <w:sz w:val="22"/>
              </w:rPr>
              <w:t>Obserwacja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A217" w14:textId="77777777" w:rsidR="008050C4" w:rsidRPr="00F30A6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30A6D">
              <w:rPr>
                <w:b/>
                <w:sz w:val="22"/>
              </w:rPr>
              <w:t xml:space="preserve"> </w:t>
            </w:r>
            <w:r w:rsidR="00A430BF" w:rsidRPr="00F30A6D">
              <w:rPr>
                <w:b/>
                <w:sz w:val="22"/>
              </w:rPr>
              <w:t>*</w:t>
            </w:r>
          </w:p>
        </w:tc>
      </w:tr>
    </w:tbl>
    <w:p w14:paraId="6A3D0BBE" w14:textId="77777777" w:rsidR="00C5658E" w:rsidRPr="00C5658E" w:rsidRDefault="008050C4" w:rsidP="00C5658E">
      <w:pPr>
        <w:spacing w:after="0" w:line="260" w:lineRule="atLeast"/>
        <w:rPr>
          <w:color w:val="auto"/>
          <w:sz w:val="22"/>
        </w:rPr>
      </w:pPr>
      <w:r w:rsidRPr="00F30A6D">
        <w:rPr>
          <w:sz w:val="22"/>
        </w:rPr>
        <w:t xml:space="preserve"> </w:t>
      </w:r>
      <w:r w:rsidR="00C5658E" w:rsidRPr="00C5658E">
        <w:rPr>
          <w:b/>
          <w:sz w:val="22"/>
        </w:rPr>
        <w:t>*</w:t>
      </w:r>
      <w:r w:rsidR="00C5658E" w:rsidRPr="00C5658E">
        <w:rPr>
          <w:sz w:val="22"/>
        </w:rPr>
        <w:t xml:space="preserve">w przypadku egzaminu/zaliczenia na ocenę zakłada się, że ocena oznacza na poziomie: </w:t>
      </w:r>
    </w:p>
    <w:p w14:paraId="42F85DDA" w14:textId="77777777" w:rsidR="00C5658E" w:rsidRPr="00C5658E" w:rsidRDefault="00C5658E" w:rsidP="00C5658E">
      <w:pPr>
        <w:spacing w:after="0" w:line="260" w:lineRule="atLeast"/>
        <w:rPr>
          <w:sz w:val="22"/>
        </w:rPr>
      </w:pPr>
    </w:p>
    <w:p w14:paraId="4D354844" w14:textId="77777777" w:rsidR="00C5658E" w:rsidRPr="00C5658E" w:rsidRDefault="00C5658E" w:rsidP="00C5658E">
      <w:pPr>
        <w:spacing w:after="0" w:line="260" w:lineRule="atLeast"/>
        <w:rPr>
          <w:sz w:val="22"/>
        </w:rPr>
      </w:pPr>
      <w:r w:rsidRPr="00C5658E">
        <w:rPr>
          <w:b/>
          <w:sz w:val="22"/>
        </w:rPr>
        <w:t>Bardzo dobry (5,0)</w:t>
      </w:r>
      <w:r w:rsidRPr="00C5658E">
        <w:rPr>
          <w:sz w:val="22"/>
        </w:rPr>
        <w:t xml:space="preserve"> - zakładane efekty uczenia się zostały osiągnięte i znacznym stopniu przekraczają wymagany poziom</w:t>
      </w:r>
    </w:p>
    <w:p w14:paraId="10222AE7" w14:textId="77777777" w:rsidR="00C5658E" w:rsidRPr="00C5658E" w:rsidRDefault="00C5658E" w:rsidP="00C5658E">
      <w:pPr>
        <w:spacing w:after="0" w:line="260" w:lineRule="atLeast"/>
        <w:rPr>
          <w:sz w:val="22"/>
        </w:rPr>
      </w:pPr>
      <w:r w:rsidRPr="00C5658E">
        <w:rPr>
          <w:b/>
          <w:sz w:val="22"/>
        </w:rPr>
        <w:t>Ponad dobry (4,5)</w:t>
      </w:r>
      <w:r w:rsidRPr="00C5658E">
        <w:rPr>
          <w:sz w:val="22"/>
        </w:rPr>
        <w:t xml:space="preserve"> - zakładane efekty uczenia się zostały osiągnięte i w niewielkim stopniu przekraczają wymagany poziom</w:t>
      </w:r>
    </w:p>
    <w:p w14:paraId="09D49D5D" w14:textId="77777777" w:rsidR="00C5658E" w:rsidRPr="00C5658E" w:rsidRDefault="00C5658E" w:rsidP="00C5658E">
      <w:pPr>
        <w:spacing w:after="0" w:line="260" w:lineRule="atLeast"/>
        <w:rPr>
          <w:sz w:val="22"/>
        </w:rPr>
      </w:pPr>
      <w:r w:rsidRPr="00C5658E">
        <w:rPr>
          <w:b/>
          <w:sz w:val="22"/>
        </w:rPr>
        <w:t>Dobry (4,0)</w:t>
      </w:r>
      <w:r w:rsidRPr="00C5658E">
        <w:rPr>
          <w:sz w:val="22"/>
        </w:rPr>
        <w:t xml:space="preserve"> – zakładane efekty uczenia się zostały osiągnięte na wymaganym poziomie</w:t>
      </w:r>
    </w:p>
    <w:p w14:paraId="3CA5AA2A" w14:textId="77777777" w:rsidR="00C5658E" w:rsidRPr="00C5658E" w:rsidRDefault="00C5658E" w:rsidP="00C5658E">
      <w:pPr>
        <w:spacing w:after="0" w:line="260" w:lineRule="atLeast"/>
        <w:rPr>
          <w:sz w:val="22"/>
        </w:rPr>
      </w:pPr>
      <w:r w:rsidRPr="00C5658E">
        <w:rPr>
          <w:b/>
          <w:sz w:val="22"/>
        </w:rPr>
        <w:t>Dość dobry (3,5)</w:t>
      </w:r>
      <w:r w:rsidRPr="00C5658E">
        <w:rPr>
          <w:sz w:val="22"/>
        </w:rPr>
        <w:t xml:space="preserve"> – zakładane efekty uczenia się zostały osiągnięte na średnim wymaganym poziomie</w:t>
      </w:r>
    </w:p>
    <w:p w14:paraId="3A7DDBA2" w14:textId="77777777" w:rsidR="00C5658E" w:rsidRPr="00C5658E" w:rsidRDefault="00C5658E" w:rsidP="00C5658E">
      <w:pPr>
        <w:spacing w:after="0" w:line="260" w:lineRule="atLeast"/>
        <w:rPr>
          <w:sz w:val="22"/>
        </w:rPr>
      </w:pPr>
      <w:r w:rsidRPr="00C5658E">
        <w:rPr>
          <w:b/>
          <w:sz w:val="22"/>
        </w:rPr>
        <w:t>Dostateczny (3,0)</w:t>
      </w:r>
      <w:r w:rsidRPr="00C5658E">
        <w:rPr>
          <w:sz w:val="22"/>
        </w:rPr>
        <w:t xml:space="preserve"> - zakładane efekty uczenia się zostały osiągnięte na minimalnym wymaganym poziomie</w:t>
      </w:r>
    </w:p>
    <w:p w14:paraId="095FAF8B" w14:textId="77777777" w:rsidR="00C5658E" w:rsidRPr="00C5658E" w:rsidRDefault="00C5658E" w:rsidP="00C5658E">
      <w:pPr>
        <w:spacing w:after="0" w:line="260" w:lineRule="atLeast"/>
        <w:rPr>
          <w:color w:val="auto"/>
          <w:sz w:val="22"/>
        </w:rPr>
      </w:pPr>
      <w:r w:rsidRPr="00C5658E">
        <w:rPr>
          <w:b/>
          <w:sz w:val="22"/>
        </w:rPr>
        <w:t>Niedostateczny (2,0)</w:t>
      </w:r>
      <w:r w:rsidRPr="00C5658E">
        <w:rPr>
          <w:sz w:val="22"/>
        </w:rPr>
        <w:t xml:space="preserve"> – zakładane efekty uczenia się nie zostały uzyskane.</w:t>
      </w:r>
    </w:p>
    <w:p w14:paraId="7EA12894" w14:textId="3FED9F66" w:rsidR="004C53CB" w:rsidRDefault="004C53CB" w:rsidP="00C5658E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A08E2C0" w14:textId="61EF994B" w:rsidR="00C17411" w:rsidRDefault="00C17411" w:rsidP="00C5658E">
      <w:pPr>
        <w:spacing w:after="306" w:line="259" w:lineRule="auto"/>
        <w:ind w:left="341" w:right="0" w:firstLine="0"/>
        <w:jc w:val="left"/>
        <w:rPr>
          <w:sz w:val="22"/>
        </w:rPr>
      </w:pPr>
    </w:p>
    <w:p w14:paraId="792E788E" w14:textId="77777777" w:rsidR="00C17411" w:rsidRPr="00957AA9" w:rsidRDefault="00C17411" w:rsidP="00C17411">
      <w:pPr>
        <w:spacing w:after="0" w:line="259" w:lineRule="auto"/>
        <w:ind w:left="0" w:right="0" w:firstLine="0"/>
        <w:jc w:val="center"/>
      </w:pPr>
      <w:r w:rsidRPr="00957AA9">
        <w:rPr>
          <w:b/>
          <w:sz w:val="28"/>
        </w:rPr>
        <w:t>Karta przedmiotu</w:t>
      </w:r>
    </w:p>
    <w:p w14:paraId="06D3CC29" w14:textId="77777777" w:rsidR="00C17411" w:rsidRPr="00957AA9" w:rsidRDefault="00C17411" w:rsidP="00C17411">
      <w:pPr>
        <w:spacing w:after="0" w:line="259" w:lineRule="auto"/>
        <w:ind w:left="10" w:right="5184"/>
        <w:jc w:val="right"/>
      </w:pPr>
      <w:r w:rsidRPr="00957AA9">
        <w:rPr>
          <w:b/>
          <w:sz w:val="28"/>
        </w:rPr>
        <w:t xml:space="preserve">Cz. 2 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8"/>
        <w:gridCol w:w="1512"/>
        <w:gridCol w:w="3897"/>
        <w:gridCol w:w="902"/>
        <w:gridCol w:w="1508"/>
      </w:tblGrid>
      <w:tr w:rsidR="00C17411" w:rsidRPr="00C17411" w14:paraId="2C0FE4FE" w14:textId="77777777" w:rsidTr="00C17411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4BFC04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C1741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C17411" w:rsidRPr="00C17411" w14:paraId="7B482E22" w14:textId="77777777" w:rsidTr="00C17411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BF4F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>13. Jednostka realizująca przedmiot,</w:t>
            </w:r>
            <w:r w:rsidRPr="00C17411">
              <w:rPr>
                <w:sz w:val="22"/>
              </w:rPr>
              <w:t xml:space="preserve"> </w:t>
            </w:r>
            <w:r w:rsidRPr="00C17411">
              <w:rPr>
                <w:b/>
                <w:sz w:val="22"/>
              </w:rPr>
              <w:t xml:space="preserve">adres, e-mail: </w:t>
            </w:r>
            <w:r w:rsidRPr="00C17411">
              <w:rPr>
                <w:sz w:val="22"/>
              </w:rPr>
              <w:t>Zakład Pielęgniarstwa Internistycznego 40-635 Katowice ul. Ziołowa 45/47 tel. 032 359 82 77</w:t>
            </w:r>
          </w:p>
        </w:tc>
      </w:tr>
      <w:tr w:rsidR="00C17411" w:rsidRPr="00C17411" w14:paraId="09795D3B" w14:textId="77777777" w:rsidTr="00C17411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D90C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14. Imię i nazwisko osoby odpowiedzialnej za realizację przedmiotu /koordynatora przedmiotu: </w:t>
            </w:r>
            <w:r w:rsidRPr="00C17411">
              <w:rPr>
                <w:b/>
                <w:sz w:val="22"/>
              </w:rPr>
              <w:br/>
            </w:r>
            <w:r w:rsidRPr="00C17411">
              <w:rPr>
                <w:sz w:val="22"/>
              </w:rPr>
              <w:t xml:space="preserve">Dr n. med. </w:t>
            </w:r>
            <w:r w:rsidRPr="00C17411">
              <w:rPr>
                <w:sz w:val="22"/>
                <w:lang w:val="en-US"/>
              </w:rPr>
              <w:t xml:space="preserve">Iwona </w:t>
            </w:r>
            <w:proofErr w:type="spellStart"/>
            <w:r w:rsidRPr="00C17411">
              <w:rPr>
                <w:sz w:val="22"/>
                <w:lang w:val="en-US"/>
              </w:rPr>
              <w:t>Włodarczyk</w:t>
            </w:r>
            <w:proofErr w:type="spellEnd"/>
          </w:p>
        </w:tc>
      </w:tr>
      <w:tr w:rsidR="00C17411" w:rsidRPr="00C17411" w14:paraId="35982A7E" w14:textId="77777777" w:rsidTr="00C17411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58EF" w14:textId="77777777" w:rsidR="00C17411" w:rsidRPr="00C17411" w:rsidRDefault="00C174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17411">
              <w:rPr>
                <w:rFonts w:ascii="Times New Roman" w:hAnsi="Times New Roman"/>
                <w:b/>
              </w:rPr>
              <w:t xml:space="preserve">15. Wymagania wstępne w zakresie wiedzy, umiejętności i innych kompetencji: </w:t>
            </w:r>
            <w:r w:rsidRPr="00C17411">
              <w:rPr>
                <w:rFonts w:ascii="Times New Roman" w:hAnsi="Times New Roman"/>
                <w:b/>
              </w:rPr>
              <w:br/>
            </w:r>
            <w:r w:rsidRPr="00C17411">
              <w:rPr>
                <w:rFonts w:ascii="Times New Roman" w:hAnsi="Times New Roman"/>
              </w:rPr>
              <w:t>Wiedza i umiejętności uzyskane na studiach pierwszego stopnia</w:t>
            </w:r>
          </w:p>
          <w:p w14:paraId="12327AA8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C17411" w:rsidRPr="00C17411" w14:paraId="21DC4272" w14:textId="77777777" w:rsidTr="00C17411">
        <w:trPr>
          <w:trHeight w:val="262"/>
        </w:trPr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E4BD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ECA4" w14:textId="77777777" w:rsidR="00C17411" w:rsidRPr="00C17411" w:rsidRDefault="00C17411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 xml:space="preserve">Zgodna z Zarządzeniem Rektora SUM </w:t>
            </w:r>
          </w:p>
        </w:tc>
      </w:tr>
      <w:tr w:rsidR="00C17411" w:rsidRPr="00C17411" w14:paraId="74974669" w14:textId="77777777" w:rsidTr="00C17411">
        <w:trPr>
          <w:trHeight w:val="516"/>
        </w:trPr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D45A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385E" w14:textId="77777777" w:rsidR="00C17411" w:rsidRPr="00C17411" w:rsidRDefault="00C17411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 xml:space="preserve">podręczniki, artykuły naukowe, skrypty, plany dydaktyczne, rzutnik multimedialny, </w:t>
            </w:r>
            <w:proofErr w:type="spellStart"/>
            <w:r w:rsidRPr="00C17411">
              <w:rPr>
                <w:sz w:val="22"/>
              </w:rPr>
              <w:t>spejsery</w:t>
            </w:r>
            <w:proofErr w:type="spellEnd"/>
            <w:r w:rsidRPr="00C17411">
              <w:rPr>
                <w:sz w:val="22"/>
              </w:rPr>
              <w:t xml:space="preserve"> do podawania leków wziewnych, filtry do spirometru, klipsy nosowe, mierniki PEF, mierniki PIF, bodźce stosowane do prowokacji oskrzeli, leki stosowane w diagnostyce spirometrycznej, pompy kalibracyjne, aparat CPAP, polisomnograficzny zestaw diagnostyczny, inhalatory, nebulizatory</w:t>
            </w:r>
          </w:p>
        </w:tc>
      </w:tr>
      <w:tr w:rsidR="00C17411" w:rsidRPr="00C17411" w14:paraId="39A69728" w14:textId="77777777" w:rsidTr="00C17411">
        <w:trPr>
          <w:trHeight w:val="264"/>
        </w:trPr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294C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2BE4" w14:textId="77777777" w:rsidR="00C17411" w:rsidRPr="00C17411" w:rsidRDefault="00C17411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 xml:space="preserve"> Zakład Pielęgniarstwa Internistycznego</w:t>
            </w:r>
          </w:p>
        </w:tc>
      </w:tr>
      <w:tr w:rsidR="00C17411" w:rsidRPr="00C17411" w14:paraId="6974B413" w14:textId="77777777" w:rsidTr="00C17411">
        <w:trPr>
          <w:trHeight w:val="266"/>
        </w:trPr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9E64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3966" w14:textId="77777777" w:rsidR="00C17411" w:rsidRPr="00C17411" w:rsidRDefault="00C17411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według harmonogramu dyżurów Zakładu Pielęgniarstwa Internistycznego</w:t>
            </w:r>
          </w:p>
        </w:tc>
      </w:tr>
      <w:tr w:rsidR="00C17411" w:rsidRPr="00C17411" w14:paraId="0B5768F1" w14:textId="77777777" w:rsidTr="00C17411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2D3BAE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>20. Efekty uczenia się</w:t>
            </w:r>
            <w:r w:rsidRPr="00C17411">
              <w:rPr>
                <w:sz w:val="22"/>
              </w:rPr>
              <w:t xml:space="preserve"> </w:t>
            </w:r>
          </w:p>
        </w:tc>
      </w:tr>
      <w:tr w:rsidR="00C17411" w:rsidRPr="00C17411" w14:paraId="1FAB4F1A" w14:textId="77777777" w:rsidTr="00C17411">
        <w:trPr>
          <w:trHeight w:val="1149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19A27" w14:textId="77777777" w:rsidR="00C17411" w:rsidRPr="00C17411" w:rsidRDefault="00C17411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 xml:space="preserve">Numer przedmiotowego </w:t>
            </w:r>
          </w:p>
          <w:p w14:paraId="42639146" w14:textId="77777777" w:rsidR="00C17411" w:rsidRPr="00C17411" w:rsidRDefault="00C17411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 xml:space="preserve">efektu uczenia się 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912BC" w14:textId="77777777" w:rsidR="00C17411" w:rsidRPr="00C17411" w:rsidRDefault="00C17411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63C7" w14:textId="77777777" w:rsidR="00C17411" w:rsidRPr="00C17411" w:rsidRDefault="00C17411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 xml:space="preserve">Odniesienie do efektów uczenia się zawartych w </w:t>
            </w:r>
            <w:r w:rsidRPr="00C17411">
              <w:rPr>
                <w:i/>
                <w:sz w:val="22"/>
              </w:rPr>
              <w:t>(właściwe podkreślić)</w:t>
            </w:r>
            <w:r w:rsidRPr="00C17411">
              <w:rPr>
                <w:sz w:val="22"/>
              </w:rPr>
              <w:t xml:space="preserve">: </w:t>
            </w:r>
          </w:p>
          <w:p w14:paraId="0760ACF4" w14:textId="77777777" w:rsidR="00C17411" w:rsidRPr="00C17411" w:rsidRDefault="00C17411" w:rsidP="00D6725B">
            <w:pPr>
              <w:spacing w:after="0" w:line="259" w:lineRule="auto"/>
              <w:ind w:left="42" w:right="0" w:firstLine="0"/>
              <w:jc w:val="left"/>
              <w:rPr>
                <w:sz w:val="22"/>
                <w:u w:val="single"/>
              </w:rPr>
            </w:pPr>
            <w:r w:rsidRPr="00C17411">
              <w:rPr>
                <w:sz w:val="22"/>
                <w:u w:val="single"/>
              </w:rPr>
              <w:t xml:space="preserve">standardach kształcenia/ </w:t>
            </w:r>
          </w:p>
          <w:p w14:paraId="22D7BB8C" w14:textId="77777777" w:rsidR="00C17411" w:rsidRPr="00C17411" w:rsidRDefault="00C17411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 xml:space="preserve">zatwierdzonych przez </w:t>
            </w:r>
          </w:p>
          <w:p w14:paraId="4942B875" w14:textId="77777777" w:rsidR="00C17411" w:rsidRPr="00C17411" w:rsidRDefault="00C17411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 xml:space="preserve">Senat SUM  </w:t>
            </w:r>
          </w:p>
        </w:tc>
      </w:tr>
      <w:tr w:rsidR="00C17411" w:rsidRPr="00C17411" w14:paraId="42A161C1" w14:textId="77777777" w:rsidTr="00C17411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4FD2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P_W01</w:t>
            </w:r>
            <w:r w:rsidRPr="00C17411">
              <w:rPr>
                <w:b/>
                <w:sz w:val="22"/>
              </w:rPr>
              <w:t xml:space="preserve"> 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0E7AF" w14:textId="77777777" w:rsidR="00C17411" w:rsidRPr="00C17411" w:rsidRDefault="00C17411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C17411">
              <w:rPr>
                <w:sz w:val="22"/>
              </w:rPr>
              <w:t>Patomechanizm, objawy, diagnostyka i postępowanie pielęgniarskie w przewlekłej niewydolności oddechowej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E77D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B.W26.</w:t>
            </w:r>
          </w:p>
        </w:tc>
      </w:tr>
      <w:tr w:rsidR="00C17411" w:rsidRPr="00C17411" w14:paraId="5D825833" w14:textId="77777777" w:rsidTr="00C17411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FD8F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P_W02</w:t>
            </w:r>
            <w:r w:rsidRPr="00C17411">
              <w:rPr>
                <w:b/>
                <w:sz w:val="22"/>
              </w:rPr>
              <w:t xml:space="preserve"> 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F3CA2" w14:textId="77777777" w:rsidR="00C17411" w:rsidRPr="00C17411" w:rsidRDefault="00C17411" w:rsidP="00D6725B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C17411">
              <w:rPr>
                <w:sz w:val="22"/>
              </w:rPr>
              <w:t>Technika badania spirometrycznego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B29F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B.W27.</w:t>
            </w:r>
          </w:p>
        </w:tc>
      </w:tr>
      <w:tr w:rsidR="00C17411" w:rsidRPr="00C17411" w14:paraId="47828B2E" w14:textId="77777777" w:rsidTr="00C17411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8DF7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P_W03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93D15" w14:textId="77777777" w:rsidR="00C17411" w:rsidRPr="00C17411" w:rsidRDefault="00C17411" w:rsidP="00D6725B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C17411">
              <w:rPr>
                <w:sz w:val="22"/>
              </w:rPr>
              <w:t>Zasady stosowania nowoczesnych metod tlenoterapii, monitorowania stanu pacjenta leczonego tlenem i toksyczności tlenu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2E50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B.W46.</w:t>
            </w:r>
          </w:p>
        </w:tc>
      </w:tr>
      <w:tr w:rsidR="00C17411" w:rsidRPr="00C17411" w14:paraId="288CAE8B" w14:textId="77777777" w:rsidTr="00C17411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2E90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P_U01</w:t>
            </w:r>
            <w:r w:rsidRPr="00C17411">
              <w:rPr>
                <w:b/>
                <w:sz w:val="22"/>
              </w:rPr>
              <w:t xml:space="preserve"> 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135C3" w14:textId="77777777" w:rsidR="00C17411" w:rsidRPr="00C17411" w:rsidRDefault="00C17411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C17411">
              <w:rPr>
                <w:sz w:val="22"/>
              </w:rPr>
              <w:t>Wykonanie badania spirometrycznego i interpretacja jego wyników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3F99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B.U30.</w:t>
            </w:r>
          </w:p>
        </w:tc>
      </w:tr>
      <w:tr w:rsidR="00C17411" w:rsidRPr="00C17411" w14:paraId="63CB2A3D" w14:textId="77777777" w:rsidTr="00C17411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0DBCB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P_K01</w:t>
            </w:r>
            <w:r w:rsidRPr="00C17411">
              <w:rPr>
                <w:b/>
                <w:sz w:val="22"/>
              </w:rPr>
              <w:t xml:space="preserve"> 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CD7A7" w14:textId="77777777" w:rsidR="00C17411" w:rsidRPr="00C17411" w:rsidRDefault="00C17411" w:rsidP="00D6725B">
            <w:pPr>
              <w:autoSpaceDE w:val="0"/>
              <w:autoSpaceDN w:val="0"/>
              <w:adjustRightInd w:val="0"/>
              <w:spacing w:after="0" w:line="240" w:lineRule="auto"/>
              <w:ind w:left="1" w:right="0" w:firstLine="0"/>
              <w:rPr>
                <w:sz w:val="22"/>
              </w:rPr>
            </w:pPr>
            <w:r w:rsidRPr="00C17411">
              <w:rPr>
                <w:rFonts w:eastAsiaTheme="minorHAnsi"/>
                <w:color w:val="auto"/>
                <w:sz w:val="22"/>
                <w:lang w:eastAsia="en-US"/>
              </w:rPr>
              <w:t>Dokonywania krytycznej oceny działań własnych i działań współpracowników z poszanowaniem różnic światopoglądowych i kulturowych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A2ADD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punkt 1.3 ogólnych efektów uczenia się</w:t>
            </w:r>
          </w:p>
        </w:tc>
      </w:tr>
      <w:tr w:rsidR="00C17411" w:rsidRPr="00C17411" w14:paraId="346F4899" w14:textId="77777777" w:rsidTr="00C17411">
        <w:trPr>
          <w:trHeight w:val="263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4AB8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lastRenderedPageBreak/>
              <w:t xml:space="preserve"> P_K02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F1F2D" w14:textId="77777777" w:rsidR="00C17411" w:rsidRPr="00C17411" w:rsidRDefault="00C17411" w:rsidP="00D6725B">
            <w:pPr>
              <w:autoSpaceDE w:val="0"/>
              <w:autoSpaceDN w:val="0"/>
              <w:adjustRightInd w:val="0"/>
              <w:spacing w:after="0" w:line="240" w:lineRule="auto"/>
              <w:ind w:left="1" w:right="0" w:firstLine="0"/>
              <w:rPr>
                <w:sz w:val="22"/>
              </w:rPr>
            </w:pPr>
            <w:r w:rsidRPr="00C17411">
              <w:rPr>
                <w:sz w:val="22"/>
              </w:rPr>
              <w:t>F</w:t>
            </w:r>
            <w:r w:rsidRPr="00C17411">
              <w:rPr>
                <w:rFonts w:eastAsiaTheme="minorHAnsi"/>
                <w:color w:val="auto"/>
                <w:sz w:val="22"/>
                <w:lang w:eastAsia="en-US"/>
              </w:rPr>
              <w:t>ormułowania opinii dotyczących różnych aspektów działalności zawodowej i zasięgania porad ekspertów w przypadku trudności z samodzielnym rozwiązaniem problemu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BF33D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punkt 1.3 ogólnych efektów uczenia się</w:t>
            </w:r>
          </w:p>
        </w:tc>
      </w:tr>
      <w:tr w:rsidR="00C17411" w:rsidRPr="00C17411" w14:paraId="1217056A" w14:textId="77777777" w:rsidTr="00C17411">
        <w:trPr>
          <w:trHeight w:val="263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DC77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17411">
              <w:rPr>
                <w:sz w:val="22"/>
              </w:rPr>
              <w:t>P_K03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694A0" w14:textId="77777777" w:rsidR="00C17411" w:rsidRPr="00C17411" w:rsidRDefault="00C17411" w:rsidP="00D6725B">
            <w:pPr>
              <w:autoSpaceDE w:val="0"/>
              <w:autoSpaceDN w:val="0"/>
              <w:adjustRightInd w:val="0"/>
              <w:spacing w:after="0" w:line="240" w:lineRule="auto"/>
              <w:ind w:left="1" w:right="0" w:firstLine="0"/>
              <w:rPr>
                <w:sz w:val="22"/>
              </w:rPr>
            </w:pPr>
            <w:r w:rsidRPr="00C17411">
              <w:rPr>
                <w:rFonts w:eastAsiaTheme="minorHAnsi"/>
                <w:color w:val="auto"/>
                <w:sz w:val="22"/>
                <w:lang w:eastAsia="en-US"/>
              </w:rPr>
              <w:t>Okazywania dbałości o prestiż związany z wykonywaniem zawodu pielęgniarki i solidarność zawodową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09E55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punkt 1.3 ogólnych efektów uczenia się</w:t>
            </w:r>
          </w:p>
        </w:tc>
      </w:tr>
      <w:tr w:rsidR="00C17411" w:rsidRPr="00C17411" w14:paraId="58A83FB8" w14:textId="77777777" w:rsidTr="00C17411">
        <w:trPr>
          <w:trHeight w:val="263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6184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17411">
              <w:rPr>
                <w:sz w:val="22"/>
              </w:rPr>
              <w:t>P_K04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4CCA9" w14:textId="77777777" w:rsidR="00C17411" w:rsidRPr="00C17411" w:rsidRDefault="00C17411" w:rsidP="00D6725B">
            <w:pPr>
              <w:autoSpaceDE w:val="0"/>
              <w:autoSpaceDN w:val="0"/>
              <w:adjustRightInd w:val="0"/>
              <w:spacing w:after="0" w:line="240" w:lineRule="auto"/>
              <w:ind w:left="1" w:right="0" w:firstLine="0"/>
              <w:rPr>
                <w:sz w:val="22"/>
              </w:rPr>
            </w:pPr>
            <w:r w:rsidRPr="00C17411">
              <w:rPr>
                <w:rFonts w:eastAsiaTheme="minorHAnsi"/>
                <w:color w:val="auto"/>
                <w:sz w:val="22"/>
                <w:lang w:eastAsia="en-US"/>
              </w:rPr>
              <w:t>Rozwiązywania złożonych problemów etycznych związanych z wykonywaniem zawodu pielęgniarki i wskazywania priorytetów w realizacji określonych zadań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42B8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punkt 1.3 ogólnych efektów uczenia się</w:t>
            </w:r>
          </w:p>
        </w:tc>
      </w:tr>
      <w:tr w:rsidR="00C17411" w:rsidRPr="00C17411" w14:paraId="61CB14B0" w14:textId="77777777" w:rsidTr="00C17411">
        <w:trPr>
          <w:trHeight w:val="263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5C7F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17411">
              <w:rPr>
                <w:sz w:val="22"/>
              </w:rPr>
              <w:t>P_K05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64821" w14:textId="77777777" w:rsidR="00C17411" w:rsidRPr="00C17411" w:rsidRDefault="00C17411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C17411">
              <w:rPr>
                <w:rFonts w:eastAsiaTheme="minorHAnsi"/>
                <w:color w:val="auto"/>
                <w:sz w:val="22"/>
                <w:lang w:eastAsia="en-US"/>
              </w:rPr>
              <w:t>Ponoszenia odpowiedzialności za realizowane świadczenia zdrowotne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A0B94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punkt 1.3 ogólnych efektów uczenia się</w:t>
            </w:r>
          </w:p>
        </w:tc>
      </w:tr>
      <w:tr w:rsidR="00C17411" w:rsidRPr="00C17411" w14:paraId="2DBB399D" w14:textId="77777777" w:rsidTr="00C17411">
        <w:trPr>
          <w:trHeight w:val="263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5A1AB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17411">
              <w:rPr>
                <w:sz w:val="22"/>
              </w:rPr>
              <w:t>P_K06</w:t>
            </w:r>
          </w:p>
        </w:tc>
        <w:tc>
          <w:tcPr>
            <w:tcW w:w="5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7EF04" w14:textId="77777777" w:rsidR="00C17411" w:rsidRPr="00C17411" w:rsidRDefault="00C17411" w:rsidP="00D6725B">
            <w:pPr>
              <w:autoSpaceDE w:val="0"/>
              <w:autoSpaceDN w:val="0"/>
              <w:adjustRightInd w:val="0"/>
              <w:spacing w:after="0" w:line="240" w:lineRule="auto"/>
              <w:ind w:left="1" w:right="0" w:firstLine="0"/>
              <w:rPr>
                <w:sz w:val="22"/>
              </w:rPr>
            </w:pPr>
            <w:r w:rsidRPr="00C17411">
              <w:rPr>
                <w:rFonts w:eastAsiaTheme="minorHAnsi"/>
                <w:color w:val="auto"/>
                <w:sz w:val="22"/>
                <w:lang w:eastAsia="en-US"/>
              </w:rPr>
              <w:t>Wykazywania profesjonalnego podejścia do strategii marketingowych przemysłu farmaceutycznego i reklamy jego produktów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5ABE" w14:textId="77777777" w:rsidR="00C17411" w:rsidRPr="00C17411" w:rsidRDefault="00C17411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punkt 1.3 ogólnych efektów uczenia się</w:t>
            </w:r>
          </w:p>
        </w:tc>
      </w:tr>
      <w:tr w:rsidR="00C17411" w:rsidRPr="00C17411" w14:paraId="34EAF48F" w14:textId="77777777" w:rsidTr="00C17411">
        <w:trPr>
          <w:trHeight w:val="514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9E08FE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CB9A4B" w14:textId="77777777" w:rsidR="00C17411" w:rsidRPr="00C17411" w:rsidRDefault="00C17411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Liczba godzin </w:t>
            </w:r>
          </w:p>
        </w:tc>
      </w:tr>
      <w:tr w:rsidR="00C17411" w:rsidRPr="00C17411" w14:paraId="2BFA4CA8" w14:textId="77777777" w:rsidTr="00C17411">
        <w:trPr>
          <w:trHeight w:val="265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DD18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B36E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b/>
                <w:sz w:val="22"/>
              </w:rPr>
              <w:t>5</w:t>
            </w:r>
          </w:p>
        </w:tc>
      </w:tr>
      <w:tr w:rsidR="00C17411" w:rsidRPr="00C17411" w14:paraId="5CCAAFDE" w14:textId="77777777" w:rsidTr="00C17411">
        <w:trPr>
          <w:trHeight w:val="262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B8204" w14:textId="77777777" w:rsidR="00C17411" w:rsidRPr="00C17411" w:rsidRDefault="00C174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17411">
              <w:rPr>
                <w:rFonts w:ascii="Times New Roman" w:hAnsi="Times New Roman"/>
                <w:lang w:eastAsia="pl-PL"/>
              </w:rPr>
              <w:t>Nowoczesne metody tlenoterapii. Monitorowanie stanu pacjenta leczonego tlenem.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9F65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1</w:t>
            </w:r>
          </w:p>
        </w:tc>
      </w:tr>
      <w:tr w:rsidR="00C17411" w:rsidRPr="00C17411" w14:paraId="178FBEE2" w14:textId="77777777" w:rsidTr="00C17411">
        <w:trPr>
          <w:trHeight w:val="262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9D11B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17411">
              <w:rPr>
                <w:sz w:val="22"/>
              </w:rPr>
              <w:t>Domowe leczenie tlenem – standard opieki pielęgniarskiej.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E381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1</w:t>
            </w:r>
          </w:p>
        </w:tc>
      </w:tr>
      <w:tr w:rsidR="00C17411" w:rsidRPr="00C17411" w14:paraId="5CF55C3F" w14:textId="77777777" w:rsidTr="00C17411">
        <w:trPr>
          <w:trHeight w:val="262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A909D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Bezdech. Przyczyny i postępowanie.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8677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2</w:t>
            </w:r>
          </w:p>
        </w:tc>
      </w:tr>
      <w:tr w:rsidR="00C17411" w:rsidRPr="00C17411" w14:paraId="2951F3FF" w14:textId="77777777" w:rsidTr="00C17411">
        <w:trPr>
          <w:trHeight w:val="264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0BA19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Diagnostyka, pielęgnowanie i przygotowanie do samoopieki chorego na mukowiscydozę.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296D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1</w:t>
            </w:r>
          </w:p>
        </w:tc>
      </w:tr>
      <w:tr w:rsidR="00C17411" w:rsidRPr="00C17411" w14:paraId="48FB79FD" w14:textId="77777777" w:rsidTr="00C17411">
        <w:trPr>
          <w:trHeight w:val="264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A365B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2E27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 xml:space="preserve"> 0</w:t>
            </w:r>
          </w:p>
        </w:tc>
      </w:tr>
      <w:tr w:rsidR="00C17411" w:rsidRPr="00C17411" w14:paraId="15890462" w14:textId="77777777" w:rsidTr="00C17411">
        <w:trPr>
          <w:trHeight w:val="262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C75C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3F634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 xml:space="preserve"> 0</w:t>
            </w:r>
          </w:p>
        </w:tc>
      </w:tr>
      <w:tr w:rsidR="00C17411" w:rsidRPr="00C17411" w14:paraId="18AC45B7" w14:textId="77777777" w:rsidTr="00C17411">
        <w:trPr>
          <w:trHeight w:val="264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CEC3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 21.4. Zajęcia praktyczne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DA4C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5 </w:t>
            </w:r>
          </w:p>
        </w:tc>
      </w:tr>
      <w:tr w:rsidR="00C17411" w:rsidRPr="00C17411" w14:paraId="1B5BBFE8" w14:textId="77777777" w:rsidTr="00C17411">
        <w:trPr>
          <w:trHeight w:val="264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B487C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Wybrane zagadnienia z pielęgniarstwa w pulmonologii. Specyfika opieki pielęgniarskiej w przewlekłej niewydolności oddechowej.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9010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 xml:space="preserve"> 1</w:t>
            </w:r>
          </w:p>
        </w:tc>
      </w:tr>
      <w:tr w:rsidR="00C17411" w:rsidRPr="00C17411" w14:paraId="5C16AE55" w14:textId="77777777" w:rsidTr="00C17411">
        <w:trPr>
          <w:trHeight w:val="264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DF821" w14:textId="77777777" w:rsidR="00C17411" w:rsidRPr="00C17411" w:rsidRDefault="00C17411" w:rsidP="00D6725B">
            <w:pPr>
              <w:ind w:left="0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>Nieinwazyjna wentylacja mechaniczna (NIV) w leczeniu przewlekłej niewydolności oddechowej u dorosłych.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E374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1</w:t>
            </w:r>
          </w:p>
        </w:tc>
      </w:tr>
      <w:tr w:rsidR="00C17411" w:rsidRPr="00C17411" w14:paraId="5AD86601" w14:textId="77777777" w:rsidTr="00C17411">
        <w:trPr>
          <w:trHeight w:val="264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AE0DF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17411">
              <w:rPr>
                <w:sz w:val="22"/>
              </w:rPr>
              <w:t>Specyfika pracy pielęgniarki w pracowni badań spirometrycznych.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BDBB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1</w:t>
            </w:r>
          </w:p>
        </w:tc>
      </w:tr>
      <w:tr w:rsidR="00C17411" w:rsidRPr="00C17411" w14:paraId="50233962" w14:textId="77777777" w:rsidTr="00C17411">
        <w:trPr>
          <w:trHeight w:val="264"/>
        </w:trPr>
        <w:tc>
          <w:tcPr>
            <w:tcW w:w="7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E219C" w14:textId="77777777" w:rsidR="00C17411" w:rsidRPr="00C17411" w:rsidRDefault="00C17411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17411">
              <w:rPr>
                <w:sz w:val="22"/>
              </w:rPr>
              <w:t>Badanie spirometryczne – wykonanie i jego wstępna ocena.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3112" w14:textId="77777777" w:rsidR="00C17411" w:rsidRPr="00C17411" w:rsidRDefault="00C17411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17411">
              <w:rPr>
                <w:sz w:val="22"/>
              </w:rPr>
              <w:t>2</w:t>
            </w:r>
          </w:p>
        </w:tc>
      </w:tr>
      <w:tr w:rsidR="00C17411" w:rsidRPr="00C17411" w14:paraId="7F7EB7B8" w14:textId="77777777" w:rsidTr="00C17411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25D4721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22. Literatura </w:t>
            </w:r>
          </w:p>
        </w:tc>
      </w:tr>
      <w:tr w:rsidR="00C17411" w:rsidRPr="00C17411" w14:paraId="3A693108" w14:textId="77777777" w:rsidTr="00C17411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FC10" w14:textId="77777777" w:rsidR="00C17411" w:rsidRPr="00C17411" w:rsidRDefault="00C17411" w:rsidP="00C17411">
            <w:pPr>
              <w:numPr>
                <w:ilvl w:val="0"/>
                <w:numId w:val="24"/>
              </w:numPr>
              <w:spacing w:after="0" w:line="240" w:lineRule="auto"/>
              <w:ind w:left="326" w:right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 </w:t>
            </w:r>
            <w:r w:rsidRPr="00C17411">
              <w:rPr>
                <w:sz w:val="22"/>
              </w:rPr>
              <w:t xml:space="preserve">Polok K., Szczeklik W.: Praktyka kliniczna – intensywna terapia. Wysokoprzepływowa tlenoterapia donosowa – praktyczny przewodnik. Med. </w:t>
            </w:r>
            <w:proofErr w:type="spellStart"/>
            <w:r w:rsidRPr="00C17411">
              <w:rPr>
                <w:sz w:val="22"/>
              </w:rPr>
              <w:t>Prakt</w:t>
            </w:r>
            <w:proofErr w:type="spellEnd"/>
            <w:r w:rsidRPr="00C17411">
              <w:rPr>
                <w:sz w:val="22"/>
              </w:rPr>
              <w:t>., 2020; 5: 110 – 115.</w:t>
            </w:r>
          </w:p>
          <w:p w14:paraId="2C84D325" w14:textId="77777777" w:rsidR="00C17411" w:rsidRPr="00C17411" w:rsidRDefault="00C17411" w:rsidP="00C17411">
            <w:pPr>
              <w:numPr>
                <w:ilvl w:val="0"/>
                <w:numId w:val="24"/>
              </w:numPr>
              <w:spacing w:after="0" w:line="240" w:lineRule="auto"/>
              <w:ind w:left="326" w:right="0"/>
              <w:jc w:val="left"/>
              <w:rPr>
                <w:sz w:val="22"/>
              </w:rPr>
            </w:pPr>
            <w:proofErr w:type="spellStart"/>
            <w:r w:rsidRPr="00C17411">
              <w:rPr>
                <w:sz w:val="22"/>
              </w:rPr>
              <w:t>Tażbirek</w:t>
            </w:r>
            <w:proofErr w:type="spellEnd"/>
            <w:r w:rsidRPr="00C17411">
              <w:rPr>
                <w:sz w:val="22"/>
              </w:rPr>
              <w:t xml:space="preserve"> M., Pierzchała W.: Zaburzenia oddychania podczas snu w praktyce. PZWL, Warszawa, 2022.</w:t>
            </w:r>
          </w:p>
          <w:p w14:paraId="7EA50A67" w14:textId="77777777" w:rsidR="00C17411" w:rsidRPr="00C17411" w:rsidRDefault="00C17411" w:rsidP="00C17411">
            <w:pPr>
              <w:numPr>
                <w:ilvl w:val="0"/>
                <w:numId w:val="24"/>
              </w:numPr>
              <w:spacing w:after="0" w:line="240" w:lineRule="auto"/>
              <w:ind w:left="326" w:right="0"/>
              <w:jc w:val="left"/>
              <w:rPr>
                <w:sz w:val="22"/>
              </w:rPr>
            </w:pPr>
            <w:proofErr w:type="spellStart"/>
            <w:r w:rsidRPr="00C17411">
              <w:rPr>
                <w:sz w:val="22"/>
              </w:rPr>
              <w:t>Tażbirek</w:t>
            </w:r>
            <w:proofErr w:type="spellEnd"/>
            <w:r w:rsidRPr="00C17411">
              <w:rPr>
                <w:sz w:val="22"/>
              </w:rPr>
              <w:t xml:space="preserve"> M.: U kogo podejrzewać i jak prawidłowo zdiagnozować zaburzenia oddychania podczas snu? Mag. </w:t>
            </w:r>
            <w:proofErr w:type="spellStart"/>
            <w:r w:rsidRPr="00C17411">
              <w:rPr>
                <w:sz w:val="22"/>
              </w:rPr>
              <w:t>Otorynolaryngol</w:t>
            </w:r>
            <w:proofErr w:type="spellEnd"/>
            <w:r w:rsidRPr="00C17411">
              <w:rPr>
                <w:sz w:val="22"/>
              </w:rPr>
              <w:t>., 2020, vol. 19, 2:.53 – 60.</w:t>
            </w:r>
          </w:p>
          <w:p w14:paraId="1C8D1B10" w14:textId="77777777" w:rsidR="00C17411" w:rsidRPr="00C17411" w:rsidRDefault="00C17411" w:rsidP="00C17411">
            <w:pPr>
              <w:numPr>
                <w:ilvl w:val="0"/>
                <w:numId w:val="24"/>
              </w:numPr>
              <w:spacing w:after="0" w:line="240" w:lineRule="auto"/>
              <w:ind w:left="326" w:right="0"/>
              <w:jc w:val="left"/>
              <w:rPr>
                <w:sz w:val="22"/>
              </w:rPr>
            </w:pPr>
            <w:proofErr w:type="spellStart"/>
            <w:r w:rsidRPr="00C17411">
              <w:rPr>
                <w:sz w:val="22"/>
              </w:rPr>
              <w:t>Dyk</w:t>
            </w:r>
            <w:proofErr w:type="spellEnd"/>
            <w:r w:rsidRPr="00C17411">
              <w:rPr>
                <w:sz w:val="22"/>
              </w:rPr>
              <w:t xml:space="preserve"> D., </w:t>
            </w:r>
            <w:proofErr w:type="spellStart"/>
            <w:r w:rsidRPr="00C17411">
              <w:rPr>
                <w:sz w:val="22"/>
              </w:rPr>
              <w:t>Gutysz</w:t>
            </w:r>
            <w:proofErr w:type="spellEnd"/>
            <w:r w:rsidRPr="00C17411">
              <w:rPr>
                <w:sz w:val="22"/>
              </w:rPr>
              <w:t>-Wojnicka A.: Pielęgniarstwo anestezjologiczne i intensywnej opieki. PZWL, Warszawa, 2023.</w:t>
            </w:r>
          </w:p>
          <w:p w14:paraId="6C540236" w14:textId="77777777" w:rsidR="00C17411" w:rsidRPr="00C17411" w:rsidRDefault="00C17411" w:rsidP="00C17411">
            <w:pPr>
              <w:numPr>
                <w:ilvl w:val="0"/>
                <w:numId w:val="24"/>
              </w:numPr>
              <w:spacing w:after="0" w:line="240" w:lineRule="auto"/>
              <w:ind w:left="326" w:right="0"/>
              <w:jc w:val="left"/>
              <w:rPr>
                <w:sz w:val="22"/>
                <w:lang w:val="en-US"/>
              </w:rPr>
            </w:pPr>
            <w:proofErr w:type="spellStart"/>
            <w:r w:rsidRPr="00C17411">
              <w:rPr>
                <w:sz w:val="22"/>
                <w:lang w:val="en-US"/>
              </w:rPr>
              <w:t>Popowicz</w:t>
            </w:r>
            <w:proofErr w:type="spellEnd"/>
            <w:r w:rsidRPr="00C17411">
              <w:rPr>
                <w:sz w:val="22"/>
                <w:lang w:val="en-US"/>
              </w:rPr>
              <w:t xml:space="preserve"> P., Leonard K.: Noninvasive Ventilation and Oxygenation Strategies .Surg Clin North Am, 2022; 102 (1): 149- 157.</w:t>
            </w:r>
          </w:p>
          <w:p w14:paraId="6DE5C3CE" w14:textId="77777777" w:rsidR="00C17411" w:rsidRPr="00C17411" w:rsidRDefault="00C17411" w:rsidP="00C17411">
            <w:pPr>
              <w:numPr>
                <w:ilvl w:val="0"/>
                <w:numId w:val="24"/>
              </w:numPr>
              <w:spacing w:after="0" w:line="240" w:lineRule="auto"/>
              <w:ind w:left="326" w:right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 xml:space="preserve">Czajkowska – Malinowska M., Kania A., Kuca P. et al.: Leczenie niewydolności oddychania w przebiegu COVID-19. </w:t>
            </w:r>
            <w:proofErr w:type="spellStart"/>
            <w:r w:rsidRPr="00C17411">
              <w:rPr>
                <w:sz w:val="22"/>
              </w:rPr>
              <w:t>Pneumonol</w:t>
            </w:r>
            <w:proofErr w:type="spellEnd"/>
            <w:r w:rsidRPr="00C17411">
              <w:rPr>
                <w:sz w:val="22"/>
              </w:rPr>
              <w:t>. Pol., 2020; 1: 132 – 145.</w:t>
            </w:r>
          </w:p>
          <w:p w14:paraId="2295AF26" w14:textId="77777777" w:rsidR="00C17411" w:rsidRPr="00C17411" w:rsidRDefault="00C17411" w:rsidP="00C17411">
            <w:pPr>
              <w:numPr>
                <w:ilvl w:val="0"/>
                <w:numId w:val="24"/>
              </w:numPr>
              <w:spacing w:after="0" w:line="240" w:lineRule="auto"/>
              <w:ind w:left="326" w:right="0"/>
              <w:jc w:val="left"/>
              <w:rPr>
                <w:color w:val="auto"/>
                <w:sz w:val="22"/>
              </w:rPr>
            </w:pPr>
            <w:r w:rsidRPr="00C17411">
              <w:rPr>
                <w:color w:val="auto"/>
                <w:sz w:val="22"/>
                <w:shd w:val="clear" w:color="auto" w:fill="FFFFFF"/>
              </w:rPr>
              <w:t xml:space="preserve">Gajewski P. Interna Szczeklika, Mad. </w:t>
            </w:r>
            <w:proofErr w:type="spellStart"/>
            <w:r w:rsidRPr="00C17411">
              <w:rPr>
                <w:color w:val="auto"/>
                <w:sz w:val="22"/>
                <w:shd w:val="clear" w:color="auto" w:fill="FFFFFF"/>
              </w:rPr>
              <w:t>Prakt</w:t>
            </w:r>
            <w:proofErr w:type="spellEnd"/>
            <w:r w:rsidRPr="00C17411">
              <w:rPr>
                <w:color w:val="auto"/>
                <w:sz w:val="22"/>
                <w:shd w:val="clear" w:color="auto" w:fill="FFFFFF"/>
              </w:rPr>
              <w:t>., Kraków, 2023.</w:t>
            </w:r>
          </w:p>
          <w:p w14:paraId="636CFB47" w14:textId="77777777" w:rsidR="00C17411" w:rsidRPr="00C17411" w:rsidRDefault="00C17411" w:rsidP="00C17411">
            <w:pPr>
              <w:numPr>
                <w:ilvl w:val="0"/>
                <w:numId w:val="24"/>
              </w:numPr>
              <w:spacing w:after="0" w:line="240" w:lineRule="auto"/>
              <w:ind w:left="326" w:right="0"/>
              <w:jc w:val="left"/>
              <w:rPr>
                <w:sz w:val="22"/>
              </w:rPr>
            </w:pPr>
            <w:proofErr w:type="spellStart"/>
            <w:r w:rsidRPr="00C17411">
              <w:rPr>
                <w:color w:val="222222"/>
                <w:sz w:val="22"/>
                <w:shd w:val="clear" w:color="auto" w:fill="FFFFFF"/>
              </w:rPr>
              <w:t>Szybińska</w:t>
            </w:r>
            <w:proofErr w:type="spellEnd"/>
            <w:r w:rsidRPr="00C17411">
              <w:rPr>
                <w:color w:val="222222"/>
                <w:sz w:val="22"/>
                <w:shd w:val="clear" w:color="auto" w:fill="FFFFFF"/>
              </w:rPr>
              <w:t xml:space="preserve">, M.,  Śliwiński, P. (2022). Aktualności w </w:t>
            </w:r>
            <w:proofErr w:type="spellStart"/>
            <w:r w:rsidRPr="00C17411">
              <w:rPr>
                <w:color w:val="222222"/>
                <w:sz w:val="22"/>
                <w:shd w:val="clear" w:color="auto" w:fill="FFFFFF"/>
              </w:rPr>
              <w:t>POChP</w:t>
            </w:r>
            <w:proofErr w:type="spellEnd"/>
            <w:r w:rsidRPr="00C17411">
              <w:rPr>
                <w:color w:val="222222"/>
                <w:sz w:val="22"/>
                <w:shd w:val="clear" w:color="auto" w:fill="FFFFFF"/>
              </w:rPr>
              <w:t>. Raport GOLD 2022. </w:t>
            </w:r>
            <w:r w:rsidRPr="00C17411">
              <w:rPr>
                <w:i/>
                <w:iCs/>
                <w:color w:val="222222"/>
                <w:sz w:val="22"/>
                <w:shd w:val="clear" w:color="auto" w:fill="FFFFFF"/>
              </w:rPr>
              <w:t>Pneumonologia Polska</w:t>
            </w:r>
            <w:r w:rsidRPr="00C17411">
              <w:rPr>
                <w:color w:val="222222"/>
                <w:sz w:val="22"/>
                <w:shd w:val="clear" w:color="auto" w:fill="FFFFFF"/>
              </w:rPr>
              <w:t>, </w:t>
            </w:r>
            <w:r w:rsidRPr="00C17411">
              <w:rPr>
                <w:i/>
                <w:iCs/>
                <w:color w:val="222222"/>
                <w:sz w:val="22"/>
                <w:shd w:val="clear" w:color="auto" w:fill="FFFFFF"/>
              </w:rPr>
              <w:t xml:space="preserve">3 </w:t>
            </w:r>
            <w:r w:rsidRPr="00C17411">
              <w:rPr>
                <w:color w:val="222222"/>
                <w:sz w:val="22"/>
                <w:shd w:val="clear" w:color="auto" w:fill="FFFFFF"/>
              </w:rPr>
              <w:t>(1-2), 2-8.</w:t>
            </w:r>
          </w:p>
          <w:p w14:paraId="66F0AEA7" w14:textId="77777777" w:rsidR="00C17411" w:rsidRPr="00C17411" w:rsidRDefault="00C17411" w:rsidP="00C17411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326" w:right="0"/>
              <w:jc w:val="left"/>
              <w:rPr>
                <w:color w:val="FF0000"/>
                <w:sz w:val="22"/>
              </w:rPr>
            </w:pPr>
            <w:r w:rsidRPr="00C17411">
              <w:rPr>
                <w:color w:val="auto"/>
                <w:sz w:val="22"/>
                <w:lang w:val="en-US"/>
              </w:rPr>
              <w:t xml:space="preserve">Global Initiative for Chronic Obstructive Lung Disease: Global Strategy for the Diagnosis, Management and Prevention of Chronic Obstructive Pulmonary Disease. </w:t>
            </w:r>
            <w:r w:rsidRPr="00C17411">
              <w:rPr>
                <w:color w:val="auto"/>
                <w:sz w:val="22"/>
              </w:rPr>
              <w:t>2023 Report. </w:t>
            </w:r>
            <w:hyperlink r:id="rId8" w:history="1">
              <w:r w:rsidRPr="00C17411">
                <w:rPr>
                  <w:color w:val="auto"/>
                  <w:sz w:val="22"/>
                  <w:u w:val="single"/>
                </w:rPr>
                <w:t>https://www.goldcopd.org/2023-gold-report-2/</w:t>
              </w:r>
            </w:hyperlink>
            <w:r w:rsidRPr="00C17411">
              <w:rPr>
                <w:color w:val="auto"/>
                <w:sz w:val="22"/>
              </w:rPr>
              <w:t> (07.12.2023).</w:t>
            </w:r>
          </w:p>
        </w:tc>
      </w:tr>
      <w:tr w:rsidR="00C17411" w:rsidRPr="00C17411" w14:paraId="1A51A03E" w14:textId="77777777" w:rsidTr="00C17411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8ADD1D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b/>
                <w:sz w:val="22"/>
              </w:rPr>
              <w:t xml:space="preserve">23. Kryteria oceny – szczegóły </w:t>
            </w:r>
          </w:p>
        </w:tc>
      </w:tr>
      <w:tr w:rsidR="00C17411" w:rsidRPr="00C17411" w14:paraId="41E7E1D2" w14:textId="77777777" w:rsidTr="00C17411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D23FE" w14:textId="77777777" w:rsidR="00C17411" w:rsidRPr="00C17411" w:rsidRDefault="00C17411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 xml:space="preserve">Zgodnie z zaleceniami organów kontrolujących. </w:t>
            </w:r>
          </w:p>
          <w:p w14:paraId="03DAAD54" w14:textId="77777777" w:rsidR="00C17411" w:rsidRPr="00C17411" w:rsidRDefault="00C17411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 xml:space="preserve">Zaliczenie przedmiotu - student osiągnął zakładane efekty uczenia się. </w:t>
            </w:r>
          </w:p>
          <w:p w14:paraId="77383220" w14:textId="77777777" w:rsidR="00C17411" w:rsidRPr="00C17411" w:rsidRDefault="00C17411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17411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77CF1A37" w14:textId="77777777" w:rsidR="00C17411" w:rsidRPr="00957AA9" w:rsidRDefault="00C17411" w:rsidP="00C17411">
      <w:pPr>
        <w:spacing w:after="0" w:line="259" w:lineRule="auto"/>
        <w:ind w:left="0" w:right="0" w:firstLine="0"/>
        <w:jc w:val="left"/>
      </w:pPr>
    </w:p>
    <w:p w14:paraId="3FD8BF44" w14:textId="77777777" w:rsidR="00C17411" w:rsidRPr="00C5658E" w:rsidRDefault="00C17411" w:rsidP="00C5658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C17411" w:rsidRPr="00C5658E" w:rsidSect="004A3645">
      <w:footerReference w:type="even" r:id="rId9"/>
      <w:footerReference w:type="default" r:id="rId10"/>
      <w:footerReference w:type="first" r:id="rId11"/>
      <w:pgSz w:w="11906" w:h="16838"/>
      <w:pgMar w:top="851" w:right="471" w:bottom="24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1B0DB" w14:textId="77777777" w:rsidR="004A3645" w:rsidRDefault="004A3645">
      <w:pPr>
        <w:spacing w:after="0" w:line="240" w:lineRule="auto"/>
      </w:pPr>
      <w:r>
        <w:separator/>
      </w:r>
    </w:p>
  </w:endnote>
  <w:endnote w:type="continuationSeparator" w:id="0">
    <w:p w14:paraId="2FDE085D" w14:textId="77777777" w:rsidR="004A3645" w:rsidRDefault="004A3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12D2C" w14:textId="77777777" w:rsidR="008050C4" w:rsidRDefault="00CB754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33AEDAE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F820A" w14:textId="77777777" w:rsidR="008050C4" w:rsidRDefault="00CB7545" w:rsidP="004C53C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63BB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AA4B" w14:textId="77777777" w:rsidR="008050C4" w:rsidRDefault="00CB754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4F6CDF3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6D068" w14:textId="77777777" w:rsidR="004A3645" w:rsidRDefault="004A3645">
      <w:pPr>
        <w:spacing w:after="0" w:line="240" w:lineRule="auto"/>
      </w:pPr>
      <w:r>
        <w:separator/>
      </w:r>
    </w:p>
  </w:footnote>
  <w:footnote w:type="continuationSeparator" w:id="0">
    <w:p w14:paraId="223A9D63" w14:textId="77777777" w:rsidR="004A3645" w:rsidRDefault="004A3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D95AE9"/>
    <w:multiLevelType w:val="hybridMultilevel"/>
    <w:tmpl w:val="B936D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85896"/>
    <w:multiLevelType w:val="multilevel"/>
    <w:tmpl w:val="941A4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D4D007F"/>
    <w:multiLevelType w:val="hybridMultilevel"/>
    <w:tmpl w:val="F0A48A76"/>
    <w:lvl w:ilvl="0" w:tplc="63AAF4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8"/>
  </w:num>
  <w:num w:numId="23">
    <w:abstractNumId w:val="6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065E8"/>
    <w:rsid w:val="00052014"/>
    <w:rsid w:val="00086E06"/>
    <w:rsid w:val="000A17B6"/>
    <w:rsid w:val="000E4E28"/>
    <w:rsid w:val="001032AA"/>
    <w:rsid w:val="001658AC"/>
    <w:rsid w:val="001A76A8"/>
    <w:rsid w:val="002307AF"/>
    <w:rsid w:val="002317AA"/>
    <w:rsid w:val="00283FBE"/>
    <w:rsid w:val="002C6269"/>
    <w:rsid w:val="00306823"/>
    <w:rsid w:val="0033053A"/>
    <w:rsid w:val="0039549E"/>
    <w:rsid w:val="003D5893"/>
    <w:rsid w:val="003D69FC"/>
    <w:rsid w:val="00463E22"/>
    <w:rsid w:val="00467BBF"/>
    <w:rsid w:val="00494398"/>
    <w:rsid w:val="004A3645"/>
    <w:rsid w:val="004C53CB"/>
    <w:rsid w:val="004D1EA9"/>
    <w:rsid w:val="005503D8"/>
    <w:rsid w:val="005815B3"/>
    <w:rsid w:val="005F56AE"/>
    <w:rsid w:val="0060451F"/>
    <w:rsid w:val="00606672"/>
    <w:rsid w:val="00682FFF"/>
    <w:rsid w:val="00683BF3"/>
    <w:rsid w:val="006A0842"/>
    <w:rsid w:val="006E5FBB"/>
    <w:rsid w:val="00763BB2"/>
    <w:rsid w:val="007D3258"/>
    <w:rsid w:val="007E0455"/>
    <w:rsid w:val="008050C4"/>
    <w:rsid w:val="0086321F"/>
    <w:rsid w:val="00867F14"/>
    <w:rsid w:val="008A4623"/>
    <w:rsid w:val="008C1DCE"/>
    <w:rsid w:val="008C4D83"/>
    <w:rsid w:val="0091324B"/>
    <w:rsid w:val="00957AA9"/>
    <w:rsid w:val="009A5661"/>
    <w:rsid w:val="009C5B3A"/>
    <w:rsid w:val="009E60F7"/>
    <w:rsid w:val="009F20A5"/>
    <w:rsid w:val="00A06B4C"/>
    <w:rsid w:val="00A430BF"/>
    <w:rsid w:val="00A56A9C"/>
    <w:rsid w:val="00AA6CD8"/>
    <w:rsid w:val="00AE6374"/>
    <w:rsid w:val="00B009AB"/>
    <w:rsid w:val="00B32520"/>
    <w:rsid w:val="00B3322E"/>
    <w:rsid w:val="00B47F6C"/>
    <w:rsid w:val="00B6139D"/>
    <w:rsid w:val="00BD4A86"/>
    <w:rsid w:val="00C17411"/>
    <w:rsid w:val="00C5658E"/>
    <w:rsid w:val="00C67581"/>
    <w:rsid w:val="00C86871"/>
    <w:rsid w:val="00C92497"/>
    <w:rsid w:val="00CB7545"/>
    <w:rsid w:val="00CC5EAF"/>
    <w:rsid w:val="00CE5294"/>
    <w:rsid w:val="00CF5A6C"/>
    <w:rsid w:val="00D06C16"/>
    <w:rsid w:val="00D209AD"/>
    <w:rsid w:val="00D51A8A"/>
    <w:rsid w:val="00DD5ADF"/>
    <w:rsid w:val="00E4400E"/>
    <w:rsid w:val="00E4708E"/>
    <w:rsid w:val="00E72B0F"/>
    <w:rsid w:val="00E95559"/>
    <w:rsid w:val="00EF7FBD"/>
    <w:rsid w:val="00F30A6D"/>
    <w:rsid w:val="00F70775"/>
    <w:rsid w:val="00F72354"/>
    <w:rsid w:val="00F750F2"/>
    <w:rsid w:val="00F96E68"/>
    <w:rsid w:val="00FA71E9"/>
    <w:rsid w:val="00FB2194"/>
    <w:rsid w:val="00FC012C"/>
    <w:rsid w:val="00FD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E5FEB"/>
  <w15:docId w15:val="{15A17920-0504-416E-89DF-13227D6F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06B4C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683B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C5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3CB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2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ldcopd.org/2023-gold-report-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762B-688E-499E-9A41-011FDDDF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1251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2024-02-07T08:37:00Z</cp:lastPrinted>
  <dcterms:created xsi:type="dcterms:W3CDTF">2024-02-28T15:15:00Z</dcterms:created>
  <dcterms:modified xsi:type="dcterms:W3CDTF">2024-08-22T11:55:00Z</dcterms:modified>
</cp:coreProperties>
</file>