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C4681" w14:textId="5B1DBF62" w:rsidR="008556A1" w:rsidRPr="00973B75" w:rsidRDefault="008556A1" w:rsidP="008946B0">
      <w:pPr>
        <w:jc w:val="right"/>
        <w:rPr>
          <w:rFonts w:ascii="Times New Roman" w:hAnsi="Times New Roman"/>
          <w:b/>
          <w:i/>
        </w:rPr>
      </w:pPr>
      <w:r w:rsidRPr="00973B75">
        <w:rPr>
          <w:rFonts w:ascii="Times New Roman" w:hAnsi="Times New Roman"/>
          <w:b/>
          <w:i/>
        </w:rPr>
        <w:t>Załącznik</w:t>
      </w:r>
      <w:r w:rsidR="00973B75">
        <w:rPr>
          <w:rFonts w:ascii="Times New Roman" w:hAnsi="Times New Roman"/>
          <w:b/>
          <w:i/>
        </w:rPr>
        <w:t xml:space="preserve"> nr</w:t>
      </w:r>
      <w:r w:rsidRPr="00973B75">
        <w:rPr>
          <w:rFonts w:ascii="Times New Roman" w:hAnsi="Times New Roman"/>
          <w:b/>
          <w:i/>
        </w:rPr>
        <w:t xml:space="preserve"> 1b</w:t>
      </w:r>
    </w:p>
    <w:p w14:paraId="0C39F812" w14:textId="77777777" w:rsidR="00973B75" w:rsidRDefault="008556A1" w:rsidP="00973B7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73B75">
        <w:rPr>
          <w:rFonts w:ascii="Times New Roman" w:hAnsi="Times New Roman"/>
          <w:b/>
        </w:rPr>
        <w:t xml:space="preserve">Karta przedmiotu – praktyka zawodowa </w:t>
      </w:r>
    </w:p>
    <w:p w14:paraId="3F59C35E" w14:textId="1F43EF24" w:rsidR="008556A1" w:rsidRPr="00973B75" w:rsidRDefault="008556A1" w:rsidP="00973B7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73B75">
        <w:rPr>
          <w:rFonts w:ascii="Times New Roman" w:hAnsi="Times New Roman"/>
          <w:b/>
        </w:rPr>
        <w:t>Cz. 1</w:t>
      </w:r>
    </w:p>
    <w:tbl>
      <w:tblPr>
        <w:tblW w:w="977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662"/>
        <w:gridCol w:w="2853"/>
        <w:gridCol w:w="1399"/>
        <w:gridCol w:w="898"/>
      </w:tblGrid>
      <w:tr w:rsidR="00EE3F07" w:rsidRPr="00973B75" w14:paraId="701DC9A7" w14:textId="77777777" w:rsidTr="00973B75">
        <w:tc>
          <w:tcPr>
            <w:tcW w:w="9776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1A8B467" w14:textId="77777777" w:rsidR="00EE3F07" w:rsidRPr="00973B75" w:rsidRDefault="00EE3F07" w:rsidP="00EE3F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C7A2B" w:rsidRPr="00973B75" w14:paraId="578232BA" w14:textId="77777777" w:rsidTr="00973B75">
        <w:tc>
          <w:tcPr>
            <w:tcW w:w="39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CDFDC9" w14:textId="77777777" w:rsidR="005C7A2B" w:rsidRPr="00973B75" w:rsidRDefault="005C7A2B" w:rsidP="005C7A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1. Kierunek studiów:</w:t>
            </w:r>
            <w:r w:rsidRPr="00973B75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</w:tcBorders>
          </w:tcPr>
          <w:p w14:paraId="168DD413" w14:textId="36979CDB" w:rsidR="005C7A2B" w:rsidRPr="00973B75" w:rsidRDefault="005C7A2B" w:rsidP="005C7A2B">
            <w:pPr>
              <w:numPr>
                <w:ilvl w:val="0"/>
                <w:numId w:val="42"/>
              </w:numPr>
              <w:spacing w:after="14" w:line="259" w:lineRule="auto"/>
              <w:ind w:hanging="221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 xml:space="preserve">Poziom kształcenia: </w:t>
            </w:r>
            <w:r w:rsidRPr="00973B75">
              <w:rPr>
                <w:rFonts w:ascii="Times New Roman" w:hAnsi="Times New Roman"/>
              </w:rPr>
              <w:t>I stopień</w:t>
            </w:r>
            <w:r w:rsidR="00842E22">
              <w:rPr>
                <w:rFonts w:ascii="Times New Roman" w:hAnsi="Times New Roman"/>
              </w:rPr>
              <w:t xml:space="preserve"> </w:t>
            </w:r>
            <w:r w:rsidR="000F5A1C">
              <w:rPr>
                <w:rFonts w:ascii="Times New Roman" w:hAnsi="Times New Roman"/>
              </w:rPr>
              <w:t>/</w:t>
            </w:r>
            <w:r w:rsidR="00842E22">
              <w:rPr>
                <w:rFonts w:ascii="Times New Roman" w:hAnsi="Times New Roman"/>
              </w:rPr>
              <w:t xml:space="preserve"> </w:t>
            </w:r>
            <w:r w:rsidRPr="00973B75">
              <w:rPr>
                <w:rFonts w:ascii="Times New Roman" w:hAnsi="Times New Roman"/>
              </w:rPr>
              <w:t xml:space="preserve">profil praktyczny </w:t>
            </w:r>
          </w:p>
          <w:p w14:paraId="5A0D9E63" w14:textId="77777777" w:rsidR="005C7A2B" w:rsidRPr="00973B75" w:rsidRDefault="005C7A2B" w:rsidP="005C7A2B">
            <w:pPr>
              <w:numPr>
                <w:ilvl w:val="0"/>
                <w:numId w:val="42"/>
              </w:numPr>
              <w:spacing w:after="0" w:line="259" w:lineRule="auto"/>
              <w:ind w:hanging="221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 xml:space="preserve">Forma studiów: </w:t>
            </w:r>
            <w:r w:rsidRPr="00973B75">
              <w:rPr>
                <w:rFonts w:ascii="Times New Roman" w:hAnsi="Times New Roman"/>
              </w:rPr>
              <w:t>studia stacjonarne</w:t>
            </w:r>
          </w:p>
        </w:tc>
      </w:tr>
      <w:tr w:rsidR="005C7A2B" w:rsidRPr="00973B75" w14:paraId="469B86E4" w14:textId="77777777" w:rsidTr="00973B75">
        <w:tc>
          <w:tcPr>
            <w:tcW w:w="3964" w:type="dxa"/>
          </w:tcPr>
          <w:p w14:paraId="38E0DF97" w14:textId="6EA7341E" w:rsidR="005C7A2B" w:rsidRPr="00973B75" w:rsidRDefault="005C7A2B" w:rsidP="005C7A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4. Rok:</w:t>
            </w:r>
            <w:r w:rsidRPr="00973B75">
              <w:rPr>
                <w:rFonts w:ascii="Times New Roman" w:hAnsi="Times New Roman"/>
              </w:rPr>
              <w:t xml:space="preserve"> II</w:t>
            </w:r>
            <w:r w:rsidR="00842E22">
              <w:rPr>
                <w:rFonts w:ascii="Times New Roman" w:hAnsi="Times New Roman"/>
              </w:rPr>
              <w:t xml:space="preserve"> </w:t>
            </w:r>
            <w:r w:rsidRPr="00973B75">
              <w:rPr>
                <w:rFonts w:ascii="Times New Roman" w:hAnsi="Times New Roman"/>
              </w:rPr>
              <w:t>/</w:t>
            </w:r>
            <w:r w:rsidR="00842E22">
              <w:rPr>
                <w:rFonts w:ascii="Times New Roman" w:hAnsi="Times New Roman"/>
              </w:rPr>
              <w:t xml:space="preserve"> </w:t>
            </w:r>
            <w:r w:rsidRPr="00973B75">
              <w:rPr>
                <w:rFonts w:ascii="Times New Roman" w:hAnsi="Times New Roman"/>
              </w:rPr>
              <w:t>cykl 202</w:t>
            </w:r>
            <w:r w:rsidR="00191E98" w:rsidRPr="00973B75">
              <w:rPr>
                <w:rFonts w:ascii="Times New Roman" w:hAnsi="Times New Roman"/>
              </w:rPr>
              <w:t>4</w:t>
            </w:r>
            <w:r w:rsidRPr="00973B75">
              <w:rPr>
                <w:rFonts w:ascii="Times New Roman" w:hAnsi="Times New Roman"/>
              </w:rPr>
              <w:t>-202</w:t>
            </w:r>
            <w:r w:rsidR="00191E98" w:rsidRPr="00973B75">
              <w:rPr>
                <w:rFonts w:ascii="Times New Roman" w:hAnsi="Times New Roman"/>
              </w:rPr>
              <w:t>7</w:t>
            </w:r>
          </w:p>
        </w:tc>
        <w:tc>
          <w:tcPr>
            <w:tcW w:w="5812" w:type="dxa"/>
            <w:gridSpan w:val="4"/>
          </w:tcPr>
          <w:p w14:paraId="25EE6B6A" w14:textId="2D0BC860" w:rsidR="005C7A2B" w:rsidRPr="00973B75" w:rsidRDefault="005C7A2B" w:rsidP="005C7A2B">
            <w:pPr>
              <w:spacing w:after="0" w:line="259" w:lineRule="auto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5. Semestr:</w:t>
            </w:r>
            <w:r w:rsidRPr="00973B75">
              <w:rPr>
                <w:rFonts w:ascii="Times New Roman" w:hAnsi="Times New Roman"/>
              </w:rPr>
              <w:t xml:space="preserve"> IV</w:t>
            </w:r>
          </w:p>
        </w:tc>
      </w:tr>
      <w:tr w:rsidR="005C7A2B" w:rsidRPr="00973B75" w14:paraId="33024E9A" w14:textId="77777777" w:rsidTr="00973B75">
        <w:tc>
          <w:tcPr>
            <w:tcW w:w="9776" w:type="dxa"/>
            <w:gridSpan w:val="5"/>
          </w:tcPr>
          <w:p w14:paraId="5792BA4F" w14:textId="3812D6A1" w:rsidR="005C7A2B" w:rsidRPr="00973B75" w:rsidRDefault="005C7A2B" w:rsidP="005C7A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6. Nazwa przedmiotu:</w:t>
            </w:r>
            <w:r w:rsidRPr="00973B75">
              <w:rPr>
                <w:rFonts w:ascii="Times New Roman" w:hAnsi="Times New Roman"/>
              </w:rPr>
              <w:t xml:space="preserve"> Choroby wewnętrzne</w:t>
            </w:r>
          </w:p>
        </w:tc>
      </w:tr>
      <w:tr w:rsidR="005C7A2B" w:rsidRPr="00973B75" w14:paraId="3EF9459F" w14:textId="77777777" w:rsidTr="00973B75">
        <w:tc>
          <w:tcPr>
            <w:tcW w:w="9776" w:type="dxa"/>
            <w:gridSpan w:val="5"/>
          </w:tcPr>
          <w:p w14:paraId="7A8E44FB" w14:textId="45C0AA77" w:rsidR="005C7A2B" w:rsidRPr="00973B75" w:rsidRDefault="005C7A2B" w:rsidP="005C7A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7. Status przedmiotu:</w:t>
            </w:r>
            <w:r w:rsidRPr="00973B75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973B75" w14:paraId="5F5F5983" w14:textId="77777777" w:rsidTr="00973B75">
        <w:trPr>
          <w:trHeight w:val="181"/>
        </w:trPr>
        <w:tc>
          <w:tcPr>
            <w:tcW w:w="9776" w:type="dxa"/>
            <w:gridSpan w:val="5"/>
            <w:tcBorders>
              <w:bottom w:val="nil"/>
            </w:tcBorders>
            <w:shd w:val="clear" w:color="auto" w:fill="FFFFFF"/>
          </w:tcPr>
          <w:p w14:paraId="7BF0C916" w14:textId="77777777" w:rsidR="000A03CB" w:rsidRPr="00973B75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973B75">
              <w:rPr>
                <w:rFonts w:ascii="Times New Roman" w:hAnsi="Times New Roman"/>
                <w:b/>
              </w:rPr>
              <w:t>8</w:t>
            </w:r>
            <w:r w:rsidR="00BA6237" w:rsidRPr="00973B75">
              <w:rPr>
                <w:rFonts w:ascii="Times New Roman" w:hAnsi="Times New Roman"/>
                <w:b/>
              </w:rPr>
              <w:t>. </w:t>
            </w:r>
            <w:r w:rsidR="000A03CB" w:rsidRPr="00973B75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973B75" w14:paraId="70B5E53A" w14:textId="77777777" w:rsidTr="00973B75">
        <w:trPr>
          <w:trHeight w:val="725"/>
        </w:trPr>
        <w:tc>
          <w:tcPr>
            <w:tcW w:w="9776" w:type="dxa"/>
            <w:gridSpan w:val="5"/>
            <w:tcBorders>
              <w:top w:val="nil"/>
            </w:tcBorders>
          </w:tcPr>
          <w:p w14:paraId="67F9CEA1" w14:textId="77777777" w:rsidR="005C7A2B" w:rsidRPr="00973B75" w:rsidRDefault="005C7A2B" w:rsidP="00973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Przygotowanie w zakresie chorób wewnętrznych do samodzielnego pełnienia roli zawodowej położnej.</w:t>
            </w:r>
          </w:p>
          <w:p w14:paraId="7578E0BC" w14:textId="77777777" w:rsidR="005C7A2B" w:rsidRPr="00973B75" w:rsidRDefault="005C7A2B" w:rsidP="00973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Wykonywanie świadczeń zapobiegawczych, diagnostycznych, leczniczych i rehabilitacyjnych oraz edukacji terapeutycznej zgodnie z obowiązującymi przepisami i standardami medycznymi</w:t>
            </w:r>
          </w:p>
          <w:p w14:paraId="39527BDE" w14:textId="77777777" w:rsidR="005C7A2B" w:rsidRPr="00973B75" w:rsidRDefault="005C7A2B" w:rsidP="00973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Planowanie i realizowanie diagnostyki i leczenia w zakresie chorób wewnętrznych chorej hospitalizowanej w oddziale położniczym</w:t>
            </w:r>
          </w:p>
          <w:p w14:paraId="2C66B8F5" w14:textId="77777777" w:rsidR="005C7A2B" w:rsidRPr="00973B75" w:rsidRDefault="005C7A2B" w:rsidP="00973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Uczestnictwo w działaniach mających na celu promocję zdrowia, wspieranie i edukacja zdrowotna jednostki, rodziny, grupy społecznej</w:t>
            </w:r>
          </w:p>
          <w:p w14:paraId="7BD26984" w14:textId="77777777" w:rsidR="005C7A2B" w:rsidRPr="00973B75" w:rsidRDefault="005C7A2B" w:rsidP="00973B7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</w:rPr>
              <w:t>Dokumentowanie wszystkich etapów pielęgnowania, wdrożenie zasad etyki zawodowej</w:t>
            </w:r>
          </w:p>
          <w:p w14:paraId="2C4FBCB0" w14:textId="77777777" w:rsidR="00842E22" w:rsidRDefault="00842E22" w:rsidP="00973B75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1BE60887" w14:textId="166E9B7D" w:rsidR="00973B75" w:rsidRPr="009A598B" w:rsidRDefault="00973B75" w:rsidP="00973B75">
            <w:pPr>
              <w:spacing w:after="13" w:line="256" w:lineRule="auto"/>
              <w:ind w:left="28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9A598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A598B">
              <w:rPr>
                <w:rFonts w:ascii="Times New Roman" w:hAnsi="Times New Roman"/>
              </w:rPr>
              <w:t xml:space="preserve">zawartych w </w:t>
            </w:r>
            <w:r w:rsidRPr="009A598B">
              <w:rPr>
                <w:rFonts w:ascii="Times New Roman" w:hAnsi="Times New Roman"/>
                <w:i/>
              </w:rPr>
              <w:t>(właściwe podkreślić)</w:t>
            </w:r>
            <w:r w:rsidRPr="009A598B">
              <w:rPr>
                <w:rFonts w:ascii="Times New Roman" w:hAnsi="Times New Roman"/>
              </w:rPr>
              <w:t xml:space="preserve">: </w:t>
            </w:r>
          </w:p>
          <w:p w14:paraId="62E1F47D" w14:textId="77777777" w:rsidR="00973B75" w:rsidRPr="009A598B" w:rsidRDefault="00973B75" w:rsidP="00973B75">
            <w:pPr>
              <w:spacing w:after="15" w:line="261" w:lineRule="auto"/>
              <w:ind w:left="28" w:right="296"/>
              <w:jc w:val="both"/>
              <w:rPr>
                <w:rFonts w:ascii="Times New Roman" w:hAnsi="Times New Roman"/>
                <w:i/>
              </w:rPr>
            </w:pPr>
            <w:r w:rsidRPr="00842E22">
              <w:rPr>
                <w:rFonts w:ascii="Times New Roman" w:hAnsi="Times New Roman"/>
              </w:rPr>
              <w:t>standardach kształcenia</w:t>
            </w:r>
            <w:r w:rsidRPr="009A598B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9A598B">
              <w:rPr>
                <w:rFonts w:ascii="Times New Roman" w:hAnsi="Times New Roman"/>
              </w:rPr>
              <w:t xml:space="preserve">)/Uchwale Senatu SUM </w:t>
            </w:r>
            <w:r w:rsidRPr="009A598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37120F8F" w14:textId="77777777" w:rsidR="008556A1" w:rsidRPr="00973B75" w:rsidRDefault="008556A1" w:rsidP="00973B75">
            <w:pPr>
              <w:spacing w:after="24" w:line="257" w:lineRule="auto"/>
              <w:ind w:left="14" w:right="93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t>w zakresie wiedzy student zna i rozumie:</w:t>
            </w:r>
            <w:r w:rsidRPr="00973B75">
              <w:rPr>
                <w:rFonts w:ascii="Times New Roman" w:hAnsi="Times New Roman"/>
              </w:rPr>
              <w:t xml:space="preserve"> kształtowane w części teoretycznej przedmiotu</w:t>
            </w:r>
          </w:p>
          <w:p w14:paraId="4AEBB984" w14:textId="77777777" w:rsidR="008556A1" w:rsidRPr="00973B75" w:rsidRDefault="008556A1" w:rsidP="00973B75">
            <w:pPr>
              <w:spacing w:after="0" w:line="259" w:lineRule="auto"/>
              <w:ind w:left="14" w:right="93"/>
              <w:jc w:val="both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w zakresie umiejętności student potrafi:</w:t>
            </w:r>
          </w:p>
          <w:p w14:paraId="5038CB41" w14:textId="28C6A091" w:rsidR="007E6AEB" w:rsidRPr="00973B75" w:rsidRDefault="007E6AEB" w:rsidP="00973B7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udzielać świadczeń zdrowotnych w przypadku: kobiety ciężarnej, kobiety rodzącej, kobiety w okresie połogu i noworodka oraz kobiety chorej ginekologicznie, w zakresie promocji zdrowia, profilaktyki i profesjonalnej opieki położniczo-ginekologicznej, </w:t>
            </w:r>
            <w:proofErr w:type="spellStart"/>
            <w:r w:rsidRPr="00973B75">
              <w:rPr>
                <w:rFonts w:ascii="Times New Roman" w:hAnsi="Times New Roman"/>
              </w:rPr>
              <w:t>prekoncepcyjnej</w:t>
            </w:r>
            <w:proofErr w:type="spellEnd"/>
            <w:r w:rsidRPr="00973B75">
              <w:rPr>
                <w:rFonts w:ascii="Times New Roman" w:hAnsi="Times New Roman"/>
              </w:rPr>
              <w:t>, prenatalnej, perinatalnej, a</w:t>
            </w:r>
            <w:r w:rsidR="00973B75">
              <w:rPr>
                <w:rFonts w:ascii="Times New Roman" w:hAnsi="Times New Roman"/>
              </w:rPr>
              <w:t> </w:t>
            </w:r>
            <w:r w:rsidRPr="00973B75">
              <w:rPr>
                <w:rFonts w:ascii="Times New Roman" w:hAnsi="Times New Roman"/>
              </w:rPr>
              <w:t xml:space="preserve">także w przypadku kobiety w okresie przekwitania i </w:t>
            </w:r>
            <w:proofErr w:type="spellStart"/>
            <w:r w:rsidRPr="00973B75">
              <w:rPr>
                <w:rFonts w:ascii="Times New Roman" w:hAnsi="Times New Roman"/>
              </w:rPr>
              <w:t>senium</w:t>
            </w:r>
            <w:proofErr w:type="spellEnd"/>
            <w:r w:rsidR="005C7A2B" w:rsidRPr="00973B75">
              <w:rPr>
                <w:rFonts w:ascii="Times New Roman" w:hAnsi="Times New Roman"/>
              </w:rPr>
              <w:t xml:space="preserve"> w ramach współistniejących problemów internistycznych</w:t>
            </w:r>
            <w:r w:rsidRPr="00973B75">
              <w:rPr>
                <w:rFonts w:ascii="Times New Roman" w:hAnsi="Times New Roman"/>
              </w:rPr>
              <w:t>;</w:t>
            </w:r>
          </w:p>
          <w:p w14:paraId="2DDA4F56" w14:textId="77777777" w:rsidR="007E6AEB" w:rsidRPr="00973B75" w:rsidRDefault="007E6AEB" w:rsidP="00973B7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decydować o rodzaju i zakresie świadczeń opiekuńczo-pielęgnacyjnych;</w:t>
            </w:r>
          </w:p>
          <w:p w14:paraId="2B225E1A" w14:textId="1E7477E1" w:rsidR="007E6AEB" w:rsidRPr="00973B75" w:rsidRDefault="007E6AEB" w:rsidP="00973B7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samodzielnie udzielać świadczeń zapobiegawczych, diagnostycznych, leczniczych i</w:t>
            </w:r>
            <w:r w:rsidR="00973B75">
              <w:rPr>
                <w:rFonts w:ascii="Times New Roman" w:hAnsi="Times New Roman"/>
              </w:rPr>
              <w:t> </w:t>
            </w:r>
            <w:r w:rsidRPr="00973B75">
              <w:rPr>
                <w:rFonts w:ascii="Times New Roman" w:hAnsi="Times New Roman"/>
              </w:rPr>
              <w:t>rehabilitacyjnych w zakresie określonym w przepisach;</w:t>
            </w:r>
          </w:p>
          <w:p w14:paraId="6080C656" w14:textId="77777777" w:rsidR="007E6AEB" w:rsidRPr="00973B75" w:rsidRDefault="007E6AEB" w:rsidP="00973B7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organizować pracę własną i podległego personelu oraz współpracować w zespołach opieki zdrowotnej.</w:t>
            </w:r>
          </w:p>
          <w:p w14:paraId="5B2DA358" w14:textId="77777777" w:rsidR="008556A1" w:rsidRPr="00973B75" w:rsidRDefault="008556A1" w:rsidP="00973B75">
            <w:pPr>
              <w:spacing w:after="0" w:line="259" w:lineRule="auto"/>
              <w:ind w:left="14" w:right="93"/>
              <w:jc w:val="both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w zakresie kompetencji społecznych student jest gotów do:</w:t>
            </w:r>
          </w:p>
          <w:p w14:paraId="00E05A4A" w14:textId="77777777" w:rsidR="008556A1" w:rsidRPr="00973B75" w:rsidRDefault="008556A1" w:rsidP="00973B7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przestrzegania praw pacjenta;</w:t>
            </w:r>
          </w:p>
          <w:p w14:paraId="39F46AE7" w14:textId="77777777" w:rsidR="008556A1" w:rsidRPr="00973B75" w:rsidRDefault="008556A1" w:rsidP="00973B75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samodzielnego i rzetelnego wykonywania zawodu zgodnie z zasadami etyki, w tym przestrzegania wartości i powinności </w:t>
            </w:r>
            <w:r w:rsidR="007E6AEB" w:rsidRPr="00973B75">
              <w:rPr>
                <w:rFonts w:ascii="Times New Roman" w:hAnsi="Times New Roman"/>
              </w:rPr>
              <w:t>moralnych w opiece nad pacjentem</w:t>
            </w:r>
          </w:p>
        </w:tc>
      </w:tr>
      <w:tr w:rsidR="001205A9" w:rsidRPr="00973B75" w14:paraId="591410E6" w14:textId="77777777" w:rsidTr="00973B75">
        <w:tc>
          <w:tcPr>
            <w:tcW w:w="3964" w:type="dxa"/>
            <w:vAlign w:val="center"/>
          </w:tcPr>
          <w:p w14:paraId="0D27C80D" w14:textId="77777777" w:rsidR="001205A9" w:rsidRPr="00973B75" w:rsidRDefault="001205A9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662" w:type="dxa"/>
            <w:vAlign w:val="center"/>
          </w:tcPr>
          <w:p w14:paraId="4A325671" w14:textId="77777777" w:rsidR="001205A9" w:rsidRPr="00973B75" w:rsidRDefault="008556A1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252" w:type="dxa"/>
            <w:gridSpan w:val="2"/>
            <w:vAlign w:val="center"/>
          </w:tcPr>
          <w:p w14:paraId="082AFDFA" w14:textId="77777777" w:rsidR="001205A9" w:rsidRPr="00973B75" w:rsidRDefault="001205A9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98" w:type="dxa"/>
            <w:vAlign w:val="center"/>
          </w:tcPr>
          <w:p w14:paraId="745E19E3" w14:textId="77777777" w:rsidR="001205A9" w:rsidRPr="00973B75" w:rsidRDefault="008556A1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>2</w:t>
            </w:r>
          </w:p>
        </w:tc>
      </w:tr>
      <w:tr w:rsidR="002B5331" w:rsidRPr="00973B75" w14:paraId="34FC4DAC" w14:textId="77777777" w:rsidTr="00973B75">
        <w:tc>
          <w:tcPr>
            <w:tcW w:w="9776" w:type="dxa"/>
            <w:gridSpan w:val="5"/>
            <w:vAlign w:val="center"/>
          </w:tcPr>
          <w:p w14:paraId="71D93612" w14:textId="77777777" w:rsidR="002B5331" w:rsidRPr="00973B75" w:rsidRDefault="002B5331" w:rsidP="008556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973B75">
              <w:rPr>
                <w:rFonts w:ascii="Times New Roman" w:hAnsi="Times New Roman"/>
              </w:rPr>
              <w:t xml:space="preserve">zaliczenie </w:t>
            </w:r>
          </w:p>
        </w:tc>
      </w:tr>
      <w:tr w:rsidR="008556A1" w:rsidRPr="00973B75" w14:paraId="020D0248" w14:textId="77777777" w:rsidTr="00973B75">
        <w:tc>
          <w:tcPr>
            <w:tcW w:w="9776" w:type="dxa"/>
            <w:gridSpan w:val="5"/>
            <w:shd w:val="clear" w:color="auto" w:fill="D9D9D9"/>
          </w:tcPr>
          <w:p w14:paraId="4E3C8026" w14:textId="77777777" w:rsidR="008556A1" w:rsidRPr="00973B75" w:rsidRDefault="008556A1" w:rsidP="008556A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3B75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2C6F67" w:rsidRPr="00973B75" w14:paraId="12B38295" w14:textId="77777777" w:rsidTr="00973B75">
        <w:tc>
          <w:tcPr>
            <w:tcW w:w="3964" w:type="dxa"/>
          </w:tcPr>
          <w:p w14:paraId="481D3AC7" w14:textId="77777777" w:rsidR="002C6F67" w:rsidRPr="00973B75" w:rsidRDefault="002C6F67" w:rsidP="002C6F67">
            <w:pPr>
              <w:spacing w:after="0" w:line="259" w:lineRule="auto"/>
              <w:ind w:left="8"/>
              <w:jc w:val="center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515" w:type="dxa"/>
            <w:gridSpan w:val="2"/>
          </w:tcPr>
          <w:p w14:paraId="2464CE19" w14:textId="77777777" w:rsidR="002C6F67" w:rsidRPr="00973B75" w:rsidRDefault="002C6F67" w:rsidP="002C6F67">
            <w:pPr>
              <w:spacing w:after="0" w:line="259" w:lineRule="auto"/>
              <w:ind w:left="7"/>
              <w:jc w:val="center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2297" w:type="dxa"/>
            <w:gridSpan w:val="2"/>
          </w:tcPr>
          <w:p w14:paraId="4A434B7B" w14:textId="77777777" w:rsidR="002C6F67" w:rsidRPr="00973B75" w:rsidRDefault="002C6F67" w:rsidP="002C6F67">
            <w:pPr>
              <w:spacing w:after="0" w:line="259" w:lineRule="auto"/>
              <w:ind w:left="24"/>
              <w:jc w:val="center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Zaliczenie </w:t>
            </w:r>
          </w:p>
        </w:tc>
      </w:tr>
      <w:tr w:rsidR="002C6F67" w:rsidRPr="00973B75" w14:paraId="2EB556BE" w14:textId="77777777" w:rsidTr="00973B75">
        <w:tc>
          <w:tcPr>
            <w:tcW w:w="3964" w:type="dxa"/>
          </w:tcPr>
          <w:p w14:paraId="0BA539E4" w14:textId="77777777" w:rsidR="002C6F67" w:rsidRPr="00973B75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515" w:type="dxa"/>
            <w:gridSpan w:val="2"/>
          </w:tcPr>
          <w:p w14:paraId="5CAA964D" w14:textId="77777777" w:rsidR="002C6F67" w:rsidRPr="00973B75" w:rsidRDefault="002C6F67" w:rsidP="002C6F67">
            <w:pPr>
              <w:spacing w:after="0" w:line="259" w:lineRule="auto"/>
              <w:ind w:left="6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297" w:type="dxa"/>
            <w:gridSpan w:val="2"/>
          </w:tcPr>
          <w:p w14:paraId="1754E3D6" w14:textId="77777777" w:rsidR="002C6F67" w:rsidRPr="00973B75" w:rsidRDefault="002C6F67" w:rsidP="002C6F67">
            <w:pPr>
              <w:spacing w:after="0" w:line="259" w:lineRule="auto"/>
              <w:ind w:left="17"/>
              <w:jc w:val="center"/>
              <w:rPr>
                <w:rFonts w:ascii="Times New Roman" w:hAnsi="Times New Roman"/>
                <w:bCs/>
              </w:rPr>
            </w:pPr>
            <w:r w:rsidRPr="00973B75">
              <w:rPr>
                <w:rFonts w:ascii="Times New Roman" w:hAnsi="Times New Roman"/>
                <w:bCs/>
              </w:rPr>
              <w:t>Nie dotyczy</w:t>
            </w:r>
          </w:p>
        </w:tc>
      </w:tr>
      <w:tr w:rsidR="002C6F67" w:rsidRPr="00973B75" w14:paraId="3AF1B0EA" w14:textId="77777777" w:rsidTr="00973B75">
        <w:tc>
          <w:tcPr>
            <w:tcW w:w="3964" w:type="dxa"/>
          </w:tcPr>
          <w:p w14:paraId="7DCD943B" w14:textId="77777777" w:rsidR="002C6F67" w:rsidRPr="00973B75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515" w:type="dxa"/>
            <w:gridSpan w:val="2"/>
          </w:tcPr>
          <w:p w14:paraId="52BC9A23" w14:textId="77777777" w:rsidR="002C6F67" w:rsidRPr="00973B75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973B75">
              <w:rPr>
                <w:rFonts w:ascii="Times New Roman" w:hAnsi="Times New Roman"/>
                <w:bCs/>
              </w:rPr>
              <w:t>Ocena umiejętności sprawowania samodzielnej opieki nad kobietą w okresie ciąży, porodu i połogu przez opiekuna praktyki w placówce</w:t>
            </w:r>
          </w:p>
        </w:tc>
        <w:tc>
          <w:tcPr>
            <w:tcW w:w="2297" w:type="dxa"/>
            <w:gridSpan w:val="2"/>
          </w:tcPr>
          <w:p w14:paraId="2872108D" w14:textId="77777777" w:rsidR="002C6F67" w:rsidRPr="00973B75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2C6F67" w:rsidRPr="00973B75" w14:paraId="23817D37" w14:textId="77777777" w:rsidTr="00973B75">
        <w:tc>
          <w:tcPr>
            <w:tcW w:w="3964" w:type="dxa"/>
          </w:tcPr>
          <w:p w14:paraId="651CC39E" w14:textId="77777777" w:rsidR="002C6F67" w:rsidRPr="00973B75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515" w:type="dxa"/>
            <w:gridSpan w:val="2"/>
          </w:tcPr>
          <w:p w14:paraId="1B897099" w14:textId="77777777" w:rsidR="002C6F67" w:rsidRPr="00973B75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9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 Ocena:</w:t>
            </w:r>
          </w:p>
          <w:p w14:paraId="02B15C27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 xml:space="preserve">kierowania się dobrem pacjenta, poszanowania godności i autonomii osób powierzonych opiece, okazywania zrozumienia dla różnic światopoglądowych i kulturowych </w:t>
            </w:r>
            <w:r w:rsidRPr="00973B75">
              <w:rPr>
                <w:rFonts w:ascii="Times New Roman" w:hAnsi="Times New Roman"/>
              </w:rPr>
              <w:lastRenderedPageBreak/>
              <w:t>oraz empatii w relacji z pacjentem i jego rodziną;</w:t>
            </w:r>
          </w:p>
          <w:p w14:paraId="6928EAFB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przestrzegania praw pacjenta;</w:t>
            </w:r>
          </w:p>
          <w:p w14:paraId="61CB7C78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5672FDE8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ponoszenia odpowiedzialności za wykonywane czynności zawodowe;</w:t>
            </w:r>
          </w:p>
          <w:p w14:paraId="14837FDB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14:paraId="13CCAE7B" w14:textId="77777777" w:rsidR="002C6F67" w:rsidRPr="00973B75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14:paraId="2E4E67D2" w14:textId="77777777" w:rsidR="002C6F67" w:rsidRPr="00973B75" w:rsidRDefault="002C6F67" w:rsidP="002C6F67">
            <w:pPr>
              <w:pStyle w:val="Akapitzlist"/>
              <w:widowControl w:val="0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136" w:right="-49" w:hanging="142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 przez opiekuna praktyki w placówce</w:t>
            </w:r>
          </w:p>
        </w:tc>
        <w:tc>
          <w:tcPr>
            <w:tcW w:w="2297" w:type="dxa"/>
            <w:gridSpan w:val="2"/>
          </w:tcPr>
          <w:p w14:paraId="10F1B38A" w14:textId="77777777" w:rsidR="002C6F67" w:rsidRPr="00973B75" w:rsidRDefault="002C6F67" w:rsidP="002C6F67">
            <w:pPr>
              <w:spacing w:after="0" w:line="259" w:lineRule="auto"/>
              <w:ind w:left="47"/>
              <w:rPr>
                <w:rFonts w:ascii="Times New Roman" w:hAnsi="Times New Roman"/>
              </w:rPr>
            </w:pPr>
            <w:r w:rsidRPr="00973B75">
              <w:rPr>
                <w:rFonts w:ascii="Times New Roman" w:hAnsi="Times New Roman"/>
                <w:b/>
              </w:rPr>
              <w:lastRenderedPageBreak/>
              <w:t xml:space="preserve"> </w:t>
            </w:r>
            <w:r w:rsidRPr="00973B75">
              <w:rPr>
                <w:rFonts w:ascii="Times New Roman" w:hAnsi="Times New Roman"/>
              </w:rPr>
              <w:t>Zaliczenie na podstawie wpisu w indeksie praktyk</w:t>
            </w:r>
          </w:p>
        </w:tc>
      </w:tr>
    </w:tbl>
    <w:p w14:paraId="63BA62C4" w14:textId="77777777" w:rsidR="00842E22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14:paraId="21E24905" w14:textId="09823866" w:rsidR="00842E22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01181585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13FE347C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1A30301F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45B2E7A5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7B6D86FB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33E05235" w14:textId="77777777" w:rsidR="00842E22" w:rsidRPr="00E176AF" w:rsidRDefault="00842E22" w:rsidP="00842E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FBE7B05" w14:textId="77777777" w:rsidR="00842E22" w:rsidRPr="00E176AF" w:rsidRDefault="00842E22" w:rsidP="00842E22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0D67AB67" w14:textId="66CF7C6C" w:rsidR="007E6AEB" w:rsidRDefault="007E6AEB" w:rsidP="001C0119">
      <w:pPr>
        <w:rPr>
          <w:rFonts w:ascii="Times New Roman" w:hAnsi="Times New Roman"/>
        </w:rPr>
      </w:pPr>
    </w:p>
    <w:p w14:paraId="40E51E84" w14:textId="30D09249" w:rsidR="00536EF4" w:rsidRDefault="00536EF4" w:rsidP="001C0119">
      <w:pPr>
        <w:rPr>
          <w:rFonts w:ascii="Times New Roman" w:hAnsi="Times New Roman"/>
        </w:rPr>
      </w:pPr>
    </w:p>
    <w:p w14:paraId="4C88B650" w14:textId="33C6F2F4" w:rsidR="00536EF4" w:rsidRDefault="00536EF4" w:rsidP="001C0119">
      <w:pPr>
        <w:rPr>
          <w:rFonts w:ascii="Times New Roman" w:hAnsi="Times New Roman"/>
        </w:rPr>
      </w:pPr>
    </w:p>
    <w:p w14:paraId="726356F3" w14:textId="680BA016" w:rsidR="00536EF4" w:rsidRDefault="00536EF4" w:rsidP="001C0119">
      <w:pPr>
        <w:rPr>
          <w:rFonts w:ascii="Times New Roman" w:hAnsi="Times New Roman"/>
        </w:rPr>
      </w:pPr>
    </w:p>
    <w:p w14:paraId="210956EB" w14:textId="7E583090" w:rsidR="00536EF4" w:rsidRDefault="00536EF4" w:rsidP="001C0119">
      <w:pPr>
        <w:rPr>
          <w:rFonts w:ascii="Times New Roman" w:hAnsi="Times New Roman"/>
        </w:rPr>
      </w:pPr>
    </w:p>
    <w:p w14:paraId="184BF130" w14:textId="34706F11" w:rsidR="00536EF4" w:rsidRDefault="00536EF4" w:rsidP="001C0119">
      <w:pPr>
        <w:rPr>
          <w:rFonts w:ascii="Times New Roman" w:hAnsi="Times New Roman"/>
        </w:rPr>
      </w:pPr>
    </w:p>
    <w:p w14:paraId="5861B498" w14:textId="375A07C2" w:rsidR="00536EF4" w:rsidRDefault="00536EF4" w:rsidP="001C0119">
      <w:pPr>
        <w:rPr>
          <w:rFonts w:ascii="Times New Roman" w:hAnsi="Times New Roman"/>
        </w:rPr>
      </w:pPr>
    </w:p>
    <w:p w14:paraId="13E85D78" w14:textId="54567CB7" w:rsidR="00536EF4" w:rsidRDefault="00536EF4" w:rsidP="001C0119">
      <w:pPr>
        <w:rPr>
          <w:rFonts w:ascii="Times New Roman" w:hAnsi="Times New Roman"/>
        </w:rPr>
      </w:pPr>
    </w:p>
    <w:p w14:paraId="14FB5432" w14:textId="08D9C23B" w:rsidR="00536EF4" w:rsidRDefault="00536EF4" w:rsidP="001C0119">
      <w:pPr>
        <w:rPr>
          <w:rFonts w:ascii="Times New Roman" w:hAnsi="Times New Roman"/>
        </w:rPr>
      </w:pPr>
    </w:p>
    <w:p w14:paraId="24FD1086" w14:textId="1B6FBC46" w:rsidR="00536EF4" w:rsidRDefault="00536EF4" w:rsidP="001C0119">
      <w:pPr>
        <w:rPr>
          <w:rFonts w:ascii="Times New Roman" w:hAnsi="Times New Roman"/>
        </w:rPr>
      </w:pPr>
    </w:p>
    <w:p w14:paraId="289689DF" w14:textId="3233EB95" w:rsidR="00536EF4" w:rsidRDefault="00536EF4" w:rsidP="001C0119">
      <w:pPr>
        <w:rPr>
          <w:rFonts w:ascii="Times New Roman" w:hAnsi="Times New Roman"/>
        </w:rPr>
      </w:pPr>
    </w:p>
    <w:p w14:paraId="0CE1761E" w14:textId="407D1F36" w:rsidR="00536EF4" w:rsidRDefault="00536EF4" w:rsidP="001C0119">
      <w:pPr>
        <w:rPr>
          <w:rFonts w:ascii="Times New Roman" w:hAnsi="Times New Roman"/>
        </w:rPr>
      </w:pPr>
    </w:p>
    <w:p w14:paraId="2BBCCCC5" w14:textId="77777777" w:rsidR="00536EF4" w:rsidRPr="007E6AEB" w:rsidRDefault="00536EF4" w:rsidP="00536EF4">
      <w:pPr>
        <w:rPr>
          <w:sz w:val="20"/>
          <w:szCs w:val="18"/>
        </w:rPr>
      </w:pPr>
    </w:p>
    <w:p w14:paraId="050879B0" w14:textId="77777777" w:rsidR="00536EF4" w:rsidRPr="00F011ED" w:rsidRDefault="00536EF4" w:rsidP="00536EF4">
      <w:pPr>
        <w:jc w:val="center"/>
        <w:rPr>
          <w:rFonts w:ascii="Times New Roman" w:hAnsi="Times New Roman"/>
          <w:b/>
          <w:sz w:val="24"/>
          <w:szCs w:val="24"/>
        </w:rPr>
      </w:pPr>
      <w:r w:rsidRPr="00F011ED">
        <w:rPr>
          <w:rFonts w:ascii="Times New Roman" w:hAnsi="Times New Roman"/>
          <w:b/>
          <w:sz w:val="24"/>
          <w:szCs w:val="24"/>
        </w:rPr>
        <w:t>Karta przedmiotu – praktyka zawodowa Cz. 2</w:t>
      </w:r>
    </w:p>
    <w:tbl>
      <w:tblPr>
        <w:tblW w:w="1039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139"/>
        <w:gridCol w:w="1105"/>
        <w:gridCol w:w="1701"/>
      </w:tblGrid>
      <w:tr w:rsidR="00536EF4" w:rsidRPr="00536EF4" w14:paraId="3EDDB60C" w14:textId="77777777" w:rsidTr="00ED7F69">
        <w:tc>
          <w:tcPr>
            <w:tcW w:w="1039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130F96E" w14:textId="77777777" w:rsidR="00536EF4" w:rsidRPr="00536EF4" w:rsidRDefault="00536EF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36EF4" w:rsidRPr="00536EF4" w14:paraId="08569171" w14:textId="77777777" w:rsidTr="00ED7F69">
        <w:tc>
          <w:tcPr>
            <w:tcW w:w="10396" w:type="dxa"/>
            <w:gridSpan w:val="5"/>
            <w:shd w:val="clear" w:color="auto" w:fill="auto"/>
          </w:tcPr>
          <w:p w14:paraId="5A9DAFF7" w14:textId="77777777" w:rsidR="00536EF4" w:rsidRPr="00536EF4" w:rsidRDefault="00536EF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</w:rPr>
              <w:t>13. Jednostka realizująca przedmiot,</w:t>
            </w:r>
            <w:r w:rsidRPr="00536EF4">
              <w:rPr>
                <w:rFonts w:ascii="Times New Roman" w:hAnsi="Times New Roman"/>
              </w:rPr>
              <w:t xml:space="preserve"> </w:t>
            </w:r>
            <w:r w:rsidRPr="00536EF4">
              <w:rPr>
                <w:rFonts w:ascii="Times New Roman" w:hAnsi="Times New Roman"/>
                <w:b/>
              </w:rPr>
              <w:t>adres, e-mail:</w:t>
            </w:r>
          </w:p>
          <w:p w14:paraId="6E748D1D" w14:textId="77777777" w:rsidR="00536EF4" w:rsidRPr="00536EF4" w:rsidRDefault="00536EF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Cs/>
              </w:rPr>
              <w:t>Praktyki zawodowe realizowane są placówkach wskazanych przez studenta, z którymi Uczelnia zawarła porozumienie w sprawie realizacji prak</w:t>
            </w:r>
            <w:bookmarkStart w:id="0" w:name="_GoBack"/>
            <w:bookmarkEnd w:id="0"/>
            <w:r w:rsidRPr="00536EF4">
              <w:rPr>
                <w:rFonts w:ascii="Times New Roman" w:hAnsi="Times New Roman"/>
                <w:bCs/>
              </w:rPr>
              <w:t xml:space="preserve">tyki zawodowej w ramach umowy indywidualnej lub umowy ramowej.   </w:t>
            </w:r>
          </w:p>
        </w:tc>
      </w:tr>
      <w:tr w:rsidR="00536EF4" w:rsidRPr="00536EF4" w14:paraId="7A93078A" w14:textId="77777777" w:rsidTr="00ED7F69">
        <w:tc>
          <w:tcPr>
            <w:tcW w:w="10396" w:type="dxa"/>
            <w:gridSpan w:val="5"/>
            <w:shd w:val="clear" w:color="auto" w:fill="auto"/>
          </w:tcPr>
          <w:p w14:paraId="7C1651EC" w14:textId="77777777" w:rsidR="00536EF4" w:rsidRPr="00536EF4" w:rsidRDefault="00536EF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  <w:bCs/>
              </w:rPr>
              <w:t>14. Imię i nazwisko opiekuna praktyki zawodowej</w:t>
            </w:r>
          </w:p>
          <w:p w14:paraId="7F51BB93" w14:textId="77777777" w:rsidR="00536EF4" w:rsidRPr="00536EF4" w:rsidRDefault="00536EF4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  <w:bCs/>
              </w:rPr>
              <w:t>Opiekun praktyki w placówce</w:t>
            </w:r>
            <w:r w:rsidRPr="00536EF4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7D95E584" w14:textId="77777777" w:rsidR="00536EF4" w:rsidRPr="00536EF4" w:rsidRDefault="00536EF4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Nadzór nad prowadzeniem praktyk sprawuje </w:t>
            </w:r>
            <w:r w:rsidRPr="00536EF4">
              <w:rPr>
                <w:rFonts w:ascii="Times New Roman" w:hAnsi="Times New Roman"/>
                <w:b/>
                <w:bCs/>
              </w:rPr>
              <w:t>opiekun praktyk z uczelni</w:t>
            </w:r>
            <w:r w:rsidRPr="00536EF4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536EF4" w:rsidRPr="00536EF4" w14:paraId="3130CA26" w14:textId="77777777" w:rsidTr="00ED7F69">
        <w:tc>
          <w:tcPr>
            <w:tcW w:w="10396" w:type="dxa"/>
            <w:gridSpan w:val="5"/>
            <w:shd w:val="clear" w:color="auto" w:fill="auto"/>
          </w:tcPr>
          <w:p w14:paraId="75952C72" w14:textId="77777777" w:rsidR="00536EF4" w:rsidRPr="00536EF4" w:rsidRDefault="00536EF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6D7003B" w14:textId="77777777" w:rsidR="00536EF4" w:rsidRPr="00536EF4" w:rsidRDefault="00536EF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536EF4" w:rsidRPr="00536EF4" w14:paraId="708FCF2C" w14:textId="77777777" w:rsidTr="00ED7F69">
        <w:tc>
          <w:tcPr>
            <w:tcW w:w="3451" w:type="dxa"/>
            <w:gridSpan w:val="2"/>
            <w:shd w:val="clear" w:color="auto" w:fill="auto"/>
          </w:tcPr>
          <w:p w14:paraId="37C7F13E" w14:textId="77777777" w:rsidR="00536EF4" w:rsidRPr="00536EF4" w:rsidRDefault="00536EF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0C7E9E69" w14:textId="77777777" w:rsidR="00536EF4" w:rsidRPr="00536EF4" w:rsidRDefault="00536EF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536EF4" w:rsidRPr="00536EF4" w14:paraId="524AAE44" w14:textId="77777777" w:rsidTr="00ED7F69">
        <w:tc>
          <w:tcPr>
            <w:tcW w:w="3451" w:type="dxa"/>
            <w:gridSpan w:val="2"/>
            <w:shd w:val="clear" w:color="auto" w:fill="auto"/>
          </w:tcPr>
          <w:p w14:paraId="580BD18E" w14:textId="77777777" w:rsidR="00536EF4" w:rsidRPr="00536EF4" w:rsidRDefault="00536EF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</w:rPr>
              <w:t xml:space="preserve">17. Materiały do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5873171E" w14:textId="77777777" w:rsidR="00536EF4" w:rsidRPr="00536EF4" w:rsidRDefault="00536EF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536EF4" w:rsidRPr="00536EF4" w14:paraId="5E12877D" w14:textId="77777777" w:rsidTr="00ED7F69">
        <w:tc>
          <w:tcPr>
            <w:tcW w:w="3451" w:type="dxa"/>
            <w:gridSpan w:val="2"/>
            <w:shd w:val="clear" w:color="auto" w:fill="auto"/>
          </w:tcPr>
          <w:p w14:paraId="160C54C7" w14:textId="77777777" w:rsidR="00536EF4" w:rsidRPr="00536EF4" w:rsidRDefault="00536EF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721D033F" w14:textId="77777777" w:rsidR="00536EF4" w:rsidRPr="00536EF4" w:rsidRDefault="00536EF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536EF4" w:rsidRPr="00536EF4" w14:paraId="39B4C452" w14:textId="77777777" w:rsidTr="00ED7F6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E4AD24" w14:textId="77777777" w:rsidR="00536EF4" w:rsidRPr="00536EF4" w:rsidRDefault="00536EF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D2F2AD" w14:textId="77777777" w:rsidR="00536EF4" w:rsidRPr="00536EF4" w:rsidRDefault="00536EF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536EF4" w:rsidRPr="00536EF4" w14:paraId="2A88764A" w14:textId="77777777" w:rsidTr="00ED7F69">
        <w:tc>
          <w:tcPr>
            <w:tcW w:w="10396" w:type="dxa"/>
            <w:gridSpan w:val="5"/>
            <w:shd w:val="clear" w:color="auto" w:fill="D9D9D9"/>
            <w:vAlign w:val="center"/>
          </w:tcPr>
          <w:p w14:paraId="66DC3FCD" w14:textId="77777777" w:rsidR="00536EF4" w:rsidRPr="00536EF4" w:rsidRDefault="00536EF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36EF4" w:rsidRPr="00536EF4" w14:paraId="3B2144F8" w14:textId="77777777" w:rsidTr="00536EF4">
        <w:trPr>
          <w:trHeight w:val="967"/>
        </w:trPr>
        <w:tc>
          <w:tcPr>
            <w:tcW w:w="2033" w:type="dxa"/>
            <w:shd w:val="clear" w:color="auto" w:fill="auto"/>
            <w:vAlign w:val="center"/>
          </w:tcPr>
          <w:p w14:paraId="502EAE0D" w14:textId="77777777" w:rsidR="00536EF4" w:rsidRPr="00536EF4" w:rsidRDefault="00536EF4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36EF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29D81944" w14:textId="77777777" w:rsidR="00536EF4" w:rsidRPr="00536EF4" w:rsidRDefault="00536EF4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14:paraId="624E18CC" w14:textId="77777777" w:rsidR="00536EF4" w:rsidRPr="00536EF4" w:rsidRDefault="00536EF4" w:rsidP="00ED7F69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Odniesienie do efektów uczenia się zawartych w </w:t>
            </w:r>
            <w:r w:rsidRPr="00536EF4">
              <w:rPr>
                <w:rFonts w:ascii="Times New Roman" w:hAnsi="Times New Roman"/>
                <w:i/>
              </w:rPr>
              <w:t>(właściwe podkreślić)</w:t>
            </w:r>
            <w:r w:rsidRPr="00536EF4">
              <w:rPr>
                <w:rFonts w:ascii="Times New Roman" w:hAnsi="Times New Roman"/>
              </w:rPr>
              <w:t>:</w:t>
            </w:r>
          </w:p>
          <w:p w14:paraId="691A34CE" w14:textId="77777777" w:rsidR="00536EF4" w:rsidRPr="00536EF4" w:rsidRDefault="00536EF4" w:rsidP="00ED7F69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  <w:u w:val="single"/>
              </w:rPr>
              <w:t>standardach kształcenia</w:t>
            </w:r>
            <w:r w:rsidRPr="00536EF4">
              <w:rPr>
                <w:rFonts w:ascii="Times New Roman" w:hAnsi="Times New Roman"/>
              </w:rPr>
              <w:t>/</w:t>
            </w:r>
          </w:p>
          <w:p w14:paraId="2D68B5DA" w14:textId="77777777" w:rsidR="00536EF4" w:rsidRPr="00536EF4" w:rsidRDefault="00536EF4" w:rsidP="00ED7F69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>zatwierdzonych przez</w:t>
            </w:r>
          </w:p>
          <w:p w14:paraId="25153F11" w14:textId="77777777" w:rsidR="00536EF4" w:rsidRPr="00536EF4" w:rsidRDefault="00536EF4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>Senat SUM</w:t>
            </w:r>
          </w:p>
        </w:tc>
      </w:tr>
      <w:tr w:rsidR="00536EF4" w:rsidRPr="00536EF4" w14:paraId="21007EEC" w14:textId="77777777" w:rsidTr="00ED7F69">
        <w:tc>
          <w:tcPr>
            <w:tcW w:w="10396" w:type="dxa"/>
            <w:gridSpan w:val="5"/>
            <w:shd w:val="clear" w:color="auto" w:fill="auto"/>
            <w:vAlign w:val="center"/>
          </w:tcPr>
          <w:p w14:paraId="065FB71D" w14:textId="77777777" w:rsidR="00536EF4" w:rsidRPr="00536EF4" w:rsidRDefault="00536EF4" w:rsidP="00ED7F69">
            <w:pPr>
              <w:spacing w:after="0"/>
              <w:rPr>
                <w:rFonts w:ascii="Times New Roman" w:hAnsi="Times New Roman"/>
              </w:rPr>
            </w:pPr>
            <w:r w:rsidRPr="00536EF4">
              <w:rPr>
                <w:rFonts w:ascii="Times New Roman" w:eastAsia="Times New Roman" w:hAnsi="Times New Roman"/>
                <w:b/>
                <w:lang w:eastAsia="pl-PL"/>
              </w:rPr>
              <w:t xml:space="preserve">Student, który zaliczył przedmiot </w:t>
            </w:r>
            <w:r w:rsidRPr="00536EF4">
              <w:rPr>
                <w:rFonts w:ascii="Times New Roman" w:hAnsi="Times New Roman"/>
                <w:b/>
              </w:rPr>
              <w:t>w zakresie wiedzy student zna i rozumie:</w:t>
            </w:r>
          </w:p>
        </w:tc>
      </w:tr>
      <w:tr w:rsidR="00536EF4" w:rsidRPr="00536EF4" w14:paraId="2619E14C" w14:textId="77777777" w:rsidTr="00536EF4">
        <w:tc>
          <w:tcPr>
            <w:tcW w:w="2033" w:type="dxa"/>
            <w:shd w:val="clear" w:color="auto" w:fill="auto"/>
            <w:vAlign w:val="center"/>
          </w:tcPr>
          <w:p w14:paraId="2B11DDBB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P_W01 – P.W03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67741909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14:paraId="6BF160C2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536EF4" w:rsidRPr="00536EF4" w14:paraId="6E6376BA" w14:textId="77777777" w:rsidTr="00ED7F69">
        <w:tc>
          <w:tcPr>
            <w:tcW w:w="10396" w:type="dxa"/>
            <w:gridSpan w:val="5"/>
            <w:shd w:val="clear" w:color="auto" w:fill="auto"/>
            <w:vAlign w:val="center"/>
          </w:tcPr>
          <w:p w14:paraId="49E4ECF6" w14:textId="77777777" w:rsidR="00536EF4" w:rsidRPr="00536EF4" w:rsidRDefault="00536EF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potrafi:</w:t>
            </w:r>
          </w:p>
        </w:tc>
      </w:tr>
      <w:tr w:rsidR="00536EF4" w:rsidRPr="00536EF4" w14:paraId="61D08412" w14:textId="77777777" w:rsidTr="00536EF4">
        <w:tc>
          <w:tcPr>
            <w:tcW w:w="2033" w:type="dxa"/>
            <w:shd w:val="clear" w:color="auto" w:fill="auto"/>
            <w:vAlign w:val="center"/>
          </w:tcPr>
          <w:p w14:paraId="78CEA3D8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P_U01 – P.U3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2A70936D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14:paraId="3BD47D1D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536EF4" w:rsidRPr="00536EF4" w14:paraId="7A69C740" w14:textId="77777777" w:rsidTr="00ED7F69">
        <w:tc>
          <w:tcPr>
            <w:tcW w:w="10396" w:type="dxa"/>
            <w:gridSpan w:val="5"/>
            <w:shd w:val="clear" w:color="auto" w:fill="auto"/>
            <w:vAlign w:val="center"/>
          </w:tcPr>
          <w:p w14:paraId="17678BC5" w14:textId="77777777" w:rsidR="00536EF4" w:rsidRPr="00536EF4" w:rsidRDefault="00536EF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jest gotów do:</w:t>
            </w:r>
          </w:p>
        </w:tc>
      </w:tr>
      <w:tr w:rsidR="00536EF4" w:rsidRPr="00536EF4" w14:paraId="58612E79" w14:textId="77777777" w:rsidTr="00536EF4">
        <w:tc>
          <w:tcPr>
            <w:tcW w:w="2033" w:type="dxa"/>
            <w:shd w:val="clear" w:color="auto" w:fill="auto"/>
            <w:vAlign w:val="center"/>
          </w:tcPr>
          <w:p w14:paraId="470DD56A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P_K1 – P.K7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78C12463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14:paraId="249DE4D9" w14:textId="77777777" w:rsidR="00536EF4" w:rsidRPr="00536EF4" w:rsidRDefault="00536EF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536EF4" w:rsidRPr="00536EF4" w14:paraId="1ABC0D9B" w14:textId="77777777" w:rsidTr="00ED7F69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340C967" w14:textId="77777777" w:rsidR="00536EF4" w:rsidRPr="00536EF4" w:rsidRDefault="00536EF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1701" w:type="dxa"/>
            <w:shd w:val="clear" w:color="auto" w:fill="D9D9D9"/>
          </w:tcPr>
          <w:p w14:paraId="077B280C" w14:textId="77777777" w:rsidR="00536EF4" w:rsidRPr="00536EF4" w:rsidRDefault="00536EF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536EF4">
              <w:rPr>
                <w:rFonts w:ascii="Times New Roman" w:hAnsi="Times New Roman"/>
                <w:b/>
              </w:rPr>
              <w:t>Liczba</w:t>
            </w:r>
          </w:p>
        </w:tc>
      </w:tr>
      <w:tr w:rsidR="00536EF4" w:rsidRPr="00536EF4" w14:paraId="3D4EB265" w14:textId="77777777" w:rsidTr="00ED7F69">
        <w:tc>
          <w:tcPr>
            <w:tcW w:w="8695" w:type="dxa"/>
            <w:gridSpan w:val="4"/>
            <w:tcBorders>
              <w:left w:val="single" w:sz="4" w:space="0" w:color="auto"/>
            </w:tcBorders>
            <w:vAlign w:val="center"/>
          </w:tcPr>
          <w:p w14:paraId="3B62C475" w14:textId="77777777" w:rsidR="00536EF4" w:rsidRPr="00536EF4" w:rsidRDefault="00536EF4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Rozpoznawanie problemów zdrowotnych i planowanie opieki nad pacjentem w przebiegu najczęściej występujących chorób wewnętrznych;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8B7A" w14:textId="77777777" w:rsidR="00536EF4" w:rsidRPr="00536EF4" w:rsidRDefault="00536EF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536EF4" w:rsidRPr="00536EF4" w14:paraId="2DF9780A" w14:textId="77777777" w:rsidTr="00ED7F69">
        <w:tc>
          <w:tcPr>
            <w:tcW w:w="8695" w:type="dxa"/>
            <w:gridSpan w:val="4"/>
            <w:tcBorders>
              <w:left w:val="single" w:sz="4" w:space="0" w:color="auto"/>
            </w:tcBorders>
            <w:vAlign w:val="center"/>
          </w:tcPr>
          <w:p w14:paraId="0F1E95D3" w14:textId="77777777" w:rsidR="00536EF4" w:rsidRPr="00536EF4" w:rsidRDefault="00536EF4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>Rozpoznawanie wskazań do wykonania badań diagnostycznych i wystawiania skierowania na wykonanie określonych badań diagnostycznych oraz wykonywanie badania elektrokardiograficznego i rozpoznawanie zaburzeń zagrażających życiu;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67DEB" w14:textId="77777777" w:rsidR="00536EF4" w:rsidRPr="00536EF4" w:rsidRDefault="00536EF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536EF4" w:rsidRPr="00536EF4" w14:paraId="0663B8C7" w14:textId="77777777" w:rsidTr="00ED7F69">
        <w:tc>
          <w:tcPr>
            <w:tcW w:w="8695" w:type="dxa"/>
            <w:gridSpan w:val="4"/>
            <w:tcBorders>
              <w:left w:val="single" w:sz="4" w:space="0" w:color="auto"/>
            </w:tcBorders>
            <w:vAlign w:val="center"/>
          </w:tcPr>
          <w:p w14:paraId="567EDF0A" w14:textId="77777777" w:rsidR="00536EF4" w:rsidRPr="00536EF4" w:rsidRDefault="00536EF4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>Przygotowywanie zapisów form recepturowych substancji leczniczych w porozumieniu z lekarzem albo na jego zlecenie;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6071" w14:textId="77777777" w:rsidR="00536EF4" w:rsidRPr="00536EF4" w:rsidRDefault="00536EF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536EF4" w:rsidRPr="00536EF4" w14:paraId="36302CB6" w14:textId="77777777" w:rsidTr="00ED7F69">
        <w:tc>
          <w:tcPr>
            <w:tcW w:w="1039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AB46915" w14:textId="77777777" w:rsidR="00536EF4" w:rsidRPr="00536EF4" w:rsidRDefault="00536EF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536EF4" w:rsidRPr="00536EF4" w14:paraId="5C574710" w14:textId="77777777" w:rsidTr="00ED7F69">
        <w:tc>
          <w:tcPr>
            <w:tcW w:w="10396" w:type="dxa"/>
            <w:gridSpan w:val="5"/>
            <w:shd w:val="clear" w:color="auto" w:fill="auto"/>
            <w:vAlign w:val="center"/>
          </w:tcPr>
          <w:p w14:paraId="71301309" w14:textId="77777777" w:rsidR="00536EF4" w:rsidRPr="00536EF4" w:rsidRDefault="00536EF4" w:rsidP="00ED7F69">
            <w:pPr>
              <w:spacing w:after="0" w:line="240" w:lineRule="auto"/>
              <w:ind w:left="78"/>
              <w:rPr>
                <w:rFonts w:ascii="Times New Roman" w:eastAsia="Times New Roman" w:hAnsi="Times New Roman"/>
                <w:lang w:eastAsia="pl-PL"/>
              </w:rPr>
            </w:pPr>
            <w:r w:rsidRPr="00536EF4">
              <w:rPr>
                <w:rFonts w:ascii="Times New Roman" w:eastAsia="Times New Roman" w:hAnsi="Times New Roman"/>
                <w:lang w:eastAsia="pl-PL"/>
              </w:rPr>
              <w:t>Określona jak dla przedmiotu</w:t>
            </w:r>
          </w:p>
        </w:tc>
      </w:tr>
      <w:tr w:rsidR="00536EF4" w:rsidRPr="00536EF4" w14:paraId="206DC721" w14:textId="77777777" w:rsidTr="00ED7F69">
        <w:tc>
          <w:tcPr>
            <w:tcW w:w="10396" w:type="dxa"/>
            <w:gridSpan w:val="5"/>
            <w:shd w:val="clear" w:color="auto" w:fill="BFBFBF"/>
            <w:vAlign w:val="center"/>
          </w:tcPr>
          <w:p w14:paraId="1B4E2853" w14:textId="77777777" w:rsidR="00536EF4" w:rsidRPr="00536EF4" w:rsidRDefault="00536EF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536EF4" w:rsidRPr="00536EF4" w14:paraId="62815828" w14:textId="77777777" w:rsidTr="00ED7F69">
        <w:tc>
          <w:tcPr>
            <w:tcW w:w="10396" w:type="dxa"/>
            <w:gridSpan w:val="5"/>
            <w:vAlign w:val="center"/>
          </w:tcPr>
          <w:p w14:paraId="2E7D01B3" w14:textId="77777777" w:rsidR="00536EF4" w:rsidRPr="00536EF4" w:rsidRDefault="00536EF4" w:rsidP="00ED7F69">
            <w:pPr>
              <w:spacing w:after="21" w:line="259" w:lineRule="auto"/>
              <w:rPr>
                <w:rFonts w:ascii="Times New Roman" w:hAnsi="Times New Roman"/>
              </w:rPr>
            </w:pPr>
            <w:r w:rsidRPr="00536EF4">
              <w:rPr>
                <w:rFonts w:ascii="Times New Roman" w:hAnsi="Times New Roman"/>
              </w:rPr>
              <w:t xml:space="preserve">Zaliczenie przedmiotu - student osiągnął zakładane efekty uczenia się potwierdzone wpisem w indeksie praktyk. </w:t>
            </w:r>
          </w:p>
          <w:p w14:paraId="0CB6F929" w14:textId="77777777" w:rsidR="00536EF4" w:rsidRPr="00536EF4" w:rsidRDefault="00536EF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36EF4">
              <w:rPr>
                <w:rFonts w:ascii="Times New Roman" w:hAnsi="Times New Roman"/>
              </w:rPr>
              <w:t xml:space="preserve">Szczegółowe kryteria zaliczenia i oceny praktyki zawodowej z przedmiotu są zamieszczone w regulaminie praktyk oraz szczegółowych warunkach zaliczenia praktyk zawodowych. </w:t>
            </w:r>
          </w:p>
        </w:tc>
      </w:tr>
    </w:tbl>
    <w:p w14:paraId="171FF490" w14:textId="77777777" w:rsidR="00536EF4" w:rsidRDefault="00536EF4" w:rsidP="00536EF4"/>
    <w:p w14:paraId="5A5FE40E" w14:textId="77777777" w:rsidR="00536EF4" w:rsidRPr="00973B75" w:rsidRDefault="00536EF4" w:rsidP="001C0119">
      <w:pPr>
        <w:rPr>
          <w:rFonts w:ascii="Times New Roman" w:hAnsi="Times New Roman"/>
        </w:rPr>
      </w:pPr>
    </w:p>
    <w:sectPr w:rsidR="00536EF4" w:rsidRPr="00973B75" w:rsidSect="00916AEF">
      <w:pgSz w:w="11906" w:h="16838"/>
      <w:pgMar w:top="56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A5735"/>
    <w:multiLevelType w:val="hybridMultilevel"/>
    <w:tmpl w:val="2DC8A280"/>
    <w:lvl w:ilvl="0" w:tplc="17882D8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A0313"/>
    <w:multiLevelType w:val="hybridMultilevel"/>
    <w:tmpl w:val="47B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6"/>
  </w:num>
  <w:num w:numId="3">
    <w:abstractNumId w:val="26"/>
  </w:num>
  <w:num w:numId="4">
    <w:abstractNumId w:val="29"/>
  </w:num>
  <w:num w:numId="5">
    <w:abstractNumId w:val="38"/>
  </w:num>
  <w:num w:numId="6">
    <w:abstractNumId w:val="11"/>
  </w:num>
  <w:num w:numId="7">
    <w:abstractNumId w:val="31"/>
  </w:num>
  <w:num w:numId="8">
    <w:abstractNumId w:val="37"/>
  </w:num>
  <w:num w:numId="9">
    <w:abstractNumId w:val="23"/>
  </w:num>
  <w:num w:numId="10">
    <w:abstractNumId w:val="10"/>
  </w:num>
  <w:num w:numId="11">
    <w:abstractNumId w:val="33"/>
  </w:num>
  <w:num w:numId="12">
    <w:abstractNumId w:val="42"/>
  </w:num>
  <w:num w:numId="13">
    <w:abstractNumId w:val="35"/>
  </w:num>
  <w:num w:numId="14">
    <w:abstractNumId w:val="19"/>
  </w:num>
  <w:num w:numId="15">
    <w:abstractNumId w:val="34"/>
  </w:num>
  <w:num w:numId="16">
    <w:abstractNumId w:val="41"/>
  </w:num>
  <w:num w:numId="17">
    <w:abstractNumId w:val="24"/>
  </w:num>
  <w:num w:numId="18">
    <w:abstractNumId w:val="22"/>
  </w:num>
  <w:num w:numId="19">
    <w:abstractNumId w:val="32"/>
  </w:num>
  <w:num w:numId="20">
    <w:abstractNumId w:val="27"/>
  </w:num>
  <w:num w:numId="21">
    <w:abstractNumId w:val="12"/>
  </w:num>
  <w:num w:numId="22">
    <w:abstractNumId w:val="39"/>
  </w:num>
  <w:num w:numId="23">
    <w:abstractNumId w:val="18"/>
  </w:num>
  <w:num w:numId="24">
    <w:abstractNumId w:val="15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7"/>
  </w:num>
  <w:num w:numId="38">
    <w:abstractNumId w:val="20"/>
  </w:num>
  <w:num w:numId="39">
    <w:abstractNumId w:val="25"/>
  </w:num>
  <w:num w:numId="40">
    <w:abstractNumId w:val="28"/>
  </w:num>
  <w:num w:numId="41">
    <w:abstractNumId w:val="36"/>
  </w:num>
  <w:num w:numId="42">
    <w:abstractNumId w:val="2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60E76"/>
    <w:rsid w:val="00065A5D"/>
    <w:rsid w:val="00066113"/>
    <w:rsid w:val="00066D60"/>
    <w:rsid w:val="00070752"/>
    <w:rsid w:val="000742AD"/>
    <w:rsid w:val="000747A8"/>
    <w:rsid w:val="00075274"/>
    <w:rsid w:val="0007569A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03CB"/>
    <w:rsid w:val="000B4763"/>
    <w:rsid w:val="000C0D67"/>
    <w:rsid w:val="000C0FE2"/>
    <w:rsid w:val="000C290F"/>
    <w:rsid w:val="000C2967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5A1C"/>
    <w:rsid w:val="000F71F3"/>
    <w:rsid w:val="001010C8"/>
    <w:rsid w:val="001030B9"/>
    <w:rsid w:val="001066A7"/>
    <w:rsid w:val="001076A9"/>
    <w:rsid w:val="001156E2"/>
    <w:rsid w:val="001205A9"/>
    <w:rsid w:val="00120A88"/>
    <w:rsid w:val="00122867"/>
    <w:rsid w:val="00123C43"/>
    <w:rsid w:val="00124889"/>
    <w:rsid w:val="00125F9D"/>
    <w:rsid w:val="00134B73"/>
    <w:rsid w:val="00136E92"/>
    <w:rsid w:val="0014306E"/>
    <w:rsid w:val="00143F1C"/>
    <w:rsid w:val="00144918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1E98"/>
    <w:rsid w:val="00197949"/>
    <w:rsid w:val="001A1986"/>
    <w:rsid w:val="001B0921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5331"/>
    <w:rsid w:val="002B6AA8"/>
    <w:rsid w:val="002C1EC4"/>
    <w:rsid w:val="002C6F67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04D2D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1"/>
    <w:rsid w:val="00356018"/>
    <w:rsid w:val="00362203"/>
    <w:rsid w:val="0036304F"/>
    <w:rsid w:val="00370D4E"/>
    <w:rsid w:val="00373984"/>
    <w:rsid w:val="00373CE0"/>
    <w:rsid w:val="00381734"/>
    <w:rsid w:val="00385B6D"/>
    <w:rsid w:val="00386674"/>
    <w:rsid w:val="00390703"/>
    <w:rsid w:val="00391E6D"/>
    <w:rsid w:val="00393F0A"/>
    <w:rsid w:val="003A46EC"/>
    <w:rsid w:val="003A7223"/>
    <w:rsid w:val="003B1A44"/>
    <w:rsid w:val="003B53B3"/>
    <w:rsid w:val="003B5734"/>
    <w:rsid w:val="003C1251"/>
    <w:rsid w:val="003C33AB"/>
    <w:rsid w:val="003C50AC"/>
    <w:rsid w:val="003C669D"/>
    <w:rsid w:val="003C67B2"/>
    <w:rsid w:val="003D6287"/>
    <w:rsid w:val="003E3AE2"/>
    <w:rsid w:val="003E48FB"/>
    <w:rsid w:val="003E4D71"/>
    <w:rsid w:val="003E77B3"/>
    <w:rsid w:val="003F1E2B"/>
    <w:rsid w:val="003F79DA"/>
    <w:rsid w:val="00405FEA"/>
    <w:rsid w:val="004255C6"/>
    <w:rsid w:val="00425FA5"/>
    <w:rsid w:val="004267B5"/>
    <w:rsid w:val="004341D7"/>
    <w:rsid w:val="00435C1A"/>
    <w:rsid w:val="0044078F"/>
    <w:rsid w:val="004423CA"/>
    <w:rsid w:val="00442D3F"/>
    <w:rsid w:val="00443028"/>
    <w:rsid w:val="00453A6F"/>
    <w:rsid w:val="00453BA1"/>
    <w:rsid w:val="00454CCD"/>
    <w:rsid w:val="004567D1"/>
    <w:rsid w:val="00457868"/>
    <w:rsid w:val="0046179D"/>
    <w:rsid w:val="004677A8"/>
    <w:rsid w:val="00467D73"/>
    <w:rsid w:val="004738E0"/>
    <w:rsid w:val="004749A4"/>
    <w:rsid w:val="00484187"/>
    <w:rsid w:val="00490FE7"/>
    <w:rsid w:val="00491FB6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E2BE6"/>
    <w:rsid w:val="004E785E"/>
    <w:rsid w:val="004F466F"/>
    <w:rsid w:val="00500EDC"/>
    <w:rsid w:val="005016F4"/>
    <w:rsid w:val="005027BA"/>
    <w:rsid w:val="005042E7"/>
    <w:rsid w:val="00507B0D"/>
    <w:rsid w:val="0052329B"/>
    <w:rsid w:val="00526169"/>
    <w:rsid w:val="0052669A"/>
    <w:rsid w:val="0053683C"/>
    <w:rsid w:val="00536CE8"/>
    <w:rsid w:val="00536EF4"/>
    <w:rsid w:val="005445BE"/>
    <w:rsid w:val="00545BF4"/>
    <w:rsid w:val="00547917"/>
    <w:rsid w:val="005523D4"/>
    <w:rsid w:val="0055279F"/>
    <w:rsid w:val="00557E12"/>
    <w:rsid w:val="0056000C"/>
    <w:rsid w:val="005676F1"/>
    <w:rsid w:val="00567BAF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A2B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B4C13"/>
    <w:rsid w:val="007B6F40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E6AEB"/>
    <w:rsid w:val="007F3CE4"/>
    <w:rsid w:val="00806F97"/>
    <w:rsid w:val="00813F6E"/>
    <w:rsid w:val="0081777C"/>
    <w:rsid w:val="00820611"/>
    <w:rsid w:val="00820D5B"/>
    <w:rsid w:val="00822333"/>
    <w:rsid w:val="00822808"/>
    <w:rsid w:val="00823FEA"/>
    <w:rsid w:val="00825E3A"/>
    <w:rsid w:val="00832FF0"/>
    <w:rsid w:val="00840B94"/>
    <w:rsid w:val="00842E22"/>
    <w:rsid w:val="008434D4"/>
    <w:rsid w:val="008446BB"/>
    <w:rsid w:val="008447DC"/>
    <w:rsid w:val="00847D2F"/>
    <w:rsid w:val="00853C55"/>
    <w:rsid w:val="00854EE2"/>
    <w:rsid w:val="008556A1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946B0"/>
    <w:rsid w:val="008A18F0"/>
    <w:rsid w:val="008A4AC4"/>
    <w:rsid w:val="008C0C99"/>
    <w:rsid w:val="008C2B7B"/>
    <w:rsid w:val="008D3273"/>
    <w:rsid w:val="008D6168"/>
    <w:rsid w:val="008D7F46"/>
    <w:rsid w:val="008E058F"/>
    <w:rsid w:val="008E0C68"/>
    <w:rsid w:val="008E6D90"/>
    <w:rsid w:val="008E6E09"/>
    <w:rsid w:val="008E7989"/>
    <w:rsid w:val="008F6BB0"/>
    <w:rsid w:val="00902397"/>
    <w:rsid w:val="0090381D"/>
    <w:rsid w:val="00913431"/>
    <w:rsid w:val="0091370A"/>
    <w:rsid w:val="00916AEF"/>
    <w:rsid w:val="00920EA1"/>
    <w:rsid w:val="00930EB5"/>
    <w:rsid w:val="00934BC5"/>
    <w:rsid w:val="00935C0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3B75"/>
    <w:rsid w:val="00975797"/>
    <w:rsid w:val="00983D1D"/>
    <w:rsid w:val="009A4BFB"/>
    <w:rsid w:val="009A68E7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150"/>
    <w:rsid w:val="00A369D4"/>
    <w:rsid w:val="00A4463B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70BA8"/>
    <w:rsid w:val="00B72D7E"/>
    <w:rsid w:val="00B73332"/>
    <w:rsid w:val="00B75C4B"/>
    <w:rsid w:val="00B76686"/>
    <w:rsid w:val="00B8036D"/>
    <w:rsid w:val="00B81942"/>
    <w:rsid w:val="00B8224E"/>
    <w:rsid w:val="00B86E98"/>
    <w:rsid w:val="00BA3A5E"/>
    <w:rsid w:val="00BA3A90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4209"/>
    <w:rsid w:val="00C5170E"/>
    <w:rsid w:val="00C53C3A"/>
    <w:rsid w:val="00C569EA"/>
    <w:rsid w:val="00C57231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D219A"/>
    <w:rsid w:val="00CE1561"/>
    <w:rsid w:val="00CE4482"/>
    <w:rsid w:val="00CE6C46"/>
    <w:rsid w:val="00CF22FD"/>
    <w:rsid w:val="00CF77E7"/>
    <w:rsid w:val="00D02F18"/>
    <w:rsid w:val="00D05702"/>
    <w:rsid w:val="00D06D97"/>
    <w:rsid w:val="00D11605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077CF"/>
    <w:rsid w:val="00E10F07"/>
    <w:rsid w:val="00E13720"/>
    <w:rsid w:val="00E1398D"/>
    <w:rsid w:val="00E155EB"/>
    <w:rsid w:val="00E16607"/>
    <w:rsid w:val="00E17AA9"/>
    <w:rsid w:val="00E20F03"/>
    <w:rsid w:val="00E21054"/>
    <w:rsid w:val="00E223AA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D4D0B"/>
    <w:rsid w:val="00EE3D54"/>
    <w:rsid w:val="00EE3F07"/>
    <w:rsid w:val="00EF140C"/>
    <w:rsid w:val="00EF1C86"/>
    <w:rsid w:val="00EF1E56"/>
    <w:rsid w:val="00EF25DF"/>
    <w:rsid w:val="00EF3CDE"/>
    <w:rsid w:val="00EF4BEB"/>
    <w:rsid w:val="00EF6656"/>
    <w:rsid w:val="00F00815"/>
    <w:rsid w:val="00F054EF"/>
    <w:rsid w:val="00F05CD0"/>
    <w:rsid w:val="00F2407B"/>
    <w:rsid w:val="00F4254E"/>
    <w:rsid w:val="00F44BDD"/>
    <w:rsid w:val="00F523EC"/>
    <w:rsid w:val="00F539C0"/>
    <w:rsid w:val="00F74CB5"/>
    <w:rsid w:val="00F83585"/>
    <w:rsid w:val="00F9647B"/>
    <w:rsid w:val="00FA1DDC"/>
    <w:rsid w:val="00FA308C"/>
    <w:rsid w:val="00FA6B42"/>
    <w:rsid w:val="00FB166B"/>
    <w:rsid w:val="00FC6EA3"/>
    <w:rsid w:val="00FC7099"/>
    <w:rsid w:val="00FD4422"/>
    <w:rsid w:val="00FD7D3D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B"/>
  <w15:chartTrackingRefBased/>
  <w15:docId w15:val="{D2837D0F-AA28-4FB7-8EF0-448CEA32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0F26A-CA07-4BA7-88A2-AD7205D3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2023-04-17T08:02:00Z</cp:lastPrinted>
  <dcterms:created xsi:type="dcterms:W3CDTF">2024-02-28T11:46:00Z</dcterms:created>
  <dcterms:modified xsi:type="dcterms:W3CDTF">2024-09-26T07:32:00Z</dcterms:modified>
</cp:coreProperties>
</file>