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2023E" w14:textId="77777777" w:rsidR="00052014" w:rsidRPr="00D3746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599CC52F" w14:textId="77777777" w:rsidR="008050C4" w:rsidRPr="00D3746D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D3746D">
        <w:rPr>
          <w:b/>
          <w:i/>
          <w:sz w:val="22"/>
        </w:rPr>
        <w:t>Załącznik nr 1b</w:t>
      </w:r>
    </w:p>
    <w:p w14:paraId="7048B2BA" w14:textId="77777777" w:rsidR="00D3746D" w:rsidRDefault="008050C4" w:rsidP="00D3746D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D3746D">
        <w:rPr>
          <w:sz w:val="22"/>
        </w:rPr>
        <w:t xml:space="preserve">Karta przedmiotu - praktyka zawodowa </w:t>
      </w:r>
      <w:r w:rsidR="00E46685" w:rsidRPr="00D3746D">
        <w:rPr>
          <w:sz w:val="22"/>
        </w:rPr>
        <w:t xml:space="preserve"> </w:t>
      </w:r>
    </w:p>
    <w:p w14:paraId="7E21D1A1" w14:textId="4A59C0DD" w:rsidR="008050C4" w:rsidRPr="00D3746D" w:rsidRDefault="00E46685" w:rsidP="00D3746D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D3746D">
        <w:rPr>
          <w:sz w:val="22"/>
        </w:rPr>
        <w:t xml:space="preserve"> </w:t>
      </w:r>
      <w:r w:rsidR="008050C4" w:rsidRPr="00D3746D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00"/>
        <w:gridCol w:w="196"/>
        <w:gridCol w:w="1700"/>
        <w:gridCol w:w="2273"/>
        <w:gridCol w:w="1132"/>
      </w:tblGrid>
      <w:tr w:rsidR="008050C4" w:rsidRPr="00D3746D" w14:paraId="65E57796" w14:textId="7777777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73F75C" w14:textId="77777777" w:rsidR="008050C4" w:rsidRPr="00D3746D" w:rsidRDefault="008050C4" w:rsidP="00D02B6C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D3746D">
              <w:rPr>
                <w:b/>
                <w:sz w:val="22"/>
              </w:rPr>
              <w:t>Informacje ogólne o pr</w:t>
            </w:r>
            <w:r w:rsidR="00D02B6C" w:rsidRPr="00D3746D">
              <w:rPr>
                <w:b/>
                <w:sz w:val="22"/>
              </w:rPr>
              <w:t>aktyce zawodowej w przedmiocie</w:t>
            </w:r>
            <w:r w:rsidRPr="00D3746D">
              <w:rPr>
                <w:b/>
                <w:sz w:val="22"/>
              </w:rPr>
              <w:t xml:space="preserve"> </w:t>
            </w:r>
          </w:p>
        </w:tc>
      </w:tr>
      <w:tr w:rsidR="00420864" w:rsidRPr="00D3746D" w14:paraId="0F0BE353" w14:textId="77777777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99660" w14:textId="735C4510" w:rsidR="008050C4" w:rsidRPr="00D3746D" w:rsidRDefault="008050C4" w:rsidP="00636AF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>1. Kierunek studiów:</w:t>
            </w:r>
            <w:r w:rsidRPr="00D3746D">
              <w:rPr>
                <w:sz w:val="22"/>
              </w:rPr>
              <w:t xml:space="preserve">  </w:t>
            </w:r>
            <w:r w:rsidR="00D02B6C" w:rsidRPr="00D3746D">
              <w:rPr>
                <w:sz w:val="22"/>
              </w:rPr>
              <w:t>P</w:t>
            </w:r>
            <w:r w:rsidR="00D3746D">
              <w:rPr>
                <w:sz w:val="22"/>
              </w:rPr>
              <w:t>ołożnictwo</w:t>
            </w:r>
            <w:r w:rsidR="00636AF0" w:rsidRPr="00D3746D">
              <w:rPr>
                <w:sz w:val="22"/>
              </w:rPr>
              <w:t xml:space="preserve"> 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B564" w14:textId="53CE43F6" w:rsidR="008050C4" w:rsidRPr="00D3746D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>Poziom kształcenia:</w:t>
            </w:r>
            <w:r w:rsidRPr="00D3746D">
              <w:rPr>
                <w:sz w:val="22"/>
              </w:rPr>
              <w:t xml:space="preserve"> </w:t>
            </w:r>
            <w:r w:rsidR="00D3746D">
              <w:rPr>
                <w:sz w:val="22"/>
              </w:rPr>
              <w:t>I stopień</w:t>
            </w:r>
            <w:r w:rsidR="00E40B84">
              <w:rPr>
                <w:sz w:val="22"/>
              </w:rPr>
              <w:t xml:space="preserve"> </w:t>
            </w:r>
            <w:r w:rsidR="00F52F81" w:rsidRPr="00D3746D">
              <w:rPr>
                <w:sz w:val="22"/>
              </w:rPr>
              <w:t>/ profil praktyczny</w:t>
            </w:r>
          </w:p>
          <w:p w14:paraId="238DB956" w14:textId="514B60D2" w:rsidR="00E46685" w:rsidRPr="00D3746D" w:rsidRDefault="008050C4" w:rsidP="00B56A7C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>Forma studiów:</w:t>
            </w:r>
            <w:r w:rsidRPr="00D3746D">
              <w:rPr>
                <w:sz w:val="22"/>
              </w:rPr>
              <w:t xml:space="preserve"> </w:t>
            </w:r>
            <w:r w:rsidR="00D3746D">
              <w:rPr>
                <w:sz w:val="22"/>
              </w:rPr>
              <w:t xml:space="preserve">studia </w:t>
            </w:r>
            <w:r w:rsidR="00E46685" w:rsidRPr="00D3746D">
              <w:rPr>
                <w:sz w:val="22"/>
              </w:rPr>
              <w:t>stacjonarne</w:t>
            </w:r>
          </w:p>
        </w:tc>
      </w:tr>
      <w:tr w:rsidR="00420864" w:rsidRPr="00D3746D" w14:paraId="701EA610" w14:textId="77777777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9AC7" w14:textId="6391E26E" w:rsidR="008050C4" w:rsidRPr="00D3746D" w:rsidRDefault="008050C4" w:rsidP="00B56A7C">
            <w:pPr>
              <w:spacing w:after="0" w:line="259" w:lineRule="auto"/>
              <w:ind w:left="14" w:right="-5211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>4. Rok:</w:t>
            </w:r>
            <w:r w:rsidRPr="00D3746D">
              <w:rPr>
                <w:sz w:val="22"/>
              </w:rPr>
              <w:t xml:space="preserve"> </w:t>
            </w:r>
            <w:r w:rsidR="00636AF0" w:rsidRPr="00D3746D">
              <w:rPr>
                <w:sz w:val="22"/>
              </w:rPr>
              <w:t>I,II</w:t>
            </w:r>
            <w:r w:rsidR="00E40B84">
              <w:rPr>
                <w:sz w:val="22"/>
              </w:rPr>
              <w:t xml:space="preserve"> </w:t>
            </w:r>
            <w:r w:rsidR="00B56A7C" w:rsidRPr="00D3746D">
              <w:rPr>
                <w:sz w:val="22"/>
              </w:rPr>
              <w:t>/</w:t>
            </w:r>
            <w:r w:rsidR="00E40B84">
              <w:rPr>
                <w:sz w:val="22"/>
              </w:rPr>
              <w:t xml:space="preserve"> </w:t>
            </w:r>
            <w:r w:rsidR="00E8344B" w:rsidRPr="00D3746D">
              <w:rPr>
                <w:sz w:val="22"/>
              </w:rPr>
              <w:t>cykl kształcenia 202</w:t>
            </w:r>
            <w:r w:rsidR="002856C4" w:rsidRPr="00D3746D">
              <w:rPr>
                <w:sz w:val="22"/>
              </w:rPr>
              <w:t>4</w:t>
            </w:r>
            <w:r w:rsidR="00E8344B" w:rsidRPr="00D3746D">
              <w:rPr>
                <w:sz w:val="22"/>
              </w:rPr>
              <w:t>-202</w:t>
            </w:r>
            <w:r w:rsidR="002856C4" w:rsidRPr="00D3746D">
              <w:rPr>
                <w:sz w:val="22"/>
              </w:rPr>
              <w:t>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A3E7" w14:textId="4A8D6823" w:rsidR="008050C4" w:rsidRPr="00D3746D" w:rsidRDefault="008050C4" w:rsidP="00636AF0">
            <w:pPr>
              <w:spacing w:after="0" w:line="259" w:lineRule="auto"/>
              <w:ind w:left="14" w:right="0" w:firstLine="0"/>
              <w:jc w:val="left"/>
              <w:rPr>
                <w:sz w:val="22"/>
                <w:lang w:val="en-GB"/>
              </w:rPr>
            </w:pPr>
            <w:r w:rsidRPr="00D3746D">
              <w:rPr>
                <w:b/>
                <w:sz w:val="22"/>
                <w:lang w:val="en-GB"/>
              </w:rPr>
              <w:t xml:space="preserve">5. </w:t>
            </w:r>
            <w:proofErr w:type="spellStart"/>
            <w:r w:rsidRPr="00D3746D">
              <w:rPr>
                <w:b/>
                <w:sz w:val="22"/>
                <w:lang w:val="en-GB"/>
              </w:rPr>
              <w:t>Semestr</w:t>
            </w:r>
            <w:proofErr w:type="spellEnd"/>
            <w:r w:rsidRPr="00D3746D">
              <w:rPr>
                <w:b/>
                <w:sz w:val="22"/>
                <w:lang w:val="en-GB"/>
              </w:rPr>
              <w:t>:</w:t>
            </w:r>
            <w:r w:rsidR="00D02B6C" w:rsidRPr="00D3746D">
              <w:rPr>
                <w:sz w:val="22"/>
                <w:lang w:val="en-GB"/>
              </w:rPr>
              <w:t xml:space="preserve"> </w:t>
            </w:r>
            <w:r w:rsidR="00636AF0" w:rsidRPr="00D3746D">
              <w:rPr>
                <w:sz w:val="22"/>
                <w:lang w:val="en-GB"/>
              </w:rPr>
              <w:t>I, II, III, IV</w:t>
            </w:r>
          </w:p>
        </w:tc>
      </w:tr>
      <w:tr w:rsidR="008050C4" w:rsidRPr="00D3746D" w14:paraId="39C70207" w14:textId="77777777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A926" w14:textId="7C105C12" w:rsidR="008050C4" w:rsidRPr="00D3746D" w:rsidRDefault="008050C4" w:rsidP="00636AF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>6. Nazwa przedmiotu:</w:t>
            </w:r>
            <w:r w:rsidRPr="00D3746D">
              <w:rPr>
                <w:sz w:val="22"/>
              </w:rPr>
              <w:t xml:space="preserve"> </w:t>
            </w:r>
            <w:r w:rsidR="00636AF0" w:rsidRPr="00D3746D">
              <w:rPr>
                <w:sz w:val="22"/>
              </w:rPr>
              <w:t>G</w:t>
            </w:r>
            <w:r w:rsidR="00D02B6C" w:rsidRPr="00D3746D">
              <w:rPr>
                <w:sz w:val="22"/>
              </w:rPr>
              <w:t>inekologia</w:t>
            </w:r>
            <w:r w:rsidR="00636AF0" w:rsidRPr="00D3746D">
              <w:rPr>
                <w:sz w:val="22"/>
              </w:rPr>
              <w:t xml:space="preserve"> i opieka </w:t>
            </w:r>
            <w:r w:rsidR="00D02B6C" w:rsidRPr="00D3746D">
              <w:rPr>
                <w:sz w:val="22"/>
              </w:rPr>
              <w:t>ginekologiczn</w:t>
            </w:r>
            <w:r w:rsidR="00636AF0" w:rsidRPr="00D3746D">
              <w:rPr>
                <w:sz w:val="22"/>
              </w:rPr>
              <w:t>a</w:t>
            </w:r>
            <w:r w:rsidR="00061D0D" w:rsidRPr="00D3746D">
              <w:rPr>
                <w:sz w:val="22"/>
              </w:rPr>
              <w:t xml:space="preserve"> </w:t>
            </w:r>
          </w:p>
        </w:tc>
      </w:tr>
      <w:tr w:rsidR="008050C4" w:rsidRPr="00D3746D" w14:paraId="469C460F" w14:textId="7777777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9D9D" w14:textId="652CCF6C" w:rsidR="008050C4" w:rsidRPr="00D3746D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>7. Status przedmiotu:</w:t>
            </w:r>
            <w:r w:rsidRPr="00D3746D">
              <w:rPr>
                <w:sz w:val="22"/>
              </w:rPr>
              <w:t xml:space="preserve"> </w:t>
            </w:r>
            <w:r w:rsidR="00D02B6C" w:rsidRPr="00D3746D">
              <w:rPr>
                <w:sz w:val="22"/>
              </w:rPr>
              <w:t>obowiązkowy</w:t>
            </w:r>
          </w:p>
        </w:tc>
      </w:tr>
      <w:tr w:rsidR="008050C4" w:rsidRPr="00D3746D" w14:paraId="5AB5FAA1" w14:textId="77777777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85DD" w14:textId="77777777" w:rsidR="008050C4" w:rsidRPr="00D3746D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D3746D">
              <w:rPr>
                <w:b/>
                <w:sz w:val="22"/>
              </w:rPr>
              <w:t>8.  Cel/-e p</w:t>
            </w:r>
            <w:r w:rsidR="006D7A81" w:rsidRPr="00D3746D">
              <w:rPr>
                <w:b/>
                <w:sz w:val="22"/>
              </w:rPr>
              <w:t>raktyki zawodowej z przedmiotu</w:t>
            </w:r>
          </w:p>
          <w:p w14:paraId="37745603" w14:textId="77777777" w:rsidR="007C14C1" w:rsidRPr="00D3746D" w:rsidRDefault="007C14C1" w:rsidP="007C14C1">
            <w:pPr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D3746D">
              <w:rPr>
                <w:sz w:val="22"/>
              </w:rPr>
              <w:t xml:space="preserve">Przygotowanie studenta do udzielania świadczeń zdrowotnych w przypadku kobiety chorej ginekologicznie, w zakresie promocji zdrowia i profesjonalnej opieki ginekologicznej, </w:t>
            </w:r>
            <w:proofErr w:type="spellStart"/>
            <w:r w:rsidRPr="00D3746D">
              <w:rPr>
                <w:sz w:val="22"/>
              </w:rPr>
              <w:t>prekoncepcyjnej</w:t>
            </w:r>
            <w:proofErr w:type="spellEnd"/>
            <w:r w:rsidRPr="00D3746D">
              <w:rPr>
                <w:sz w:val="22"/>
              </w:rPr>
              <w:t xml:space="preserve">, </w:t>
            </w:r>
            <w:r w:rsidRPr="00D3746D">
              <w:rPr>
                <w:sz w:val="22"/>
              </w:rPr>
              <w:br/>
              <w:t xml:space="preserve">a także w okresie okołomenopauzalnym i </w:t>
            </w:r>
            <w:proofErr w:type="spellStart"/>
            <w:r w:rsidRPr="00D3746D">
              <w:rPr>
                <w:sz w:val="22"/>
              </w:rPr>
              <w:t>senium</w:t>
            </w:r>
            <w:proofErr w:type="spellEnd"/>
            <w:r w:rsidRPr="00D3746D">
              <w:rPr>
                <w:sz w:val="22"/>
              </w:rPr>
              <w:t xml:space="preserve">. </w:t>
            </w:r>
          </w:p>
          <w:p w14:paraId="4606BB48" w14:textId="77777777" w:rsidR="00D3746D" w:rsidRDefault="00D3746D" w:rsidP="003277C7">
            <w:pPr>
              <w:spacing w:after="44" w:line="259" w:lineRule="auto"/>
              <w:ind w:left="14" w:right="0" w:firstLine="0"/>
              <w:jc w:val="left"/>
              <w:rPr>
                <w:b/>
                <w:sz w:val="22"/>
              </w:rPr>
            </w:pPr>
          </w:p>
          <w:p w14:paraId="00509C11" w14:textId="3AED8B53" w:rsidR="008050C4" w:rsidRPr="00D3746D" w:rsidRDefault="008050C4" w:rsidP="00D3746D">
            <w:pPr>
              <w:spacing w:after="44" w:line="259" w:lineRule="auto"/>
              <w:ind w:left="14" w:right="0" w:firstLine="0"/>
              <w:rPr>
                <w:b/>
                <w:sz w:val="22"/>
                <w:vertAlign w:val="subscript"/>
              </w:rPr>
            </w:pPr>
            <w:r w:rsidRPr="00D3746D">
              <w:rPr>
                <w:b/>
                <w:sz w:val="22"/>
              </w:rPr>
              <w:t>Efekty uczenia się/odniesienie do efektów uczenia się</w:t>
            </w:r>
            <w:r w:rsidR="003277C7" w:rsidRPr="00D3746D">
              <w:rPr>
                <w:b/>
                <w:sz w:val="22"/>
                <w:vertAlign w:val="subscript"/>
              </w:rPr>
              <w:t xml:space="preserve"> </w:t>
            </w:r>
            <w:r w:rsidRPr="00D3746D">
              <w:rPr>
                <w:b/>
                <w:sz w:val="22"/>
                <w:vertAlign w:val="subscript"/>
              </w:rPr>
              <w:t xml:space="preserve"> </w:t>
            </w:r>
            <w:r w:rsidRPr="00D3746D">
              <w:rPr>
                <w:sz w:val="22"/>
              </w:rPr>
              <w:t xml:space="preserve">zawartych w </w:t>
            </w:r>
            <w:r w:rsidRPr="00D3746D">
              <w:rPr>
                <w:i/>
                <w:sz w:val="22"/>
              </w:rPr>
              <w:t>(właściwe podkreślić)</w:t>
            </w:r>
            <w:r w:rsidRPr="00D3746D">
              <w:rPr>
                <w:sz w:val="22"/>
              </w:rPr>
              <w:t xml:space="preserve">: </w:t>
            </w:r>
          </w:p>
          <w:p w14:paraId="5B0CE57E" w14:textId="0B4B989E" w:rsidR="006D7A81" w:rsidRPr="00D3746D" w:rsidRDefault="008050C4" w:rsidP="00D3746D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E40B84">
              <w:rPr>
                <w:sz w:val="22"/>
              </w:rPr>
              <w:t>standardach kształcenia</w:t>
            </w:r>
            <w:r w:rsidRPr="00D3746D">
              <w:rPr>
                <w:sz w:val="22"/>
                <w:u w:val="single"/>
              </w:rPr>
              <w:t xml:space="preserve"> (Rozporządzenie Ministra Nauki i Szkolnictwa Wyższego</w:t>
            </w:r>
            <w:r w:rsidRPr="00D3746D">
              <w:rPr>
                <w:sz w:val="22"/>
              </w:rPr>
              <w:t>)</w:t>
            </w:r>
            <w:r w:rsidR="003277C7" w:rsidRPr="00D3746D">
              <w:rPr>
                <w:sz w:val="22"/>
              </w:rPr>
              <w:t xml:space="preserve"> </w:t>
            </w:r>
            <w:r w:rsidRPr="00D3746D">
              <w:rPr>
                <w:sz w:val="22"/>
              </w:rPr>
              <w:t xml:space="preserve">/Uchwale Senatu SUM </w:t>
            </w:r>
            <w:r w:rsidRPr="00D3746D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D3746D">
              <w:rPr>
                <w:sz w:val="22"/>
              </w:rPr>
              <w:t xml:space="preserve">  </w:t>
            </w:r>
          </w:p>
          <w:p w14:paraId="18CD014C" w14:textId="77777777" w:rsidR="008050C4" w:rsidRPr="00D3746D" w:rsidRDefault="008050C4" w:rsidP="00D3746D">
            <w:pPr>
              <w:spacing w:after="24" w:line="257" w:lineRule="auto"/>
              <w:ind w:left="14" w:right="87" w:firstLine="0"/>
              <w:rPr>
                <w:sz w:val="22"/>
              </w:rPr>
            </w:pPr>
            <w:r w:rsidRPr="00D3746D">
              <w:rPr>
                <w:sz w:val="22"/>
              </w:rPr>
              <w:t xml:space="preserve">w zakresie wiedzy student zna i rozumie: </w:t>
            </w:r>
            <w:r w:rsidR="00636AF0" w:rsidRPr="00D3746D">
              <w:rPr>
                <w:sz w:val="22"/>
              </w:rPr>
              <w:t>D.W23., D.W24., D.W25., D.W26., D.W27., D.W28., D.W29., D.W30., D.W31., D.W32., D.W33., D.W34., D.W35., D.W36.</w:t>
            </w:r>
          </w:p>
          <w:p w14:paraId="0BB77104" w14:textId="77777777" w:rsidR="00636AF0" w:rsidRPr="00D3746D" w:rsidRDefault="008050C4" w:rsidP="00D3746D">
            <w:pPr>
              <w:spacing w:after="0" w:line="259" w:lineRule="auto"/>
              <w:ind w:left="-22" w:right="87" w:firstLine="36"/>
              <w:rPr>
                <w:sz w:val="22"/>
              </w:rPr>
            </w:pPr>
            <w:r w:rsidRPr="00D3746D">
              <w:rPr>
                <w:sz w:val="22"/>
              </w:rPr>
              <w:t>w zakresie umiejętności student potrafi:</w:t>
            </w:r>
            <w:r w:rsidR="00C47DA8" w:rsidRPr="00D3746D">
              <w:rPr>
                <w:sz w:val="22"/>
              </w:rPr>
              <w:t xml:space="preserve"> </w:t>
            </w:r>
            <w:r w:rsidR="00636AF0" w:rsidRPr="00D3746D">
              <w:rPr>
                <w:sz w:val="22"/>
              </w:rPr>
              <w:t xml:space="preserve">D.U26., D.U27., D.U28., D.U29., D.U30., D.U31., D.U32., D.U33., D.U34., D.U35. </w:t>
            </w:r>
          </w:p>
          <w:p w14:paraId="177766F8" w14:textId="6E2AA89B" w:rsidR="008050C4" w:rsidRPr="00D3746D" w:rsidRDefault="00C47DA8" w:rsidP="00D3746D">
            <w:pPr>
              <w:spacing w:after="0" w:line="259" w:lineRule="auto"/>
              <w:ind w:left="-22" w:right="87" w:firstLine="36"/>
              <w:rPr>
                <w:sz w:val="22"/>
              </w:rPr>
            </w:pPr>
            <w:r w:rsidRPr="00D3746D">
              <w:rPr>
                <w:sz w:val="22"/>
              </w:rPr>
              <w:t xml:space="preserve">w zakresie kompetencji społecznych student jest gotów do: </w:t>
            </w:r>
            <w:r w:rsidR="00636AF0" w:rsidRPr="00D3746D">
              <w:rPr>
                <w:sz w:val="22"/>
              </w:rPr>
              <w:t>K01 – K07</w:t>
            </w:r>
            <w:r w:rsidR="0018630F" w:rsidRPr="00D3746D">
              <w:rPr>
                <w:sz w:val="22"/>
              </w:rPr>
              <w:t xml:space="preserve">, </w:t>
            </w:r>
            <w:r w:rsidR="00636AF0" w:rsidRPr="00D3746D">
              <w:rPr>
                <w:sz w:val="22"/>
              </w:rPr>
              <w:t>p</w:t>
            </w:r>
            <w:r w:rsidRPr="00D3746D">
              <w:rPr>
                <w:sz w:val="22"/>
              </w:rPr>
              <w:t>unkt 1.3 ogólnych efektów uczenia się</w:t>
            </w:r>
            <w:r w:rsidR="00636AF0" w:rsidRPr="00D3746D">
              <w:rPr>
                <w:sz w:val="22"/>
              </w:rPr>
              <w:t xml:space="preserve"> (OEU).</w:t>
            </w:r>
          </w:p>
        </w:tc>
      </w:tr>
      <w:tr w:rsidR="00420864" w:rsidRPr="00D3746D" w14:paraId="784CCB5C" w14:textId="77777777" w:rsidTr="00BE3FED">
        <w:trPr>
          <w:trHeight w:val="51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CD7B8" w14:textId="6C603FF4" w:rsidR="008050C4" w:rsidRPr="00D3746D" w:rsidRDefault="008050C4" w:rsidP="0042086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 xml:space="preserve">9. Liczba godzin </w:t>
            </w:r>
            <w:r w:rsidR="00420864" w:rsidRPr="00D3746D">
              <w:rPr>
                <w:b/>
                <w:sz w:val="22"/>
              </w:rPr>
              <w:t xml:space="preserve">z </w:t>
            </w:r>
            <w:r w:rsidRPr="00D3746D">
              <w:rPr>
                <w:b/>
                <w:sz w:val="22"/>
              </w:rPr>
              <w:t xml:space="preserve">przedmiotu 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ECC7089" w14:textId="77777777" w:rsidR="008050C4" w:rsidRPr="00D3746D" w:rsidRDefault="00636AF0" w:rsidP="00420864">
            <w:pPr>
              <w:spacing w:after="0" w:line="259" w:lineRule="auto"/>
              <w:ind w:left="29" w:right="0" w:firstLine="0"/>
              <w:jc w:val="center"/>
              <w:rPr>
                <w:sz w:val="22"/>
              </w:rPr>
            </w:pPr>
            <w:r w:rsidRPr="00D3746D">
              <w:rPr>
                <w:b/>
                <w:sz w:val="22"/>
              </w:rPr>
              <w:t>200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5DE35" w14:textId="79A61322" w:rsidR="008050C4" w:rsidRPr="00D3746D" w:rsidRDefault="008050C4" w:rsidP="0042086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 xml:space="preserve">10. Liczba punktów dla </w:t>
            </w:r>
            <w:r w:rsidR="00420864" w:rsidRPr="00D3746D">
              <w:rPr>
                <w:b/>
                <w:sz w:val="22"/>
              </w:rPr>
              <w:t>przedmiotu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2A7811" w14:textId="77777777" w:rsidR="008050C4" w:rsidRPr="00D3746D" w:rsidRDefault="00636AF0" w:rsidP="008050C4">
            <w:pPr>
              <w:spacing w:after="0" w:line="259" w:lineRule="auto"/>
              <w:ind w:left="131" w:right="0" w:firstLine="0"/>
              <w:jc w:val="center"/>
              <w:rPr>
                <w:b/>
                <w:sz w:val="22"/>
              </w:rPr>
            </w:pPr>
            <w:r w:rsidRPr="00D3746D">
              <w:rPr>
                <w:b/>
                <w:sz w:val="22"/>
              </w:rPr>
              <w:t>7</w:t>
            </w:r>
          </w:p>
        </w:tc>
      </w:tr>
      <w:tr w:rsidR="008050C4" w:rsidRPr="00D3746D" w14:paraId="08DD6251" w14:textId="77777777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888D" w14:textId="77777777" w:rsidR="008050C4" w:rsidRPr="00D3746D" w:rsidRDefault="008050C4" w:rsidP="003A120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 xml:space="preserve">11. Forma zaliczenia </w:t>
            </w:r>
            <w:r w:rsidR="003A120B" w:rsidRPr="00D3746D">
              <w:rPr>
                <w:b/>
                <w:sz w:val="22"/>
              </w:rPr>
              <w:t>praktyki zawodowej</w:t>
            </w:r>
            <w:r w:rsidRPr="00D3746D">
              <w:rPr>
                <w:b/>
                <w:sz w:val="22"/>
              </w:rPr>
              <w:t xml:space="preserve">: </w:t>
            </w:r>
            <w:r w:rsidRPr="00D3746D">
              <w:rPr>
                <w:sz w:val="22"/>
              </w:rPr>
              <w:t>zaliczenie</w:t>
            </w:r>
            <w:r w:rsidRPr="00D3746D">
              <w:rPr>
                <w:i/>
                <w:sz w:val="22"/>
              </w:rPr>
              <w:t xml:space="preserve"> </w:t>
            </w:r>
          </w:p>
        </w:tc>
      </w:tr>
      <w:tr w:rsidR="008050C4" w:rsidRPr="00D3746D" w14:paraId="27FA0188" w14:textId="77777777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116FC7" w14:textId="77777777" w:rsidR="008050C4" w:rsidRPr="00D3746D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420864" w:rsidRPr="00D3746D" w14:paraId="526F3343" w14:textId="77777777" w:rsidTr="00BE3FED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88E3" w14:textId="77777777" w:rsidR="008050C4" w:rsidRPr="00D3746D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D3746D">
              <w:rPr>
                <w:sz w:val="22"/>
              </w:rPr>
              <w:t xml:space="preserve">Efekty uczenia się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3513" w14:textId="77777777" w:rsidR="008050C4" w:rsidRPr="00D3746D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D3746D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CDC1" w14:textId="77777777" w:rsidR="008050C4" w:rsidRPr="00D3746D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D3746D">
              <w:rPr>
                <w:sz w:val="22"/>
              </w:rPr>
              <w:t xml:space="preserve">Sposoby oceny*/zaliczenie </w:t>
            </w:r>
          </w:p>
        </w:tc>
      </w:tr>
      <w:tr w:rsidR="00420864" w:rsidRPr="00D3746D" w14:paraId="5DF7A256" w14:textId="77777777" w:rsidTr="00BE3FED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E7C7E" w14:textId="77777777" w:rsidR="008050C4" w:rsidRPr="00D3746D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sz w:val="22"/>
              </w:rPr>
              <w:t xml:space="preserve">W zakresie wiedzy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9782" w14:textId="77777777" w:rsidR="008050C4" w:rsidRPr="00D3746D" w:rsidRDefault="00420864" w:rsidP="00420864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D3746D">
              <w:rPr>
                <w:sz w:val="22"/>
              </w:rPr>
              <w:t xml:space="preserve">Weryfikowane w części teoretycznej przedmiotu </w:t>
            </w:r>
            <w:r w:rsidR="00B56A7C" w:rsidRPr="00D3746D">
              <w:rPr>
                <w:sz w:val="22"/>
              </w:rPr>
              <w:br/>
            </w:r>
            <w:r w:rsidRPr="00D3746D">
              <w:rPr>
                <w:sz w:val="22"/>
              </w:rPr>
              <w:t>(karta przedmiotu)</w:t>
            </w:r>
            <w:r w:rsidR="008050C4" w:rsidRPr="00D3746D">
              <w:rPr>
                <w:sz w:val="22"/>
              </w:rPr>
              <w:t xml:space="preserve">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36BC" w14:textId="77777777" w:rsidR="008050C4" w:rsidRPr="00D3746D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D3746D">
              <w:rPr>
                <w:b/>
                <w:sz w:val="22"/>
              </w:rPr>
              <w:t xml:space="preserve"> </w:t>
            </w:r>
            <w:r w:rsidR="00420864" w:rsidRPr="00D3746D">
              <w:rPr>
                <w:sz w:val="22"/>
              </w:rPr>
              <w:t>Nie dotyczy</w:t>
            </w:r>
          </w:p>
        </w:tc>
      </w:tr>
      <w:tr w:rsidR="00420864" w:rsidRPr="00D3746D" w14:paraId="395741CE" w14:textId="77777777" w:rsidTr="00BE3FED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A77F" w14:textId="77777777" w:rsidR="002F471C" w:rsidRPr="00D3746D" w:rsidRDefault="002F471C" w:rsidP="002F471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sz w:val="22"/>
              </w:rPr>
              <w:t xml:space="preserve">W zakresie umiejętności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55FB" w14:textId="77777777" w:rsidR="002F471C" w:rsidRPr="00D3746D" w:rsidRDefault="002F471C" w:rsidP="002F471C">
            <w:pPr>
              <w:spacing w:after="0" w:line="240" w:lineRule="auto"/>
              <w:ind w:left="0" w:right="0" w:firstLine="27"/>
              <w:jc w:val="left"/>
              <w:rPr>
                <w:sz w:val="22"/>
              </w:rPr>
            </w:pPr>
            <w:r w:rsidRPr="00D3746D">
              <w:rPr>
                <w:sz w:val="22"/>
              </w:rPr>
              <w:t xml:space="preserve">Ocena umiejętności sprawowania samodzielnej opieki nad pacjentką przez opiekuna praktyki w placówce medycznej.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436B" w14:textId="77777777" w:rsidR="002F471C" w:rsidRPr="00D3746D" w:rsidRDefault="00420864" w:rsidP="002F471C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D3746D">
              <w:rPr>
                <w:sz w:val="22"/>
              </w:rPr>
              <w:t xml:space="preserve">Zaliczenie na podstawie wpisu </w:t>
            </w:r>
            <w:r w:rsidRPr="00D3746D">
              <w:rPr>
                <w:sz w:val="22"/>
              </w:rPr>
              <w:br/>
              <w:t>w indeksie praktyk</w:t>
            </w:r>
            <w:r w:rsidR="00D86759" w:rsidRPr="00D3746D">
              <w:rPr>
                <w:sz w:val="22"/>
              </w:rPr>
              <w:t xml:space="preserve"> zawodowych</w:t>
            </w:r>
          </w:p>
        </w:tc>
      </w:tr>
      <w:tr w:rsidR="00420864" w:rsidRPr="00D3746D" w14:paraId="7C564464" w14:textId="77777777" w:rsidTr="00BE3FED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3ED2" w14:textId="77777777" w:rsidR="002F471C" w:rsidRPr="00D3746D" w:rsidRDefault="002F471C" w:rsidP="002F471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3746D">
              <w:rPr>
                <w:sz w:val="22"/>
              </w:rPr>
              <w:t xml:space="preserve">W zakresie kompetencji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E6F6" w14:textId="77777777" w:rsidR="002F471C" w:rsidRPr="00D3746D" w:rsidRDefault="002F471C" w:rsidP="00420864">
            <w:pPr>
              <w:tabs>
                <w:tab w:val="left" w:pos="2881"/>
              </w:tabs>
              <w:spacing w:after="0" w:line="240" w:lineRule="auto"/>
              <w:ind w:left="0" w:right="91" w:firstLine="0"/>
              <w:jc w:val="left"/>
              <w:rPr>
                <w:color w:val="FF0000"/>
                <w:sz w:val="22"/>
              </w:rPr>
            </w:pPr>
            <w:r w:rsidRPr="00D3746D">
              <w:rPr>
                <w:color w:val="auto"/>
                <w:sz w:val="22"/>
              </w:rPr>
              <w:t>Przedłużona obserwacja przez opiekuna</w:t>
            </w:r>
            <w:r w:rsidR="00420864" w:rsidRPr="00D3746D">
              <w:rPr>
                <w:color w:val="auto"/>
                <w:sz w:val="22"/>
              </w:rPr>
              <w:t xml:space="preserve"> praktyki</w:t>
            </w:r>
            <w:r w:rsidRPr="00D3746D">
              <w:rPr>
                <w:color w:val="auto"/>
                <w:sz w:val="22"/>
              </w:rPr>
              <w:t xml:space="preserve">, </w:t>
            </w:r>
            <w:r w:rsidR="00420864" w:rsidRPr="00D3746D">
              <w:rPr>
                <w:color w:val="auto"/>
                <w:sz w:val="22"/>
              </w:rPr>
              <w:br/>
            </w:r>
            <w:r w:rsidRPr="00D3746D">
              <w:rPr>
                <w:color w:val="auto"/>
                <w:sz w:val="22"/>
              </w:rPr>
              <w:t>Ocena 360</w:t>
            </w:r>
            <w:r w:rsidRPr="00D3746D">
              <w:rPr>
                <w:color w:val="auto"/>
                <w:sz w:val="22"/>
                <w:vertAlign w:val="superscript"/>
              </w:rPr>
              <w:t xml:space="preserve">o </w:t>
            </w:r>
            <w:r w:rsidRPr="00D3746D">
              <w:rPr>
                <w:color w:val="auto"/>
                <w:sz w:val="22"/>
              </w:rPr>
              <w:t>(opi</w:t>
            </w:r>
            <w:r w:rsidR="00420864" w:rsidRPr="00D3746D">
              <w:rPr>
                <w:color w:val="auto"/>
                <w:sz w:val="22"/>
              </w:rPr>
              <w:t xml:space="preserve">nia opiekuna/ </w:t>
            </w:r>
            <w:r w:rsidRPr="00D3746D">
              <w:rPr>
                <w:color w:val="auto"/>
                <w:sz w:val="22"/>
              </w:rPr>
              <w:t>pacjent</w:t>
            </w:r>
            <w:r w:rsidR="00420864" w:rsidRPr="00D3746D">
              <w:rPr>
                <w:color w:val="auto"/>
                <w:sz w:val="22"/>
              </w:rPr>
              <w:t>ek</w:t>
            </w:r>
            <w:r w:rsidRPr="00D3746D">
              <w:rPr>
                <w:color w:val="auto"/>
                <w:sz w:val="22"/>
              </w:rPr>
              <w:t xml:space="preserve">/pracowników), Samoocena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620E" w14:textId="77777777" w:rsidR="002F471C" w:rsidRPr="00D3746D" w:rsidRDefault="002F471C" w:rsidP="0042086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765D8222" w14:textId="77777777" w:rsidR="00420864" w:rsidRPr="00D3746D" w:rsidRDefault="00420864" w:rsidP="002F471C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D3746D">
              <w:rPr>
                <w:sz w:val="22"/>
              </w:rPr>
              <w:t xml:space="preserve">Zaliczenie na podstawie wpisu </w:t>
            </w:r>
            <w:r w:rsidRPr="00D3746D">
              <w:rPr>
                <w:sz w:val="22"/>
              </w:rPr>
              <w:br/>
              <w:t>w indeksie praktyk</w:t>
            </w:r>
            <w:r w:rsidR="00D86759" w:rsidRPr="00D3746D">
              <w:rPr>
                <w:sz w:val="22"/>
              </w:rPr>
              <w:t xml:space="preserve"> zawodowych</w:t>
            </w:r>
          </w:p>
        </w:tc>
      </w:tr>
    </w:tbl>
    <w:p w14:paraId="6ED1B7C2" w14:textId="77777777" w:rsidR="00E40B84" w:rsidRDefault="00E40B84" w:rsidP="00D3746D">
      <w:pPr>
        <w:spacing w:after="306" w:line="259" w:lineRule="auto"/>
        <w:rPr>
          <w:b/>
        </w:rPr>
      </w:pPr>
    </w:p>
    <w:p w14:paraId="7E838E80" w14:textId="77777777" w:rsidR="00E40B84" w:rsidRDefault="00E40B84" w:rsidP="00E40B84">
      <w:pPr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* </w:t>
      </w:r>
      <w:r w:rsidRPr="00E176AF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17FEBC9D" w14:textId="77777777" w:rsidR="00E40B84" w:rsidRPr="00E176AF" w:rsidRDefault="00E40B84" w:rsidP="00E40B8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</w:p>
    <w:p w14:paraId="22968D1B" w14:textId="77777777" w:rsidR="00E40B84" w:rsidRPr="00E176AF" w:rsidRDefault="00E40B84" w:rsidP="00E40B8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04B015E3" w14:textId="77777777" w:rsidR="00E40B84" w:rsidRPr="00E176AF" w:rsidRDefault="00E40B84" w:rsidP="00E40B8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7244471B" w14:textId="77777777" w:rsidR="00E40B84" w:rsidRPr="00E176AF" w:rsidRDefault="00E40B84" w:rsidP="00E40B8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4068C601" w14:textId="77777777" w:rsidR="00E40B84" w:rsidRPr="00E176AF" w:rsidRDefault="00E40B84" w:rsidP="00E40B8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lastRenderedPageBreak/>
        <w:t xml:space="preserve">Dość dobry (3,5)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0E80DD1F" w14:textId="77777777" w:rsidR="00E40B84" w:rsidRPr="00E176AF" w:rsidRDefault="00E40B84" w:rsidP="00E40B8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00AFB00E" w14:textId="77777777" w:rsidR="00E40B84" w:rsidRPr="00E176AF" w:rsidRDefault="00E40B84" w:rsidP="00E40B84">
      <w:pPr>
        <w:spacing w:after="306" w:line="259" w:lineRule="auto"/>
        <w:ind w:left="426" w:right="0" w:firstLine="0"/>
        <w:jc w:val="left"/>
        <w:rPr>
          <w:sz w:val="22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E176AF">
        <w:rPr>
          <w:rFonts w:eastAsiaTheme="minorHAnsi"/>
          <w:sz w:val="22"/>
          <w:lang w:eastAsia="en-US"/>
        </w:rPr>
        <w:t>– zakładane efekty uczenia się nie zostały uzyskane.</w:t>
      </w:r>
    </w:p>
    <w:p w14:paraId="097BDDCF" w14:textId="5865137B" w:rsidR="008050C4" w:rsidRPr="00D3746D" w:rsidRDefault="008050C4" w:rsidP="008050C4">
      <w:pPr>
        <w:spacing w:after="0" w:line="259" w:lineRule="auto"/>
        <w:ind w:left="341" w:right="0" w:firstLine="0"/>
        <w:jc w:val="left"/>
        <w:rPr>
          <w:b/>
          <w:sz w:val="22"/>
        </w:rPr>
      </w:pPr>
    </w:p>
    <w:p w14:paraId="38A9378A" w14:textId="29D4C3E2" w:rsidR="00B41991" w:rsidRPr="00D3746D" w:rsidRDefault="00B41991" w:rsidP="008050C4">
      <w:pPr>
        <w:spacing w:after="0" w:line="259" w:lineRule="auto"/>
        <w:ind w:left="341" w:right="0" w:firstLine="0"/>
        <w:jc w:val="left"/>
        <w:rPr>
          <w:b/>
          <w:sz w:val="22"/>
        </w:rPr>
      </w:pPr>
    </w:p>
    <w:p w14:paraId="6FF8F1F0" w14:textId="65724AFA"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  <w:r w:rsidRPr="00D3746D">
        <w:rPr>
          <w:sz w:val="22"/>
        </w:rPr>
        <w:t xml:space="preserve"> </w:t>
      </w:r>
    </w:p>
    <w:p w14:paraId="6CB336EE" w14:textId="324F27B2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21B2AC69" w14:textId="5E8CFC54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61B90798" w14:textId="12652D56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4E88EAEC" w14:textId="75A93FCA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79012356" w14:textId="3BB59D4B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4160143F" w14:textId="1DF5921A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70F2A16B" w14:textId="27278BFF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33326E82" w14:textId="30C645E6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417445C5" w14:textId="24A57FC5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7C235CF0" w14:textId="73B1621D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770DE758" w14:textId="6B712210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6E34ACD5" w14:textId="75D74C4E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5F973FF3" w14:textId="487D319B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05E4E978" w14:textId="39DD521F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7AA44B92" w14:textId="0BF417DA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2E43CAC2" w14:textId="79C62FAB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431F9FFE" w14:textId="2F49AA44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3815C81F" w14:textId="36AB29CD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5F6F5D76" w14:textId="4E61565A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073A9669" w14:textId="6DA8FA35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0693A8B6" w14:textId="69BBFF7E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6C457982" w14:textId="40537048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5C073DF7" w14:textId="1CE11555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01FC273D" w14:textId="4179FBF8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7FC42465" w14:textId="22B53C97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1DE2371D" w14:textId="0A69073D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7A476F5F" w14:textId="218882E7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0D12A745" w14:textId="1FA7C342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01FA6F81" w14:textId="7F946800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7B66B46C" w14:textId="2E247DB5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48F766F0" w14:textId="5634EB63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47372BE0" w14:textId="2A9B1455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1A67C032" w14:textId="1945044D" w:rsidR="00DF0658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14:paraId="40B4164B" w14:textId="77777777" w:rsidR="00DF0658" w:rsidRPr="00FA38C1" w:rsidRDefault="00DF0658" w:rsidP="00DF0658">
      <w:pPr>
        <w:pStyle w:val="Nagwek1"/>
        <w:spacing w:after="100"/>
        <w:ind w:right="611"/>
        <w:rPr>
          <w:rFonts w:asciiTheme="minorHAnsi" w:hAnsiTheme="minorHAnsi" w:cstheme="minorHAnsi"/>
        </w:rPr>
      </w:pPr>
      <w:r w:rsidRPr="00FA38C1">
        <w:rPr>
          <w:rFonts w:asciiTheme="minorHAnsi" w:hAnsiTheme="minorHAnsi" w:cstheme="minorHAnsi"/>
        </w:rPr>
        <w:t xml:space="preserve">Karta przedmiotu - praktyka zawodowa Cz. 2 </w:t>
      </w:r>
    </w:p>
    <w:tbl>
      <w:tblPr>
        <w:tblStyle w:val="TableGrid"/>
        <w:tblW w:w="9703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1674"/>
        <w:gridCol w:w="3753"/>
        <w:gridCol w:w="2616"/>
      </w:tblGrid>
      <w:tr w:rsidR="00DF0658" w:rsidRPr="00DF0658" w14:paraId="30932D8A" w14:textId="77777777" w:rsidTr="00DF0658">
        <w:trPr>
          <w:trHeight w:val="259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C80C78" w14:textId="77777777" w:rsidR="00DF0658" w:rsidRPr="00DF0658" w:rsidRDefault="00DF0658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F0658" w:rsidRPr="00DF0658" w14:paraId="76179421" w14:textId="77777777" w:rsidTr="00DF0658">
        <w:trPr>
          <w:trHeight w:val="1051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C7B9" w14:textId="77777777" w:rsidR="00DF0658" w:rsidRPr="00DF0658" w:rsidRDefault="00DF0658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>13. Jednostka realizująca praktykę zawodową z przedmiotu,</w:t>
            </w:r>
            <w:r w:rsidRPr="00DF0658">
              <w:rPr>
                <w:sz w:val="22"/>
              </w:rPr>
              <w:t xml:space="preserve"> </w:t>
            </w:r>
            <w:r w:rsidRPr="00DF0658">
              <w:rPr>
                <w:b/>
                <w:sz w:val="22"/>
              </w:rPr>
              <w:t xml:space="preserve">adres, e-mail: </w:t>
            </w:r>
          </w:p>
          <w:p w14:paraId="0EA8A03A" w14:textId="77777777" w:rsidR="00DF0658" w:rsidRPr="00DF0658" w:rsidRDefault="00DF065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DF0658">
              <w:rPr>
                <w:bCs/>
                <w:sz w:val="22"/>
              </w:rPr>
              <w:t xml:space="preserve">Praktyka zawodowa realizowana jest w placówce wskazanej przez studenta, z którymi Uczelnia zawarła porozumienie w sprawie realizacji praktyki zawodowej w ramach umowy indywidualnej lub umowy ramowej.   </w:t>
            </w:r>
          </w:p>
        </w:tc>
      </w:tr>
      <w:tr w:rsidR="00DF0658" w:rsidRPr="00DF0658" w14:paraId="7508B3B5" w14:textId="77777777" w:rsidTr="00DF0658">
        <w:trPr>
          <w:trHeight w:val="768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A5A3" w14:textId="77777777" w:rsidR="00DF0658" w:rsidRPr="00DF0658" w:rsidRDefault="00DF0658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F0658">
              <w:rPr>
                <w:b/>
                <w:sz w:val="22"/>
              </w:rPr>
              <w:t xml:space="preserve">14. Imię i nazwisko opiekuna praktyki zawodowej </w:t>
            </w:r>
          </w:p>
          <w:p w14:paraId="019B1C42" w14:textId="77777777" w:rsidR="00DF0658" w:rsidRPr="00DF0658" w:rsidRDefault="00DF0658" w:rsidP="00ED7F69">
            <w:pPr>
              <w:spacing w:after="0" w:line="240" w:lineRule="auto"/>
              <w:ind w:left="0" w:right="424"/>
              <w:rPr>
                <w:sz w:val="22"/>
              </w:rPr>
            </w:pPr>
            <w:r w:rsidRPr="00DF0658">
              <w:rPr>
                <w:b/>
                <w:bCs/>
                <w:sz w:val="22"/>
              </w:rPr>
              <w:t>Opiekun praktyki w placówce</w:t>
            </w:r>
            <w:r w:rsidRPr="00DF0658">
              <w:rPr>
                <w:sz w:val="22"/>
              </w:rPr>
              <w:t xml:space="preserve"> - praktyki zawodowe są prowadzone pod kierunkiem osoby posiadającej prawo wykonywania zawodu położnej, będącej pracownikiem danego podmiotu wykonującego działalność leczniczą, w którym odbywa się praktyka.</w:t>
            </w:r>
          </w:p>
          <w:p w14:paraId="3697B508" w14:textId="77777777" w:rsidR="00DF0658" w:rsidRPr="00DF0658" w:rsidRDefault="00DF0658" w:rsidP="00ED7F69">
            <w:pPr>
              <w:spacing w:after="0" w:line="240" w:lineRule="auto"/>
              <w:ind w:left="0" w:right="424" w:firstLine="0"/>
              <w:rPr>
                <w:sz w:val="22"/>
              </w:rPr>
            </w:pPr>
            <w:r w:rsidRPr="00DF0658">
              <w:rPr>
                <w:sz w:val="22"/>
              </w:rPr>
              <w:t xml:space="preserve">Nadzór nad prowadzeniem praktyk sprawuje </w:t>
            </w:r>
            <w:r w:rsidRPr="00DF0658">
              <w:rPr>
                <w:b/>
                <w:bCs/>
                <w:sz w:val="22"/>
              </w:rPr>
              <w:t>opiekun praktyk z Uczelni</w:t>
            </w:r>
            <w:r w:rsidRPr="00DF0658">
              <w:rPr>
                <w:sz w:val="22"/>
              </w:rPr>
              <w:t xml:space="preserve"> – nauczyciel akademicki powołany przez kierownika praktyk zawodowych,  który zostaje przydzielony studentowi na początku I roku.   </w:t>
            </w:r>
          </w:p>
        </w:tc>
      </w:tr>
      <w:tr w:rsidR="00DF0658" w:rsidRPr="00DF0658" w14:paraId="6DAAD7D3" w14:textId="77777777" w:rsidTr="00DF0658">
        <w:trPr>
          <w:trHeight w:val="768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1280" w14:textId="77777777" w:rsidR="00DF0658" w:rsidRPr="00DF0658" w:rsidRDefault="00DF0658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7499A22" w14:textId="77777777" w:rsidR="00DF0658" w:rsidRPr="00DF0658" w:rsidRDefault="00DF065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DF0658">
              <w:rPr>
                <w:sz w:val="22"/>
              </w:rPr>
              <w:t xml:space="preserve"> </w:t>
            </w:r>
            <w:r w:rsidRPr="00DF0658">
              <w:rPr>
                <w:bCs/>
                <w:sz w:val="22"/>
              </w:rPr>
              <w:t>Realizacja części teoretycznej przedmiotu oraz co najmniej 50% zajęć praktycznych przewidzianych do realizacji dla przedmiotu w danym semestrze</w:t>
            </w:r>
          </w:p>
        </w:tc>
      </w:tr>
      <w:tr w:rsidR="00DF0658" w:rsidRPr="00DF0658" w14:paraId="3D0026F9" w14:textId="77777777" w:rsidTr="00DF0658">
        <w:trPr>
          <w:trHeight w:val="265"/>
        </w:trPr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B2D0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A476" w14:textId="77777777" w:rsidR="00DF0658" w:rsidRPr="00DF0658" w:rsidRDefault="00DF065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Nie dotyczy (praktyki zawodowe realizowane są w trybie indywidualnym)  </w:t>
            </w:r>
          </w:p>
        </w:tc>
      </w:tr>
      <w:tr w:rsidR="00DF0658" w:rsidRPr="00DF0658" w14:paraId="06A11EEB" w14:textId="77777777" w:rsidTr="00DF0658">
        <w:trPr>
          <w:trHeight w:val="264"/>
        </w:trPr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EBB5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6302" w14:textId="77777777" w:rsidR="00DF0658" w:rsidRPr="00DF0658" w:rsidRDefault="00DF065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 Określone jak dla przedmiotu.</w:t>
            </w:r>
          </w:p>
        </w:tc>
      </w:tr>
      <w:tr w:rsidR="00DF0658" w:rsidRPr="00DF0658" w14:paraId="3C4CBB28" w14:textId="77777777" w:rsidTr="00DF0658">
        <w:trPr>
          <w:trHeight w:val="516"/>
        </w:trPr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D304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42C1" w14:textId="77777777" w:rsidR="00DF0658" w:rsidRPr="00DF0658" w:rsidRDefault="00DF065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 Placówka wskazana przez studenta.</w:t>
            </w:r>
          </w:p>
        </w:tc>
      </w:tr>
      <w:tr w:rsidR="00DF0658" w:rsidRPr="00DF0658" w14:paraId="4CAB8E63" w14:textId="77777777" w:rsidTr="00DF0658">
        <w:trPr>
          <w:trHeight w:val="517"/>
        </w:trPr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CD96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EE73" w14:textId="77777777" w:rsidR="00DF0658" w:rsidRPr="00DF0658" w:rsidRDefault="00DF065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 Zgodnie z  informacją i harmonogramem konsultacji nauczyciela akademickiego sprawującego nadzór nad praktyką zawodową. </w:t>
            </w:r>
          </w:p>
        </w:tc>
      </w:tr>
      <w:tr w:rsidR="00DF0658" w:rsidRPr="00DF0658" w14:paraId="5FA81FE2" w14:textId="77777777" w:rsidTr="00DF0658">
        <w:trPr>
          <w:trHeight w:val="259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825948" w14:textId="77777777" w:rsidR="00DF0658" w:rsidRPr="00DF0658" w:rsidRDefault="00DF0658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>20. Efekty uczenia się</w:t>
            </w:r>
            <w:r w:rsidRPr="00DF0658">
              <w:rPr>
                <w:sz w:val="22"/>
              </w:rPr>
              <w:t xml:space="preserve"> </w:t>
            </w:r>
          </w:p>
        </w:tc>
      </w:tr>
      <w:tr w:rsidR="00DF0658" w:rsidRPr="00DF0658" w14:paraId="3B84A786" w14:textId="77777777" w:rsidTr="00DF0658">
        <w:trPr>
          <w:trHeight w:val="1388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FD56" w14:textId="77777777" w:rsidR="00DF0658" w:rsidRPr="00DF0658" w:rsidRDefault="00DF0658" w:rsidP="00ED7F6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 xml:space="preserve">Numer przedmiotowego </w:t>
            </w:r>
          </w:p>
          <w:p w14:paraId="4592BD16" w14:textId="77777777" w:rsidR="00DF0658" w:rsidRPr="00DF0658" w:rsidRDefault="00DF0658" w:rsidP="00ED7F69">
            <w:pPr>
              <w:spacing w:after="0" w:line="240" w:lineRule="auto"/>
              <w:ind w:left="0" w:right="35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 xml:space="preserve">efektu uczenia </w:t>
            </w:r>
          </w:p>
          <w:p w14:paraId="296CBD99" w14:textId="77777777" w:rsidR="00DF0658" w:rsidRPr="00DF0658" w:rsidRDefault="00DF0658" w:rsidP="00ED7F69">
            <w:pPr>
              <w:spacing w:after="0" w:line="240" w:lineRule="auto"/>
              <w:ind w:left="0" w:right="34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 xml:space="preserve">się 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270CC" w14:textId="77777777" w:rsidR="00DF0658" w:rsidRPr="00DF0658" w:rsidRDefault="00DF0658" w:rsidP="00ED7F69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 xml:space="preserve">Przedmiotowe efekty uczenia się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1043" w14:textId="77777777" w:rsidR="00DF0658" w:rsidRPr="00DF0658" w:rsidRDefault="00DF0658" w:rsidP="00ED7F69">
            <w:pPr>
              <w:spacing w:after="1" w:line="240" w:lineRule="auto"/>
              <w:ind w:left="0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 xml:space="preserve">Odniesienie do efektów uczenia się zawartych w </w:t>
            </w:r>
            <w:r w:rsidRPr="00DF0658">
              <w:rPr>
                <w:i/>
                <w:sz w:val="22"/>
              </w:rPr>
              <w:t>(właściwe podkreślić)</w:t>
            </w:r>
            <w:r w:rsidRPr="00DF0658">
              <w:rPr>
                <w:sz w:val="22"/>
              </w:rPr>
              <w:t>:</w:t>
            </w:r>
          </w:p>
          <w:p w14:paraId="25E29F20" w14:textId="77777777" w:rsidR="00DF0658" w:rsidRPr="00DF0658" w:rsidRDefault="00DF0658" w:rsidP="00ED7F69">
            <w:pPr>
              <w:spacing w:after="0" w:line="240" w:lineRule="auto"/>
              <w:ind w:left="28" w:right="0" w:firstLine="0"/>
              <w:jc w:val="center"/>
              <w:rPr>
                <w:sz w:val="22"/>
              </w:rPr>
            </w:pPr>
            <w:r w:rsidRPr="00DF0658">
              <w:rPr>
                <w:b/>
                <w:sz w:val="22"/>
                <w:u w:val="single"/>
              </w:rPr>
              <w:t>standardach kształcenia</w:t>
            </w:r>
            <w:r w:rsidRPr="00DF0658">
              <w:rPr>
                <w:sz w:val="22"/>
              </w:rPr>
              <w:t>/</w:t>
            </w:r>
          </w:p>
          <w:p w14:paraId="01FF5EBA" w14:textId="77777777" w:rsidR="00DF0658" w:rsidRPr="00DF0658" w:rsidRDefault="00DF0658" w:rsidP="00ED7F69">
            <w:pPr>
              <w:spacing w:after="0" w:line="240" w:lineRule="auto"/>
              <w:ind w:left="0" w:right="26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zatwierdzonych przez</w:t>
            </w:r>
          </w:p>
          <w:p w14:paraId="3CE1BFB7" w14:textId="77777777" w:rsidR="00DF0658" w:rsidRPr="00DF0658" w:rsidRDefault="00DF0658" w:rsidP="00ED7F69">
            <w:pPr>
              <w:spacing w:after="0" w:line="240" w:lineRule="auto"/>
              <w:ind w:left="0" w:right="28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Senat SUM</w:t>
            </w:r>
          </w:p>
        </w:tc>
      </w:tr>
      <w:tr w:rsidR="00DF0658" w:rsidRPr="00DF0658" w14:paraId="748CEE98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9A91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P_W01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932E" w14:textId="77777777" w:rsidR="00DF0658" w:rsidRPr="00DF0658" w:rsidRDefault="00DF0658" w:rsidP="00ED7F69">
            <w:pPr>
              <w:spacing w:after="0" w:line="240" w:lineRule="auto"/>
              <w:ind w:left="0" w:right="98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Zmiany zachodzące w organizmie kobiety w poszczególnych okresach życia. Nieprawidłowości w budowie narządów kobiecych.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8609" w14:textId="053C64E3" w:rsidR="00DF0658" w:rsidRPr="00DF0658" w:rsidRDefault="00DF0658" w:rsidP="00DF0658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D.W23.</w:t>
            </w:r>
          </w:p>
        </w:tc>
      </w:tr>
      <w:tr w:rsidR="00DF0658" w:rsidRPr="00DF0658" w14:paraId="62148311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29A3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P_W02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4C1F" w14:textId="77777777" w:rsidR="00DF0658" w:rsidRPr="00DF0658" w:rsidRDefault="00DF0658" w:rsidP="00ED7F69">
            <w:pPr>
              <w:spacing w:after="0" w:line="240" w:lineRule="auto"/>
              <w:ind w:left="0" w:right="98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Prawidłowy przebieg cyklu miesięcznego i jego zaburzenia.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12F68" w14:textId="77777777" w:rsidR="00DF0658" w:rsidRPr="00DF0658" w:rsidRDefault="00DF0658" w:rsidP="00ED7F69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D.W24.</w:t>
            </w:r>
          </w:p>
        </w:tc>
      </w:tr>
      <w:tr w:rsidR="00DF0658" w:rsidRPr="00DF0658" w14:paraId="26C5F7B9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1EA8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P_W03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5FA0F" w14:textId="77777777" w:rsidR="00DF0658" w:rsidRPr="00DF0658" w:rsidRDefault="00DF0658" w:rsidP="00ED7F69">
            <w:pPr>
              <w:spacing w:after="0" w:line="240" w:lineRule="auto"/>
              <w:ind w:left="0" w:right="98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Metody regulacji poczęć i rodzaje antykoncepcji.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6E1EB" w14:textId="77777777" w:rsidR="00DF0658" w:rsidRPr="00DF0658" w:rsidRDefault="00DF0658" w:rsidP="00ED7F69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D.W25.</w:t>
            </w:r>
          </w:p>
        </w:tc>
      </w:tr>
      <w:tr w:rsidR="00DF0658" w:rsidRPr="00DF0658" w14:paraId="2AE7C569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37B8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DF0658">
              <w:rPr>
                <w:sz w:val="22"/>
              </w:rPr>
              <w:t>P_W04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F5A92" w14:textId="48704360" w:rsidR="00DF0658" w:rsidRPr="00DF0658" w:rsidRDefault="00DF0658" w:rsidP="00ED7F69">
            <w:pPr>
              <w:spacing w:after="0" w:line="240" w:lineRule="auto"/>
              <w:ind w:left="0" w:right="98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Granice norm i patologii seksualnych, oraz zaburzenia seksualne występujące u kobiet w okresie rozrodczym.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26CE1" w14:textId="77777777" w:rsidR="00DF0658" w:rsidRPr="00DF0658" w:rsidRDefault="00DF0658" w:rsidP="00ED7F69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D.W26.</w:t>
            </w:r>
          </w:p>
        </w:tc>
      </w:tr>
      <w:tr w:rsidR="00DF0658" w:rsidRPr="00DF0658" w14:paraId="754DFD61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2689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DF0658">
              <w:rPr>
                <w:sz w:val="22"/>
              </w:rPr>
              <w:t>P_W05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C23FE" w14:textId="77777777" w:rsidR="00DF0658" w:rsidRPr="00DF0658" w:rsidRDefault="00DF0658" w:rsidP="00ED7F69">
            <w:pPr>
              <w:spacing w:after="0" w:line="240" w:lineRule="auto"/>
              <w:ind w:left="0" w:right="98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Cele i zasady opieki </w:t>
            </w:r>
            <w:proofErr w:type="spellStart"/>
            <w:r w:rsidRPr="00DF0658">
              <w:rPr>
                <w:sz w:val="22"/>
              </w:rPr>
              <w:t>prekoncepcyjnej</w:t>
            </w:r>
            <w:proofErr w:type="spellEnd"/>
            <w:r w:rsidRPr="00DF0658">
              <w:rPr>
                <w:sz w:val="22"/>
              </w:rPr>
              <w:t xml:space="preserve"> oraz rola i udział położnej w opiece </w:t>
            </w:r>
            <w:proofErr w:type="spellStart"/>
            <w:r w:rsidRPr="00DF0658">
              <w:rPr>
                <w:sz w:val="22"/>
              </w:rPr>
              <w:t>prekoncepcyjnej</w:t>
            </w:r>
            <w:proofErr w:type="spellEnd"/>
            <w:r w:rsidRPr="00DF0658">
              <w:rPr>
                <w:sz w:val="22"/>
              </w:rPr>
              <w:t>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DB964" w14:textId="77777777" w:rsidR="00DF0658" w:rsidRPr="00DF0658" w:rsidRDefault="00DF0658" w:rsidP="00ED7F69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D.W27.</w:t>
            </w:r>
          </w:p>
        </w:tc>
      </w:tr>
      <w:tr w:rsidR="00DF0658" w:rsidRPr="00DF0658" w14:paraId="46282940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5A17" w14:textId="77777777" w:rsidR="00DF0658" w:rsidRPr="00DF0658" w:rsidRDefault="00DF0658" w:rsidP="00ED7F69">
            <w:pPr>
              <w:ind w:left="51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P_W06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2F4E6" w14:textId="15D588ED" w:rsidR="00DF0658" w:rsidRPr="00DF0658" w:rsidRDefault="00DF0658" w:rsidP="00ED7F69">
            <w:pPr>
              <w:spacing w:after="0" w:line="240" w:lineRule="auto"/>
              <w:ind w:left="0" w:right="98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Czynniki wpływające na płodność kobiety i mężczyzny oraz metody diagnozowania i leczenia niepłodności.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C1D6" w14:textId="78F6FE00" w:rsidR="00DF0658" w:rsidRPr="00DF0658" w:rsidRDefault="00DF0658" w:rsidP="00DF0658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D.W28.</w:t>
            </w:r>
            <w:bookmarkStart w:id="0" w:name="_GoBack"/>
            <w:bookmarkEnd w:id="0"/>
          </w:p>
        </w:tc>
      </w:tr>
      <w:tr w:rsidR="00DF0658" w:rsidRPr="00DF0658" w14:paraId="2186103A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556B" w14:textId="77777777" w:rsidR="00DF0658" w:rsidRPr="00DF0658" w:rsidRDefault="00DF0658" w:rsidP="00ED7F69">
            <w:pPr>
              <w:tabs>
                <w:tab w:val="left" w:pos="463"/>
                <w:tab w:val="left" w:pos="1751"/>
              </w:tabs>
              <w:ind w:left="51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P_W07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A332" w14:textId="77777777" w:rsidR="00DF0658" w:rsidRPr="00DF0658" w:rsidRDefault="00DF0658" w:rsidP="00ED7F69">
            <w:pPr>
              <w:spacing w:after="0" w:line="240" w:lineRule="auto"/>
              <w:ind w:left="0" w:right="98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Etiologia dysfunkcji mięśni dna miednicy oraz zasady profilaktyki zaburzeń statyki narządu rodnego i nietrzymania moczu.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166EB" w14:textId="77777777" w:rsidR="00DF0658" w:rsidRPr="00DF0658" w:rsidRDefault="00DF0658" w:rsidP="00ED7F69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D.W29.</w:t>
            </w:r>
          </w:p>
        </w:tc>
      </w:tr>
      <w:tr w:rsidR="00DF0658" w:rsidRPr="00DF0658" w14:paraId="597A41FC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4628" w14:textId="77777777" w:rsidR="00DF0658" w:rsidRPr="00DF0658" w:rsidRDefault="00DF0658" w:rsidP="00ED7F69">
            <w:pPr>
              <w:tabs>
                <w:tab w:val="left" w:pos="463"/>
                <w:tab w:val="left" w:pos="1751"/>
              </w:tabs>
              <w:ind w:left="51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P_W08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53223" w14:textId="77777777" w:rsidR="00DF0658" w:rsidRPr="00DF0658" w:rsidRDefault="00DF0658" w:rsidP="00ED7F69">
            <w:pPr>
              <w:spacing w:after="0" w:line="240" w:lineRule="auto"/>
              <w:ind w:left="0" w:right="98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Postępowanie diagnostyczne, lecznicze i pielęgnacyjne u kobiet ze stanami zapalnymi narządów rodnych, chorobami przenoszonymi drogą płciową, zaburzeniami statyki narządu rodnego i wysiłkowym nietrzymaniem moczu.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5F19" w14:textId="77777777" w:rsidR="00DF0658" w:rsidRPr="00DF0658" w:rsidRDefault="00DF0658" w:rsidP="00ED7F69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D.W30.</w:t>
            </w:r>
          </w:p>
        </w:tc>
      </w:tr>
      <w:tr w:rsidR="00DF0658" w:rsidRPr="00DF0658" w14:paraId="0C38BE07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23CC9" w14:textId="77777777" w:rsidR="00DF0658" w:rsidRPr="00DF0658" w:rsidRDefault="00DF0658" w:rsidP="00ED7F69">
            <w:pPr>
              <w:tabs>
                <w:tab w:val="left" w:pos="463"/>
                <w:tab w:val="left" w:pos="1751"/>
              </w:tabs>
              <w:ind w:left="51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P_W09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2B581" w14:textId="3BF2B7C7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Zasady postępowania z pacjentką przed i po zabiegach ginekologicznych oraz w trakcie radioterapii  i </w:t>
            </w:r>
            <w:r w:rsidRPr="00DF0658">
              <w:rPr>
                <w:sz w:val="22"/>
              </w:rPr>
              <w:lastRenderedPageBreak/>
              <w:t xml:space="preserve">chemioterapii, a także rola i zadania położnej w tym zakresie. 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B81C" w14:textId="77777777" w:rsidR="00DF0658" w:rsidRPr="00DF0658" w:rsidRDefault="00DF0658" w:rsidP="00ED7F69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lastRenderedPageBreak/>
              <w:t>D.W31.</w:t>
            </w:r>
          </w:p>
        </w:tc>
      </w:tr>
      <w:tr w:rsidR="00DF0658" w:rsidRPr="00DF0658" w14:paraId="4BF42246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D152" w14:textId="77777777" w:rsidR="00DF0658" w:rsidRPr="00DF0658" w:rsidRDefault="00DF0658" w:rsidP="00ED7F69">
            <w:pPr>
              <w:tabs>
                <w:tab w:val="left" w:pos="463"/>
                <w:tab w:val="left" w:pos="1751"/>
              </w:tabs>
              <w:ind w:left="51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P_W10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12FFA" w14:textId="77777777" w:rsidR="00DF0658" w:rsidRPr="00DF0658" w:rsidRDefault="00DF0658" w:rsidP="00DF0658">
            <w:pPr>
              <w:tabs>
                <w:tab w:val="left" w:pos="5791"/>
              </w:tabs>
              <w:spacing w:after="0" w:line="240" w:lineRule="auto"/>
              <w:ind w:right="67" w:hanging="351"/>
              <w:jc w:val="left"/>
              <w:rPr>
                <w:sz w:val="22"/>
              </w:rPr>
            </w:pPr>
            <w:r w:rsidRPr="00DF0658">
              <w:rPr>
                <w:sz w:val="22"/>
              </w:rPr>
              <w:t>Zmiany zachodzące w organizmie kobiety w okresie menopauzie.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A6010" w14:textId="77777777" w:rsidR="00DF0658" w:rsidRPr="00DF0658" w:rsidRDefault="00DF0658" w:rsidP="00ED7F69">
            <w:pPr>
              <w:spacing w:after="0" w:line="240" w:lineRule="auto"/>
              <w:ind w:left="145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D.W32.</w:t>
            </w:r>
          </w:p>
        </w:tc>
      </w:tr>
      <w:tr w:rsidR="00DF0658" w:rsidRPr="00DF0658" w14:paraId="46190C56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B6D0" w14:textId="77777777" w:rsidR="00DF0658" w:rsidRPr="00DF0658" w:rsidRDefault="00DF0658" w:rsidP="00ED7F69">
            <w:pPr>
              <w:tabs>
                <w:tab w:val="left" w:pos="463"/>
                <w:tab w:val="left" w:pos="1751"/>
              </w:tabs>
              <w:ind w:right="337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P_W11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92C2B" w14:textId="77777777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Udział położnej w badaniach diagnostycznych pacjentek z chorobami ginekologicznymi i ze zmianami w gruczole piersiowym.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BC8F4" w14:textId="6981124D" w:rsidR="00DF0658" w:rsidRPr="00DF0658" w:rsidRDefault="00DF0658" w:rsidP="00DF0658">
            <w:pPr>
              <w:spacing w:after="0" w:line="240" w:lineRule="auto"/>
              <w:ind w:right="146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D.W33.</w:t>
            </w:r>
          </w:p>
        </w:tc>
      </w:tr>
      <w:tr w:rsidR="00DF0658" w:rsidRPr="00DF0658" w14:paraId="6696E5DB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14F6" w14:textId="77777777" w:rsidR="00DF0658" w:rsidRPr="00DF0658" w:rsidRDefault="00DF0658" w:rsidP="00ED7F69">
            <w:pPr>
              <w:tabs>
                <w:tab w:val="left" w:pos="463"/>
                <w:tab w:val="left" w:pos="1751"/>
              </w:tabs>
              <w:ind w:right="406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P_W12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F36A" w14:textId="76B7926B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Etiologia i patogeneza chorób nowotworowych narządów płciowych żeńskich i gruczołu piersiowego oraz postępowanie leczniczo-pielęgnacyjne i rehabilitacyjne w tych chorobach.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9FF60" w14:textId="77777777" w:rsidR="00DF0658" w:rsidRPr="00DF0658" w:rsidRDefault="00DF0658" w:rsidP="00ED7F69">
            <w:pPr>
              <w:spacing w:after="0" w:line="240" w:lineRule="auto"/>
              <w:ind w:right="287"/>
              <w:jc w:val="center"/>
              <w:rPr>
                <w:strike/>
                <w:sz w:val="22"/>
              </w:rPr>
            </w:pPr>
            <w:r w:rsidRPr="00DF0658">
              <w:rPr>
                <w:sz w:val="22"/>
              </w:rPr>
              <w:t>D.W34.</w:t>
            </w:r>
          </w:p>
        </w:tc>
      </w:tr>
      <w:tr w:rsidR="00DF0658" w:rsidRPr="00DF0658" w14:paraId="2F68905C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F68C" w14:textId="77777777" w:rsidR="00DF0658" w:rsidRPr="00DF0658" w:rsidRDefault="00DF0658" w:rsidP="00ED7F69">
            <w:pPr>
              <w:tabs>
                <w:tab w:val="left" w:pos="463"/>
                <w:tab w:val="left" w:pos="1751"/>
              </w:tabs>
              <w:ind w:right="406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P_W13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3998" w14:textId="77777777" w:rsidR="00DF0658" w:rsidRPr="00DF0658" w:rsidRDefault="00DF0658" w:rsidP="00ED7F69">
            <w:pPr>
              <w:tabs>
                <w:tab w:val="left" w:pos="4799"/>
              </w:tabs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Charakterystyka poszczególnych nowotworów narządu rodnego  pod względem etiologii, rozpoznania histopatologicznego, objawów klinicznych, podziału na stopnie kliniczne według FIGO (</w:t>
            </w:r>
            <w:r w:rsidRPr="00DF0658">
              <w:rPr>
                <w:i/>
                <w:sz w:val="22"/>
              </w:rPr>
              <w:t xml:space="preserve">International </w:t>
            </w:r>
            <w:proofErr w:type="spellStart"/>
            <w:r w:rsidRPr="00DF0658">
              <w:rPr>
                <w:i/>
                <w:sz w:val="22"/>
              </w:rPr>
              <w:t>Federation</w:t>
            </w:r>
            <w:proofErr w:type="spellEnd"/>
            <w:r w:rsidRPr="00DF0658">
              <w:rPr>
                <w:i/>
                <w:sz w:val="22"/>
              </w:rPr>
              <w:t xml:space="preserve"> of </w:t>
            </w:r>
            <w:proofErr w:type="spellStart"/>
            <w:r w:rsidRPr="00DF0658">
              <w:rPr>
                <w:i/>
                <w:sz w:val="22"/>
              </w:rPr>
              <w:t>Gynecology</w:t>
            </w:r>
            <w:proofErr w:type="spellEnd"/>
            <w:r w:rsidRPr="00DF0658">
              <w:rPr>
                <w:i/>
                <w:sz w:val="22"/>
              </w:rPr>
              <w:t xml:space="preserve"> and </w:t>
            </w:r>
            <w:proofErr w:type="spellStart"/>
            <w:r w:rsidRPr="00DF0658">
              <w:rPr>
                <w:i/>
                <w:sz w:val="22"/>
              </w:rPr>
              <w:t>Obstetrics</w:t>
            </w:r>
            <w:proofErr w:type="spellEnd"/>
            <w:r w:rsidRPr="00DF0658">
              <w:rPr>
                <w:sz w:val="22"/>
              </w:rPr>
              <w:t>) oraz zaawansowania nowotworu według klasyfikacji TNM (</w:t>
            </w:r>
            <w:r w:rsidRPr="00DF0658">
              <w:rPr>
                <w:i/>
                <w:sz w:val="22"/>
              </w:rPr>
              <w:t xml:space="preserve">Tumor Nodus </w:t>
            </w:r>
            <w:proofErr w:type="spellStart"/>
            <w:r w:rsidRPr="00DF0658">
              <w:rPr>
                <w:i/>
                <w:sz w:val="22"/>
              </w:rPr>
              <w:t>Metastasis</w:t>
            </w:r>
            <w:proofErr w:type="spellEnd"/>
            <w:r w:rsidRPr="00DF0658">
              <w:rPr>
                <w:sz w:val="22"/>
              </w:rPr>
              <w:t>).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D42CD" w14:textId="77777777" w:rsidR="00DF0658" w:rsidRPr="00DF0658" w:rsidRDefault="00DF0658" w:rsidP="00ED7F69">
            <w:pPr>
              <w:spacing w:after="0" w:line="240" w:lineRule="auto"/>
              <w:ind w:right="146"/>
              <w:jc w:val="center"/>
              <w:rPr>
                <w:strike/>
                <w:sz w:val="22"/>
              </w:rPr>
            </w:pPr>
            <w:r w:rsidRPr="00DF0658">
              <w:rPr>
                <w:sz w:val="22"/>
              </w:rPr>
              <w:t>D.W35.</w:t>
            </w:r>
          </w:p>
        </w:tc>
      </w:tr>
      <w:tr w:rsidR="00DF0658" w:rsidRPr="00DF0658" w14:paraId="7D1079EF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E3C0" w14:textId="77777777" w:rsidR="00DF0658" w:rsidRPr="00DF0658" w:rsidRDefault="00DF0658" w:rsidP="00ED7F69">
            <w:pPr>
              <w:tabs>
                <w:tab w:val="left" w:pos="463"/>
                <w:tab w:val="left" w:pos="1751"/>
              </w:tabs>
              <w:ind w:right="406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P_W14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1DC8" w14:textId="6B690A7B" w:rsidR="00DF0658" w:rsidRPr="00DF0658" w:rsidRDefault="00DF0658" w:rsidP="00ED7F69">
            <w:pPr>
              <w:tabs>
                <w:tab w:val="left" w:pos="4657"/>
              </w:tabs>
              <w:spacing w:after="0" w:line="240" w:lineRule="auto"/>
              <w:ind w:left="0" w:right="225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Zasady i programy profilaktyki chorób nowotworowych narządu rodnego i piersi.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641E" w14:textId="77777777" w:rsidR="00DF0658" w:rsidRPr="00DF0658" w:rsidRDefault="00DF0658" w:rsidP="00ED7F69">
            <w:pPr>
              <w:spacing w:after="0" w:line="240" w:lineRule="auto"/>
              <w:ind w:right="146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D.W36.</w:t>
            </w:r>
          </w:p>
        </w:tc>
      </w:tr>
      <w:tr w:rsidR="00DF0658" w:rsidRPr="00DF0658" w14:paraId="20BB7E1E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DE2F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P_U01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9896B" w14:textId="77777777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Przygotowanie kobiety i jej partnera do funkcji prokreacyjnej i do rodzicielstwa oraz prowadzenie edukacji w zakresie właściwych </w:t>
            </w:r>
            <w:proofErr w:type="spellStart"/>
            <w:r w:rsidRPr="00DF0658">
              <w:rPr>
                <w:sz w:val="22"/>
              </w:rPr>
              <w:t>zachowań</w:t>
            </w:r>
            <w:proofErr w:type="spellEnd"/>
            <w:r w:rsidRPr="00DF0658">
              <w:rPr>
                <w:sz w:val="22"/>
              </w:rPr>
              <w:t xml:space="preserve"> </w:t>
            </w:r>
            <w:proofErr w:type="spellStart"/>
            <w:r w:rsidRPr="00DF0658">
              <w:rPr>
                <w:sz w:val="22"/>
              </w:rPr>
              <w:t>prekoncepcyjnych</w:t>
            </w:r>
            <w:proofErr w:type="spellEnd"/>
            <w:r w:rsidRPr="00DF0658">
              <w:rPr>
                <w:sz w:val="22"/>
              </w:rPr>
              <w:t xml:space="preserve">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71ACA" w14:textId="17A7F8FB" w:rsidR="00DF0658" w:rsidRPr="00DF0658" w:rsidRDefault="00DF0658" w:rsidP="00DF0658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D.U26.</w:t>
            </w:r>
          </w:p>
        </w:tc>
      </w:tr>
      <w:tr w:rsidR="00DF0658" w:rsidRPr="00DF0658" w14:paraId="79889DA1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0A5B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P_U02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42D83" w14:textId="77777777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Prowadzenie działań edukacyjnych w zakresie naturalnych metod regulacji poczęć oraz w zakresie środków antykoncepcyjnych.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D4623" w14:textId="220762F8" w:rsidR="00DF0658" w:rsidRPr="00DF0658" w:rsidRDefault="00DF0658" w:rsidP="00DF0658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D.U27.</w:t>
            </w:r>
          </w:p>
        </w:tc>
      </w:tr>
      <w:tr w:rsidR="00DF0658" w:rsidRPr="00DF0658" w14:paraId="47B5EE0E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1F6E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P_U03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6ED7" w14:textId="0BF7410A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Sprawowanie opieki ginekologicznej nad kobietą w różnych okresach jej życia i stanie zdrowia.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D3C10" w14:textId="106C76E6" w:rsidR="00DF0658" w:rsidRPr="00DF0658" w:rsidRDefault="00DF0658" w:rsidP="00DF0658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D.U28.</w:t>
            </w:r>
          </w:p>
        </w:tc>
      </w:tr>
      <w:tr w:rsidR="00DF0658" w:rsidRPr="00DF0658" w14:paraId="0E2C2692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6A6D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P_U04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19B2F" w14:textId="2786CFD0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Planowanie i realizacja opieki nad kobietą i jej partnerem w okresie </w:t>
            </w:r>
            <w:proofErr w:type="spellStart"/>
            <w:r w:rsidRPr="00DF0658">
              <w:rPr>
                <w:sz w:val="22"/>
              </w:rPr>
              <w:t>prekoncepcyjnym</w:t>
            </w:r>
            <w:proofErr w:type="spellEnd"/>
            <w:r w:rsidRPr="00DF0658">
              <w:rPr>
                <w:sz w:val="22"/>
              </w:rPr>
              <w:t xml:space="preserve"> i w przypadku wystąpienia niepłodności.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7B449" w14:textId="2C1A0EE0" w:rsidR="00DF0658" w:rsidRPr="00DF0658" w:rsidRDefault="00DF0658" w:rsidP="00DF0658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D.U29.</w:t>
            </w:r>
          </w:p>
        </w:tc>
      </w:tr>
      <w:tr w:rsidR="00DF0658" w:rsidRPr="00DF0658" w14:paraId="6135AD6E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5E8B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P_U05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DA7B" w14:textId="79DF145C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Planowanie i realizacja opieki nad pacjentami doświadczającymi niepowodzeń w prokreacji i nad rodziną obciążoną chorobami genetycznymi.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56E4F" w14:textId="77777777" w:rsidR="00DF0658" w:rsidRPr="00DF0658" w:rsidRDefault="00DF0658" w:rsidP="00ED7F69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D.U30.</w:t>
            </w:r>
          </w:p>
        </w:tc>
      </w:tr>
      <w:tr w:rsidR="00DF0658" w:rsidRPr="00DF0658" w14:paraId="02E08629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41E8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P_U06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C3F2A" w14:textId="7E1CF74B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Rozpoznawanie chorób gruczołu piersiowego  i prowadzenie edukacji pacjentki w zakresie samobadania i samoobserwacji.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0314E" w14:textId="7EB97F7D" w:rsidR="00DF0658" w:rsidRPr="00DF0658" w:rsidRDefault="00DF0658" w:rsidP="00DF0658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D.U31.</w:t>
            </w:r>
          </w:p>
        </w:tc>
      </w:tr>
      <w:tr w:rsidR="00DF0658" w:rsidRPr="00DF0658" w14:paraId="0116A912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7A14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P_U07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5165" w14:textId="77777777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Rozpoznawanie wczesnych objawów chorób nowotworowych i stanów </w:t>
            </w:r>
            <w:proofErr w:type="spellStart"/>
            <w:r w:rsidRPr="00DF0658">
              <w:rPr>
                <w:sz w:val="22"/>
              </w:rPr>
              <w:t>przednowotworowych</w:t>
            </w:r>
            <w:proofErr w:type="spellEnd"/>
            <w:r w:rsidRPr="00DF0658">
              <w:rPr>
                <w:sz w:val="22"/>
              </w:rPr>
              <w:t xml:space="preserve"> narządów płciowych.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C0A5F" w14:textId="2D5CCFA1" w:rsidR="00DF0658" w:rsidRPr="00DF0658" w:rsidRDefault="00DF0658" w:rsidP="00DF0658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D.U32.</w:t>
            </w:r>
          </w:p>
        </w:tc>
      </w:tr>
      <w:tr w:rsidR="00DF0658" w:rsidRPr="00DF0658" w14:paraId="6C8AB0AE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C0C0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P_U08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F5BD8" w14:textId="3847EB69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Rozpoznawanie zaburzeń statyki narządu rodnego oraz uczestniczenie w leczeniu i profilaktyce  nietrzymania moczu.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9331E" w14:textId="5C9618A5" w:rsidR="00DF0658" w:rsidRPr="00DF0658" w:rsidRDefault="00DF0658" w:rsidP="00DF0658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D.U33.</w:t>
            </w:r>
          </w:p>
        </w:tc>
      </w:tr>
      <w:tr w:rsidR="00DF0658" w:rsidRPr="00DF0658" w14:paraId="45D6830D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F88D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P_U09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FE15" w14:textId="77777777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Rozpoznawanie zaburzeń i patologii seksualnych.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42B3" w14:textId="77777777" w:rsidR="00DF0658" w:rsidRPr="00DF0658" w:rsidRDefault="00DF0658" w:rsidP="00ED7F69">
            <w:pPr>
              <w:spacing w:after="0" w:line="240" w:lineRule="auto"/>
              <w:ind w:left="128" w:right="-280" w:hanging="223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D.U34.</w:t>
            </w:r>
          </w:p>
        </w:tc>
      </w:tr>
      <w:tr w:rsidR="00DF0658" w:rsidRPr="00DF0658" w14:paraId="3C23B990" w14:textId="77777777" w:rsidTr="00DF0658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6223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P_U10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7BF72" w14:textId="77777777" w:rsidR="00DF0658" w:rsidRPr="00DF0658" w:rsidRDefault="00DF0658" w:rsidP="00ED7F69">
            <w:pPr>
              <w:spacing w:after="0" w:line="240" w:lineRule="auto"/>
              <w:ind w:left="0" w:right="84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Przygotowanie pacjentki do zabiegów operacyjnych ginekologicznych przeprowadzanych z zastosowaniem różnych technik oraz zaplanowanie opieki po takich zabiegach, przygotowanie do samoopieki i </w:t>
            </w:r>
            <w:proofErr w:type="spellStart"/>
            <w:r w:rsidRPr="00DF0658">
              <w:rPr>
                <w:sz w:val="22"/>
              </w:rPr>
              <w:t>samopielęgnacji</w:t>
            </w:r>
            <w:proofErr w:type="spellEnd"/>
            <w:r w:rsidRPr="00DF0658">
              <w:rPr>
                <w:sz w:val="22"/>
              </w:rPr>
              <w:t xml:space="preserve"> w warunkach domowych, we współpracy z rodziną pacjentki.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82D04" w14:textId="77777777" w:rsidR="00DF0658" w:rsidRPr="00DF0658" w:rsidRDefault="00DF0658" w:rsidP="00ED7F69">
            <w:pPr>
              <w:spacing w:after="0" w:line="240" w:lineRule="auto"/>
              <w:ind w:left="0" w:right="-280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 xml:space="preserve">D.U35. </w:t>
            </w:r>
          </w:p>
        </w:tc>
      </w:tr>
      <w:tr w:rsidR="00DF0658" w:rsidRPr="00DF0658" w14:paraId="45481E23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D3D5" w14:textId="77777777" w:rsidR="00DF0658" w:rsidRPr="00DF0658" w:rsidRDefault="00DF0658" w:rsidP="00ED7F69">
            <w:pPr>
              <w:ind w:left="45" w:right="103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P_K01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44F4" w14:textId="51B76D10" w:rsidR="00DF0658" w:rsidRPr="00DF0658" w:rsidRDefault="00DF0658" w:rsidP="00ED7F69">
            <w:pPr>
              <w:spacing w:after="0" w:line="240" w:lineRule="auto"/>
              <w:ind w:left="0" w:right="236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Kierowanie  się dobrem pacjentki, poszanowanie godności i autonomii osób powierzonych opiece, okazywanie zrozumienia dla różnic światopoglądowych i kulturowych oraz empatii w relacji z pacjentką i jej rodziną.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35C9" w14:textId="77777777" w:rsidR="00DF0658" w:rsidRPr="00DF0658" w:rsidRDefault="00DF0658" w:rsidP="00ED7F69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Punkt 1.3 OEU</w:t>
            </w:r>
          </w:p>
        </w:tc>
      </w:tr>
      <w:tr w:rsidR="00DF0658" w:rsidRPr="00DF0658" w14:paraId="749EA8A6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EE71" w14:textId="77777777" w:rsidR="00DF0658" w:rsidRPr="00DF0658" w:rsidRDefault="00DF0658" w:rsidP="00ED7F69">
            <w:pPr>
              <w:ind w:left="45" w:right="103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P_K02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5B11" w14:textId="77777777" w:rsidR="00DF0658" w:rsidRPr="00DF0658" w:rsidRDefault="00DF0658" w:rsidP="00ED7F69">
            <w:pPr>
              <w:spacing w:after="0" w:line="240" w:lineRule="auto"/>
              <w:ind w:left="0" w:right="236" w:firstLine="0"/>
              <w:jc w:val="left"/>
              <w:rPr>
                <w:color w:val="FF0000"/>
                <w:sz w:val="22"/>
              </w:rPr>
            </w:pPr>
            <w:r w:rsidRPr="00DF0658">
              <w:rPr>
                <w:sz w:val="22"/>
              </w:rPr>
              <w:t xml:space="preserve">Przestrzeganie  praw pacjentki. 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51F2" w14:textId="77777777" w:rsidR="00DF0658" w:rsidRPr="00DF0658" w:rsidRDefault="00DF0658" w:rsidP="00ED7F69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Punkt 1.3 OEU</w:t>
            </w:r>
          </w:p>
        </w:tc>
      </w:tr>
      <w:tr w:rsidR="00DF0658" w:rsidRPr="00DF0658" w14:paraId="332D5363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CC30" w14:textId="77777777" w:rsidR="00DF0658" w:rsidRPr="00DF0658" w:rsidRDefault="00DF0658" w:rsidP="00ED7F69">
            <w:pPr>
              <w:ind w:left="45" w:right="103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lastRenderedPageBreak/>
              <w:t>P_K03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05DC" w14:textId="77777777" w:rsidR="00DF0658" w:rsidRPr="00DF0658" w:rsidRDefault="00DF0658" w:rsidP="00ED7F69">
            <w:pPr>
              <w:spacing w:after="0" w:line="240" w:lineRule="auto"/>
              <w:ind w:left="0" w:right="236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Ponoszenie  odpowiedzialności za wykonywane czynności zawodowe.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A26" w14:textId="77777777" w:rsidR="00DF0658" w:rsidRPr="00DF0658" w:rsidRDefault="00DF0658" w:rsidP="00ED7F69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Punkt 1.3 OEU</w:t>
            </w:r>
          </w:p>
        </w:tc>
      </w:tr>
      <w:tr w:rsidR="00DF0658" w:rsidRPr="00DF0658" w14:paraId="1ACDA92A" w14:textId="77777777" w:rsidTr="00DF0658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BD8D" w14:textId="77777777" w:rsidR="00DF0658" w:rsidRPr="00DF0658" w:rsidRDefault="00DF0658" w:rsidP="00ED7F69">
            <w:pPr>
              <w:ind w:left="45" w:right="103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P_K04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BA18" w14:textId="77777777" w:rsidR="00DF0658" w:rsidRPr="00DF0658" w:rsidRDefault="00DF0658" w:rsidP="00ED7F69">
            <w:pPr>
              <w:spacing w:after="0" w:line="240" w:lineRule="auto"/>
              <w:ind w:left="0" w:right="236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>Dostrzeganie  i rozpoznawanie własnych ograniczeń w zakresie wiedzy, umiejętności i kompetencji społecznych oraz dokonywanie samooceny  deficytów i potrzeb edukacyjnych.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E589" w14:textId="77777777" w:rsidR="00DF0658" w:rsidRPr="00DF0658" w:rsidRDefault="00DF0658" w:rsidP="00ED7F69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DF0658">
              <w:rPr>
                <w:sz w:val="22"/>
              </w:rPr>
              <w:t>Punkt 1.3 OEU</w:t>
            </w:r>
          </w:p>
        </w:tc>
      </w:tr>
      <w:tr w:rsidR="00DF0658" w:rsidRPr="00DF0658" w14:paraId="7E0945AD" w14:textId="77777777" w:rsidTr="00DF0658">
        <w:trPr>
          <w:trHeight w:val="406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DF756A" w14:textId="77777777" w:rsidR="00DF0658" w:rsidRPr="00DF0658" w:rsidRDefault="00DF0658" w:rsidP="00ED7F69">
            <w:pPr>
              <w:tabs>
                <w:tab w:val="left" w:pos="2176"/>
              </w:tabs>
              <w:spacing w:after="0" w:line="240" w:lineRule="auto"/>
              <w:ind w:left="0" w:right="236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>21. Zakres świadczeń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A85673" w14:textId="77777777" w:rsidR="00DF0658" w:rsidRPr="00DF0658" w:rsidRDefault="00DF0658" w:rsidP="00ED7F69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DF0658">
              <w:rPr>
                <w:b/>
                <w:sz w:val="22"/>
              </w:rPr>
              <w:t>Liczba</w:t>
            </w:r>
          </w:p>
        </w:tc>
      </w:tr>
      <w:tr w:rsidR="00DF0658" w:rsidRPr="00DF0658" w14:paraId="037707FA" w14:textId="77777777" w:rsidTr="00DF0658">
        <w:trPr>
          <w:trHeight w:val="264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FE20" w14:textId="77777777" w:rsidR="00DF0658" w:rsidRPr="00DF0658" w:rsidRDefault="00DF0658" w:rsidP="00ED7F69">
            <w:pPr>
              <w:tabs>
                <w:tab w:val="left" w:pos="2176"/>
              </w:tabs>
              <w:spacing w:after="0" w:line="240" w:lineRule="auto"/>
              <w:ind w:left="0" w:right="236" w:firstLine="0"/>
              <w:jc w:val="left"/>
              <w:rPr>
                <w:b/>
                <w:sz w:val="22"/>
              </w:rPr>
            </w:pPr>
            <w:r w:rsidRPr="00DF0658">
              <w:rPr>
                <w:color w:val="333333"/>
                <w:sz w:val="22"/>
                <w:shd w:val="clear" w:color="auto" w:fill="FFFFFF"/>
              </w:rPr>
              <w:t>Sprawowanie opieki nad kobietami z objawami patologicznymi ginekologicznymi.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EA45" w14:textId="77777777" w:rsidR="00DF0658" w:rsidRPr="00DF0658" w:rsidRDefault="00DF0658" w:rsidP="00ED7F69">
            <w:pPr>
              <w:spacing w:after="0" w:line="240" w:lineRule="auto"/>
              <w:ind w:left="4" w:right="77" w:firstLine="0"/>
              <w:jc w:val="center"/>
              <w:rPr>
                <w:bCs/>
                <w:sz w:val="22"/>
              </w:rPr>
            </w:pPr>
            <w:r w:rsidRPr="00DF0658">
              <w:rPr>
                <w:bCs/>
                <w:sz w:val="22"/>
              </w:rPr>
              <w:t>Nie określono</w:t>
            </w:r>
          </w:p>
        </w:tc>
      </w:tr>
      <w:tr w:rsidR="00DF0658" w:rsidRPr="00DF0658" w14:paraId="3E7DC9AE" w14:textId="77777777" w:rsidTr="00DF0658">
        <w:trPr>
          <w:trHeight w:val="259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879AA0F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 xml:space="preserve">22. Literatura </w:t>
            </w:r>
          </w:p>
        </w:tc>
      </w:tr>
      <w:tr w:rsidR="00DF0658" w:rsidRPr="00DF0658" w14:paraId="75CCF248" w14:textId="77777777" w:rsidTr="00DF0658">
        <w:trPr>
          <w:trHeight w:val="267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F5F1" w14:textId="77777777" w:rsidR="00DF0658" w:rsidRPr="00DF0658" w:rsidRDefault="00DF0658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F0658">
              <w:rPr>
                <w:sz w:val="22"/>
                <w:u w:val="single"/>
              </w:rPr>
              <w:t>Określona jak dla przedmiotu</w:t>
            </w:r>
            <w:r w:rsidRPr="00DF0658">
              <w:rPr>
                <w:b/>
                <w:sz w:val="22"/>
              </w:rPr>
              <w:t>:</w:t>
            </w:r>
          </w:p>
          <w:p w14:paraId="251E27AC" w14:textId="77777777" w:rsidR="00DF0658" w:rsidRPr="00DF0658" w:rsidRDefault="00DF0658" w:rsidP="00DF065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</w:rPr>
            </w:pPr>
            <w:proofErr w:type="spellStart"/>
            <w:r w:rsidRPr="00DF0658">
              <w:rPr>
                <w:rFonts w:ascii="Times New Roman" w:hAnsi="Times New Roman"/>
                <w:bCs/>
              </w:rPr>
              <w:t>Bręborowicz</w:t>
            </w:r>
            <w:proofErr w:type="spellEnd"/>
            <w:r w:rsidRPr="00DF0658">
              <w:rPr>
                <w:rFonts w:ascii="Times New Roman" w:hAnsi="Times New Roman"/>
                <w:bCs/>
              </w:rPr>
              <w:t xml:space="preserve"> GH </w:t>
            </w:r>
            <w:proofErr w:type="spellStart"/>
            <w:r w:rsidRPr="00DF0658">
              <w:rPr>
                <w:rFonts w:ascii="Times New Roman" w:hAnsi="Times New Roman"/>
              </w:rPr>
              <w:t>Bręborowicz</w:t>
            </w:r>
            <w:proofErr w:type="spellEnd"/>
            <w:r w:rsidRPr="00DF0658">
              <w:rPr>
                <w:rFonts w:ascii="Times New Roman" w:hAnsi="Times New Roman"/>
              </w:rPr>
              <w:t xml:space="preserve">  G.H  (red.). Położnictwo i ginekologia. Tom  1, 2, PZWL, Warszawa 2020.</w:t>
            </w:r>
          </w:p>
          <w:p w14:paraId="10E4B48C" w14:textId="77777777" w:rsidR="00DF0658" w:rsidRPr="00DF0658" w:rsidRDefault="00DF0658" w:rsidP="00DF065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</w:rPr>
            </w:pPr>
            <w:r w:rsidRPr="00DF065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F0658">
              <w:rPr>
                <w:rFonts w:ascii="Times New Roman" w:hAnsi="Times New Roman"/>
              </w:rPr>
              <w:t>Łepecka-Klusek</w:t>
            </w:r>
            <w:proofErr w:type="spellEnd"/>
            <w:r w:rsidRPr="00DF0658">
              <w:rPr>
                <w:rFonts w:ascii="Times New Roman" w:hAnsi="Times New Roman"/>
              </w:rPr>
              <w:t xml:space="preserve"> C. Pielęgniarstwo we współczesnym położnictwie i ginekologii. PZWL, Warszawa 2016, wyd.2.</w:t>
            </w:r>
          </w:p>
          <w:p w14:paraId="30EF2824" w14:textId="77777777" w:rsidR="00DF0658" w:rsidRPr="00DF0658" w:rsidRDefault="00DF0658" w:rsidP="00DF065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</w:rPr>
            </w:pPr>
            <w:proofErr w:type="spellStart"/>
            <w:r w:rsidRPr="00DF0658">
              <w:rPr>
                <w:rFonts w:ascii="Times New Roman" w:hAnsi="Times New Roman"/>
              </w:rPr>
              <w:t>Rabiej</w:t>
            </w:r>
            <w:proofErr w:type="spellEnd"/>
            <w:r w:rsidRPr="00DF0658">
              <w:rPr>
                <w:rFonts w:ascii="Times New Roman" w:hAnsi="Times New Roman"/>
              </w:rPr>
              <w:t xml:space="preserve"> M, Mazurkiewicz B, Nowacka A (red.). Procedury medyczne w ginekologii. Praktyka położnej. PZWL. Warszawa 2020.</w:t>
            </w:r>
          </w:p>
          <w:p w14:paraId="61E3B947" w14:textId="77777777" w:rsidR="00DF0658" w:rsidRPr="00DF0658" w:rsidRDefault="00DF0658" w:rsidP="00DF065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</w:rPr>
            </w:pPr>
            <w:r w:rsidRPr="00DF0658">
              <w:rPr>
                <w:rFonts w:ascii="Times New Roman" w:hAnsi="Times New Roman"/>
                <w:bCs/>
              </w:rPr>
              <w:t xml:space="preserve"> Sipiński A. (red.). Opieka w położnictwie. Wydawnictwo WSZM w Sosnowcu, Wydawnictwo Naukowe "Śląsk". Katowice 2012.</w:t>
            </w:r>
          </w:p>
          <w:p w14:paraId="7847CE94" w14:textId="77777777" w:rsidR="00DF0658" w:rsidRPr="00DF0658" w:rsidRDefault="00DF0658" w:rsidP="00DF065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</w:rPr>
            </w:pPr>
            <w:r w:rsidRPr="00DF0658">
              <w:rPr>
                <w:rFonts w:ascii="Times New Roman" w:hAnsi="Times New Roman"/>
                <w:bCs/>
              </w:rPr>
              <w:t xml:space="preserve">Sipiński A. (red.). Opieka w ginekologii. </w:t>
            </w:r>
            <w:proofErr w:type="spellStart"/>
            <w:r w:rsidRPr="00DF0658">
              <w:rPr>
                <w:rFonts w:ascii="Times New Roman" w:hAnsi="Times New Roman"/>
                <w:bCs/>
              </w:rPr>
              <w:t>Medical</w:t>
            </w:r>
            <w:proofErr w:type="spellEnd"/>
            <w:r w:rsidRPr="00DF0658">
              <w:rPr>
                <w:rFonts w:ascii="Times New Roman" w:hAnsi="Times New Roman"/>
                <w:bCs/>
              </w:rPr>
              <w:t xml:space="preserve"> Project </w:t>
            </w:r>
            <w:proofErr w:type="spellStart"/>
            <w:r w:rsidRPr="00DF0658">
              <w:rPr>
                <w:rFonts w:ascii="Times New Roman" w:hAnsi="Times New Roman"/>
                <w:bCs/>
              </w:rPr>
              <w:t>Sp</w:t>
            </w:r>
            <w:proofErr w:type="spellEnd"/>
            <w:r w:rsidRPr="00DF0658">
              <w:rPr>
                <w:rFonts w:ascii="Times New Roman" w:hAnsi="Times New Roman"/>
                <w:bCs/>
              </w:rPr>
              <w:t xml:space="preserve"> z.o.o. Bielsko-Biała 2010,  Wydawnictwo WSZM w Sosnowcu, Wydawnictwo Naukowe "Śląsk". Katowice 2012.</w:t>
            </w:r>
          </w:p>
        </w:tc>
      </w:tr>
      <w:tr w:rsidR="00DF0658" w:rsidRPr="00DF0658" w14:paraId="54DC0457" w14:textId="77777777" w:rsidTr="00DF0658">
        <w:trPr>
          <w:trHeight w:val="262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77B15C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b/>
                <w:sz w:val="22"/>
              </w:rPr>
              <w:t xml:space="preserve">23. Kryteria oceny – szczegóły </w:t>
            </w:r>
          </w:p>
        </w:tc>
      </w:tr>
      <w:tr w:rsidR="00DF0658" w:rsidRPr="00DF0658" w14:paraId="47CFE14A" w14:textId="77777777" w:rsidTr="00DF0658">
        <w:trPr>
          <w:trHeight w:val="769"/>
        </w:trPr>
        <w:tc>
          <w:tcPr>
            <w:tcW w:w="9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695B" w14:textId="77777777" w:rsidR="00DF0658" w:rsidRPr="00DF0658" w:rsidRDefault="00DF0658" w:rsidP="00ED7F69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Zgodnie z wytycznymi regulaminu praktyk zawodowych. </w:t>
            </w:r>
          </w:p>
          <w:p w14:paraId="5999832D" w14:textId="77777777" w:rsidR="00DF0658" w:rsidRPr="00DF0658" w:rsidRDefault="00DF0658" w:rsidP="00ED7F69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Zaliczenie praktyki zawodowej z przedmiotu - student osiągnął zakładane efekty uczenia się. </w:t>
            </w:r>
          </w:p>
          <w:p w14:paraId="714A3B3F" w14:textId="77777777" w:rsidR="00DF0658" w:rsidRPr="00DF0658" w:rsidRDefault="00DF065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0658">
              <w:rPr>
                <w:sz w:val="22"/>
              </w:rPr>
              <w:t xml:space="preserve">Szczegółowe kryteria zaliczenia i oceny z praktyki zawodowej są zamieszczone w regulaminie praktyk oraz szczegółowych warunkach zaliczenia praktyki zawodowej dla kierunku położnictwo. </w:t>
            </w:r>
          </w:p>
        </w:tc>
      </w:tr>
    </w:tbl>
    <w:p w14:paraId="07C2B20D" w14:textId="77777777" w:rsidR="00DF0658" w:rsidRPr="00D3746D" w:rsidRDefault="00DF065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DF0658" w:rsidRPr="00D3746D" w:rsidSect="00C317B0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DEA62" w14:textId="77777777" w:rsidR="00C317B0" w:rsidRDefault="00C317B0">
      <w:pPr>
        <w:spacing w:after="0" w:line="240" w:lineRule="auto"/>
      </w:pPr>
      <w:r>
        <w:separator/>
      </w:r>
    </w:p>
  </w:endnote>
  <w:endnote w:type="continuationSeparator" w:id="0">
    <w:p w14:paraId="6A4E00AF" w14:textId="77777777" w:rsidR="00C317B0" w:rsidRDefault="00C31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B890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223DA09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7A42E" w14:textId="33000BBC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41991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FF24EE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231F0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B02A66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5342A" w14:textId="77777777" w:rsidR="00C317B0" w:rsidRDefault="00C317B0">
      <w:pPr>
        <w:spacing w:after="0" w:line="240" w:lineRule="auto"/>
      </w:pPr>
      <w:r>
        <w:separator/>
      </w:r>
    </w:p>
  </w:footnote>
  <w:footnote w:type="continuationSeparator" w:id="0">
    <w:p w14:paraId="630C830F" w14:textId="77777777" w:rsidR="00C317B0" w:rsidRDefault="00C31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A924E1"/>
    <w:multiLevelType w:val="hybridMultilevel"/>
    <w:tmpl w:val="2A3A6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61D0D"/>
    <w:rsid w:val="000B363D"/>
    <w:rsid w:val="000E2653"/>
    <w:rsid w:val="0018630F"/>
    <w:rsid w:val="001A76A8"/>
    <w:rsid w:val="001D2A49"/>
    <w:rsid w:val="002856C4"/>
    <w:rsid w:val="002F471C"/>
    <w:rsid w:val="00306823"/>
    <w:rsid w:val="003277C7"/>
    <w:rsid w:val="003747B6"/>
    <w:rsid w:val="003845B0"/>
    <w:rsid w:val="003A120B"/>
    <w:rsid w:val="00420864"/>
    <w:rsid w:val="004850C0"/>
    <w:rsid w:val="004A4E45"/>
    <w:rsid w:val="00516BCB"/>
    <w:rsid w:val="00547D24"/>
    <w:rsid w:val="00581B5D"/>
    <w:rsid w:val="005B7318"/>
    <w:rsid w:val="005C0400"/>
    <w:rsid w:val="005D04E1"/>
    <w:rsid w:val="005D34D0"/>
    <w:rsid w:val="00636AF0"/>
    <w:rsid w:val="006D082B"/>
    <w:rsid w:val="006D7A81"/>
    <w:rsid w:val="0073516B"/>
    <w:rsid w:val="00750A38"/>
    <w:rsid w:val="007C14C1"/>
    <w:rsid w:val="007F3302"/>
    <w:rsid w:val="008050C4"/>
    <w:rsid w:val="008527CD"/>
    <w:rsid w:val="00853A91"/>
    <w:rsid w:val="00912AF4"/>
    <w:rsid w:val="0095742E"/>
    <w:rsid w:val="0098517F"/>
    <w:rsid w:val="009A1E27"/>
    <w:rsid w:val="00A23A76"/>
    <w:rsid w:val="00A60F6B"/>
    <w:rsid w:val="00A65C6D"/>
    <w:rsid w:val="00AB0494"/>
    <w:rsid w:val="00AD4397"/>
    <w:rsid w:val="00B41991"/>
    <w:rsid w:val="00B56A7C"/>
    <w:rsid w:val="00B932B0"/>
    <w:rsid w:val="00BE3FED"/>
    <w:rsid w:val="00BE5CAE"/>
    <w:rsid w:val="00BF0E14"/>
    <w:rsid w:val="00C16D28"/>
    <w:rsid w:val="00C317B0"/>
    <w:rsid w:val="00C446AD"/>
    <w:rsid w:val="00C47DA8"/>
    <w:rsid w:val="00C53D02"/>
    <w:rsid w:val="00CC5EAF"/>
    <w:rsid w:val="00CF310D"/>
    <w:rsid w:val="00D02B6C"/>
    <w:rsid w:val="00D34AF0"/>
    <w:rsid w:val="00D3746D"/>
    <w:rsid w:val="00D5509D"/>
    <w:rsid w:val="00D62D35"/>
    <w:rsid w:val="00D73355"/>
    <w:rsid w:val="00D8431D"/>
    <w:rsid w:val="00D86759"/>
    <w:rsid w:val="00DB727F"/>
    <w:rsid w:val="00DC20C3"/>
    <w:rsid w:val="00DF0658"/>
    <w:rsid w:val="00E212F1"/>
    <w:rsid w:val="00E40B84"/>
    <w:rsid w:val="00E46685"/>
    <w:rsid w:val="00E4708E"/>
    <w:rsid w:val="00E67E5C"/>
    <w:rsid w:val="00E8344B"/>
    <w:rsid w:val="00E95559"/>
    <w:rsid w:val="00F37E2C"/>
    <w:rsid w:val="00F52F81"/>
    <w:rsid w:val="00F72354"/>
    <w:rsid w:val="00FA147F"/>
    <w:rsid w:val="00FA38C1"/>
    <w:rsid w:val="00FC5DAA"/>
    <w:rsid w:val="00FE45CC"/>
    <w:rsid w:val="00FF5151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3C9D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D04E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8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1372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2023-04-17T07:54:00Z</cp:lastPrinted>
  <dcterms:created xsi:type="dcterms:W3CDTF">2024-02-28T11:47:00Z</dcterms:created>
  <dcterms:modified xsi:type="dcterms:W3CDTF">2024-09-26T07:35:00Z</dcterms:modified>
</cp:coreProperties>
</file>