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CFB048" w14:textId="77777777" w:rsidR="00450E32" w:rsidRPr="00450E32" w:rsidRDefault="00B5525D" w:rsidP="00450E32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450E32">
        <w:rPr>
          <w:rFonts w:ascii="Times New Roman" w:hAnsi="Times New Roman"/>
          <w:b/>
        </w:rPr>
        <w:t xml:space="preserve">Karta </w:t>
      </w:r>
      <w:r w:rsidR="00E95D96" w:rsidRPr="00450E32">
        <w:rPr>
          <w:rFonts w:ascii="Times New Roman" w:hAnsi="Times New Roman"/>
          <w:b/>
        </w:rPr>
        <w:t>przedmiotu</w:t>
      </w:r>
      <w:r w:rsidR="00AD1A13" w:rsidRPr="00450E32">
        <w:rPr>
          <w:rFonts w:ascii="Times New Roman" w:hAnsi="Times New Roman"/>
          <w:b/>
        </w:rPr>
        <w:t xml:space="preserve"> </w:t>
      </w:r>
      <w:r w:rsidR="003E6BBE" w:rsidRPr="00450E32">
        <w:rPr>
          <w:rFonts w:ascii="Times New Roman" w:hAnsi="Times New Roman"/>
          <w:b/>
        </w:rPr>
        <w:t xml:space="preserve">– praktyka zawodowa </w:t>
      </w:r>
    </w:p>
    <w:p w14:paraId="22E89984" w14:textId="1DA089B5" w:rsidR="0044078F" w:rsidRPr="00450E32" w:rsidRDefault="0044078F" w:rsidP="00450E32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450E32">
        <w:rPr>
          <w:rFonts w:ascii="Times New Roman" w:hAnsi="Times New Roman"/>
          <w:b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29"/>
        <w:gridCol w:w="709"/>
        <w:gridCol w:w="511"/>
        <w:gridCol w:w="3033"/>
        <w:gridCol w:w="1701"/>
        <w:gridCol w:w="766"/>
      </w:tblGrid>
      <w:tr w:rsidR="006E41E7" w:rsidRPr="00450E32" w14:paraId="155E887C" w14:textId="77777777" w:rsidTr="00AD301D">
        <w:tc>
          <w:tcPr>
            <w:tcW w:w="9692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50562F39" w14:textId="77777777" w:rsidR="006E41E7" w:rsidRPr="00450E32" w:rsidRDefault="006E41E7" w:rsidP="003A7E5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50E32">
              <w:rPr>
                <w:rFonts w:ascii="Times New Roman" w:hAnsi="Times New Roman"/>
                <w:b/>
              </w:rPr>
              <w:t>Informacje ogólne o przedmiocie</w:t>
            </w:r>
          </w:p>
        </w:tc>
      </w:tr>
      <w:tr w:rsidR="006E41E7" w:rsidRPr="00450E32" w14:paraId="460B5D63" w14:textId="77777777" w:rsidTr="00AD301D">
        <w:tc>
          <w:tcPr>
            <w:tcW w:w="4192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6A6AA4D" w14:textId="49CE0C8B" w:rsidR="006E41E7" w:rsidRPr="00450E32" w:rsidRDefault="00BA6237" w:rsidP="003A7E5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50E32">
              <w:rPr>
                <w:rFonts w:ascii="Times New Roman" w:hAnsi="Times New Roman"/>
                <w:b/>
              </w:rPr>
              <w:t>1. </w:t>
            </w:r>
            <w:r w:rsidR="006E41E7" w:rsidRPr="00450E32">
              <w:rPr>
                <w:rFonts w:ascii="Times New Roman" w:hAnsi="Times New Roman"/>
                <w:b/>
              </w:rPr>
              <w:t>Kierunek studiów:</w:t>
            </w:r>
            <w:r w:rsidR="006E41E7" w:rsidRPr="00450E32">
              <w:rPr>
                <w:rFonts w:ascii="Times New Roman" w:hAnsi="Times New Roman"/>
              </w:rPr>
              <w:t xml:space="preserve"> </w:t>
            </w:r>
            <w:r w:rsidR="00450E32" w:rsidRPr="00450E32">
              <w:rPr>
                <w:rFonts w:ascii="Times New Roman" w:hAnsi="Times New Roman"/>
              </w:rPr>
              <w:t>Położnictwo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22E04116" w14:textId="2BB511F0" w:rsidR="006E41E7" w:rsidRPr="00450E32" w:rsidRDefault="00BA6237" w:rsidP="003A7E5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50E32">
              <w:rPr>
                <w:rFonts w:ascii="Times New Roman" w:hAnsi="Times New Roman"/>
                <w:b/>
              </w:rPr>
              <w:t>2. </w:t>
            </w:r>
            <w:r w:rsidR="006E41E7" w:rsidRPr="00450E32">
              <w:rPr>
                <w:rFonts w:ascii="Times New Roman" w:hAnsi="Times New Roman"/>
                <w:b/>
              </w:rPr>
              <w:t>Poziom kształcenia:</w:t>
            </w:r>
            <w:r w:rsidR="006E41E7" w:rsidRPr="00450E32">
              <w:rPr>
                <w:rFonts w:ascii="Times New Roman" w:hAnsi="Times New Roman"/>
              </w:rPr>
              <w:t xml:space="preserve"> </w:t>
            </w:r>
            <w:r w:rsidR="007A4E16" w:rsidRPr="00450E32">
              <w:rPr>
                <w:rFonts w:ascii="Times New Roman" w:hAnsi="Times New Roman"/>
              </w:rPr>
              <w:t>I</w:t>
            </w:r>
            <w:r w:rsidR="00AE6E29" w:rsidRPr="00450E32">
              <w:rPr>
                <w:rFonts w:ascii="Times New Roman" w:hAnsi="Times New Roman"/>
              </w:rPr>
              <w:t xml:space="preserve"> </w:t>
            </w:r>
            <w:r w:rsidR="00477E0A" w:rsidRPr="00450E32">
              <w:rPr>
                <w:rFonts w:ascii="Times New Roman" w:hAnsi="Times New Roman"/>
              </w:rPr>
              <w:t>stopień</w:t>
            </w:r>
            <w:r w:rsidR="002604B9">
              <w:rPr>
                <w:rFonts w:ascii="Times New Roman" w:hAnsi="Times New Roman"/>
              </w:rPr>
              <w:t xml:space="preserve"> </w:t>
            </w:r>
            <w:r w:rsidR="00AE6E29" w:rsidRPr="00450E32">
              <w:rPr>
                <w:rFonts w:ascii="Times New Roman" w:hAnsi="Times New Roman"/>
              </w:rPr>
              <w:t>/</w:t>
            </w:r>
            <w:r w:rsidR="002604B9">
              <w:rPr>
                <w:rFonts w:ascii="Times New Roman" w:hAnsi="Times New Roman"/>
              </w:rPr>
              <w:t xml:space="preserve"> </w:t>
            </w:r>
            <w:r w:rsidR="00DB56DC" w:rsidRPr="00450E32">
              <w:rPr>
                <w:rFonts w:ascii="Times New Roman" w:hAnsi="Times New Roman"/>
              </w:rPr>
              <w:t xml:space="preserve">profil </w:t>
            </w:r>
            <w:r w:rsidR="007A4E16" w:rsidRPr="00450E32">
              <w:rPr>
                <w:rFonts w:ascii="Times New Roman" w:hAnsi="Times New Roman"/>
              </w:rPr>
              <w:t>praktyczny</w:t>
            </w:r>
          </w:p>
          <w:p w14:paraId="102DBF2A" w14:textId="21230C07" w:rsidR="006E41E7" w:rsidRPr="00450E32" w:rsidRDefault="00BA6237" w:rsidP="003A7E5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50E32">
              <w:rPr>
                <w:rFonts w:ascii="Times New Roman" w:hAnsi="Times New Roman"/>
                <w:b/>
              </w:rPr>
              <w:t>3. </w:t>
            </w:r>
            <w:r w:rsidR="006E41E7" w:rsidRPr="00450E32">
              <w:rPr>
                <w:rFonts w:ascii="Times New Roman" w:hAnsi="Times New Roman"/>
                <w:b/>
              </w:rPr>
              <w:t>Forma studiów:</w:t>
            </w:r>
            <w:r w:rsidR="00450E32" w:rsidRPr="00450E32">
              <w:rPr>
                <w:rFonts w:ascii="Times New Roman" w:hAnsi="Times New Roman"/>
              </w:rPr>
              <w:t xml:space="preserve"> studia </w:t>
            </w:r>
            <w:r w:rsidR="007A4E16" w:rsidRPr="00450E32">
              <w:rPr>
                <w:rFonts w:ascii="Times New Roman" w:hAnsi="Times New Roman"/>
              </w:rPr>
              <w:t>stacjonarn</w:t>
            </w:r>
            <w:r w:rsidR="00450E32" w:rsidRPr="00450E32">
              <w:rPr>
                <w:rFonts w:ascii="Times New Roman" w:hAnsi="Times New Roman"/>
              </w:rPr>
              <w:t>e</w:t>
            </w:r>
          </w:p>
        </w:tc>
      </w:tr>
      <w:tr w:rsidR="006E41E7" w:rsidRPr="00450E32" w14:paraId="376AD883" w14:textId="77777777" w:rsidTr="00AD301D">
        <w:tc>
          <w:tcPr>
            <w:tcW w:w="4192" w:type="dxa"/>
            <w:gridSpan w:val="4"/>
          </w:tcPr>
          <w:p w14:paraId="3D0A8278" w14:textId="67ACAE0B" w:rsidR="006E41E7" w:rsidRPr="00450E32" w:rsidRDefault="00BA6237" w:rsidP="006A6BE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450E32">
              <w:rPr>
                <w:rFonts w:ascii="Times New Roman" w:hAnsi="Times New Roman"/>
                <w:b/>
              </w:rPr>
              <w:t>4. </w:t>
            </w:r>
            <w:r w:rsidR="006E41E7" w:rsidRPr="00450E32">
              <w:rPr>
                <w:rFonts w:ascii="Times New Roman" w:hAnsi="Times New Roman"/>
                <w:b/>
              </w:rPr>
              <w:t>Rok:</w:t>
            </w:r>
            <w:r w:rsidR="006E41E7" w:rsidRPr="00450E32">
              <w:rPr>
                <w:rFonts w:ascii="Times New Roman" w:hAnsi="Times New Roman"/>
              </w:rPr>
              <w:t xml:space="preserve"> </w:t>
            </w:r>
            <w:r w:rsidR="000C1755" w:rsidRPr="00450E32">
              <w:rPr>
                <w:rFonts w:ascii="Times New Roman" w:hAnsi="Times New Roman"/>
              </w:rPr>
              <w:t>I</w:t>
            </w:r>
            <w:r w:rsidR="007A4E16" w:rsidRPr="00450E32">
              <w:rPr>
                <w:rFonts w:ascii="Times New Roman" w:hAnsi="Times New Roman"/>
              </w:rPr>
              <w:t>I</w:t>
            </w:r>
            <w:r w:rsidR="002604B9">
              <w:rPr>
                <w:rFonts w:ascii="Times New Roman" w:hAnsi="Times New Roman"/>
              </w:rPr>
              <w:t xml:space="preserve"> </w:t>
            </w:r>
            <w:r w:rsidR="00450E32" w:rsidRPr="00450E32">
              <w:rPr>
                <w:rFonts w:ascii="Times New Roman" w:hAnsi="Times New Roman"/>
              </w:rPr>
              <w:t>/</w:t>
            </w:r>
            <w:r w:rsidR="002604B9">
              <w:rPr>
                <w:rFonts w:ascii="Times New Roman" w:hAnsi="Times New Roman"/>
              </w:rPr>
              <w:t xml:space="preserve"> </w:t>
            </w:r>
            <w:r w:rsidR="00DB56DC" w:rsidRPr="00450E32">
              <w:rPr>
                <w:rFonts w:ascii="Times New Roman" w:hAnsi="Times New Roman"/>
              </w:rPr>
              <w:t>cykl 202</w:t>
            </w:r>
            <w:r w:rsidR="00BC33FF" w:rsidRPr="00450E32">
              <w:rPr>
                <w:rFonts w:ascii="Times New Roman" w:hAnsi="Times New Roman"/>
              </w:rPr>
              <w:t>4</w:t>
            </w:r>
            <w:r w:rsidR="00DB56DC" w:rsidRPr="00450E32">
              <w:rPr>
                <w:rFonts w:ascii="Times New Roman" w:hAnsi="Times New Roman"/>
              </w:rPr>
              <w:t>-202</w:t>
            </w:r>
            <w:r w:rsidR="00BC33FF" w:rsidRPr="00450E32">
              <w:rPr>
                <w:rFonts w:ascii="Times New Roman" w:hAnsi="Times New Roman"/>
              </w:rPr>
              <w:t>7</w:t>
            </w:r>
          </w:p>
        </w:tc>
        <w:tc>
          <w:tcPr>
            <w:tcW w:w="5500" w:type="dxa"/>
            <w:gridSpan w:val="3"/>
          </w:tcPr>
          <w:p w14:paraId="573C17D3" w14:textId="569CC751" w:rsidR="006E41E7" w:rsidRPr="00450E32" w:rsidRDefault="00BA6237" w:rsidP="003A7E5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lang w:val="en-GB"/>
              </w:rPr>
            </w:pPr>
            <w:r w:rsidRPr="00450E32">
              <w:rPr>
                <w:rFonts w:ascii="Times New Roman" w:hAnsi="Times New Roman"/>
                <w:b/>
                <w:lang w:val="en-GB"/>
              </w:rPr>
              <w:t>5. </w:t>
            </w:r>
            <w:r w:rsidR="006E41E7" w:rsidRPr="00450E32">
              <w:rPr>
                <w:rFonts w:ascii="Times New Roman" w:hAnsi="Times New Roman"/>
                <w:b/>
                <w:lang w:val="en-GB"/>
              </w:rPr>
              <w:t xml:space="preserve">Semestr: </w:t>
            </w:r>
            <w:r w:rsidR="005C3D63" w:rsidRPr="00450E32">
              <w:rPr>
                <w:rFonts w:ascii="Times New Roman" w:hAnsi="Times New Roman"/>
                <w:lang w:val="en-GB"/>
              </w:rPr>
              <w:t>I</w:t>
            </w:r>
            <w:r w:rsidR="007A4E16" w:rsidRPr="00450E32">
              <w:rPr>
                <w:rFonts w:ascii="Times New Roman" w:hAnsi="Times New Roman"/>
                <w:lang w:val="en-GB"/>
              </w:rPr>
              <w:t>V</w:t>
            </w:r>
          </w:p>
        </w:tc>
      </w:tr>
      <w:tr w:rsidR="007A4E16" w:rsidRPr="00450E32" w14:paraId="4B9E7E5F" w14:textId="77777777" w:rsidTr="00AD301D">
        <w:tc>
          <w:tcPr>
            <w:tcW w:w="9692" w:type="dxa"/>
            <w:gridSpan w:val="7"/>
          </w:tcPr>
          <w:p w14:paraId="600219A3" w14:textId="3B141C63" w:rsidR="007A4E16" w:rsidRPr="00450E32" w:rsidRDefault="007A4E16" w:rsidP="007A4E1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50E32">
              <w:rPr>
                <w:rFonts w:ascii="Times New Roman" w:hAnsi="Times New Roman"/>
                <w:b/>
              </w:rPr>
              <w:t>6. Nazwa przedmiotu:</w:t>
            </w:r>
            <w:r w:rsidRPr="00450E32">
              <w:rPr>
                <w:rFonts w:ascii="Times New Roman" w:hAnsi="Times New Roman"/>
              </w:rPr>
              <w:t xml:space="preserve"> P</w:t>
            </w:r>
            <w:r w:rsidR="00DD146B" w:rsidRPr="00450E32">
              <w:rPr>
                <w:rFonts w:ascii="Times New Roman" w:hAnsi="Times New Roman"/>
              </w:rPr>
              <w:t>ediatria i pielęgniarstwo pediatryczne</w:t>
            </w:r>
          </w:p>
        </w:tc>
      </w:tr>
      <w:tr w:rsidR="007A4E16" w:rsidRPr="00450E32" w14:paraId="5D8C9BCA" w14:textId="77777777" w:rsidTr="00AD301D">
        <w:tc>
          <w:tcPr>
            <w:tcW w:w="9692" w:type="dxa"/>
            <w:gridSpan w:val="7"/>
          </w:tcPr>
          <w:p w14:paraId="1A62DB87" w14:textId="0E00D9B1" w:rsidR="007A4E16" w:rsidRPr="00450E32" w:rsidRDefault="007A4E16" w:rsidP="007A4E1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50E32">
              <w:rPr>
                <w:rFonts w:ascii="Times New Roman" w:hAnsi="Times New Roman"/>
                <w:b/>
              </w:rPr>
              <w:t>7. Status przedmiotu:</w:t>
            </w:r>
            <w:r w:rsidRPr="00450E32">
              <w:rPr>
                <w:rFonts w:ascii="Times New Roman" w:hAnsi="Times New Roman"/>
              </w:rPr>
              <w:t xml:space="preserve"> obowiązkowy</w:t>
            </w:r>
          </w:p>
        </w:tc>
      </w:tr>
      <w:tr w:rsidR="006E41E7" w:rsidRPr="00450E32" w14:paraId="48286721" w14:textId="77777777" w:rsidTr="00AD301D">
        <w:trPr>
          <w:trHeight w:val="181"/>
        </w:trPr>
        <w:tc>
          <w:tcPr>
            <w:tcW w:w="9692" w:type="dxa"/>
            <w:gridSpan w:val="7"/>
            <w:tcBorders>
              <w:bottom w:val="nil"/>
            </w:tcBorders>
            <w:shd w:val="clear" w:color="auto" w:fill="FFFFFF"/>
          </w:tcPr>
          <w:p w14:paraId="764174BD" w14:textId="69FE9040" w:rsidR="006E41E7" w:rsidRPr="00450E32" w:rsidRDefault="000F1048" w:rsidP="007A4E16">
            <w:pPr>
              <w:spacing w:after="0" w:line="259" w:lineRule="auto"/>
              <w:ind w:left="28"/>
              <w:rPr>
                <w:rFonts w:ascii="Times New Roman" w:hAnsi="Times New Roman"/>
              </w:rPr>
            </w:pPr>
            <w:r w:rsidRPr="00450E32">
              <w:rPr>
                <w:rFonts w:ascii="Times New Roman" w:hAnsi="Times New Roman"/>
                <w:b/>
              </w:rPr>
              <w:t>8</w:t>
            </w:r>
            <w:r w:rsidR="00BA6237" w:rsidRPr="00450E32">
              <w:rPr>
                <w:rFonts w:ascii="Times New Roman" w:hAnsi="Times New Roman"/>
                <w:b/>
              </w:rPr>
              <w:t>. </w:t>
            </w:r>
            <w:r w:rsidR="00AD1A13" w:rsidRPr="00450E32">
              <w:rPr>
                <w:rFonts w:ascii="Times New Roman" w:hAnsi="Times New Roman"/>
                <w:b/>
              </w:rPr>
              <w:t xml:space="preserve">Cel/-e przedmiotu  </w:t>
            </w:r>
            <w:r w:rsidR="00AD1A13" w:rsidRPr="00450E32">
              <w:rPr>
                <w:rFonts w:ascii="Times New Roman" w:hAnsi="Times New Roman"/>
                <w:i/>
              </w:rPr>
              <w:t xml:space="preserve"> </w:t>
            </w:r>
          </w:p>
        </w:tc>
      </w:tr>
      <w:tr w:rsidR="006E41E7" w:rsidRPr="00450E32" w14:paraId="15007CF8" w14:textId="77777777" w:rsidTr="00AD301D">
        <w:trPr>
          <w:trHeight w:val="725"/>
        </w:trPr>
        <w:tc>
          <w:tcPr>
            <w:tcW w:w="9692" w:type="dxa"/>
            <w:gridSpan w:val="7"/>
            <w:tcBorders>
              <w:top w:val="nil"/>
            </w:tcBorders>
          </w:tcPr>
          <w:p w14:paraId="7BCE2746" w14:textId="77777777" w:rsidR="00DD146B" w:rsidRPr="00450E32" w:rsidRDefault="00DD146B" w:rsidP="00450E32">
            <w:pPr>
              <w:pStyle w:val="Akapitzlist"/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50E32">
              <w:rPr>
                <w:rFonts w:ascii="Times New Roman" w:hAnsi="Times New Roman"/>
              </w:rPr>
              <w:t>dostarczenie wiedzy i umiejętności w zakresie obrazu klinicznego dziecka z chorobami: układu oddechowego, pokarmowego, moczowego, nerwowego, krwiotwórczego, krążenia.</w:t>
            </w:r>
          </w:p>
          <w:p w14:paraId="2EC5AA5B" w14:textId="77777777" w:rsidR="00DD146B" w:rsidRPr="00450E32" w:rsidRDefault="00DD146B" w:rsidP="00450E32">
            <w:pPr>
              <w:pStyle w:val="Akapitzlist"/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50E32">
              <w:rPr>
                <w:rFonts w:ascii="Times New Roman" w:hAnsi="Times New Roman"/>
              </w:rPr>
              <w:t>dostarczenie wiedzy i umiejętności w zakresie badań diagnostycznych, przygotowania i postępowania po badaniu</w:t>
            </w:r>
          </w:p>
          <w:p w14:paraId="70253DB2" w14:textId="77777777" w:rsidR="00DD146B" w:rsidRPr="00450E32" w:rsidRDefault="00DD146B" w:rsidP="00450E32">
            <w:pPr>
              <w:pStyle w:val="Akapitzlist"/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50E32">
              <w:rPr>
                <w:rFonts w:ascii="Times New Roman" w:hAnsi="Times New Roman"/>
              </w:rPr>
              <w:t>kształtowanie prozdrowotnych postaw u dzieci i ich rodziców</w:t>
            </w:r>
          </w:p>
          <w:p w14:paraId="5FBCD14B" w14:textId="77777777" w:rsidR="00DD146B" w:rsidRPr="00450E32" w:rsidRDefault="00DD146B" w:rsidP="00450E32">
            <w:pPr>
              <w:pStyle w:val="Akapitzlist"/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50E32">
              <w:rPr>
                <w:rFonts w:ascii="Times New Roman" w:hAnsi="Times New Roman"/>
              </w:rPr>
              <w:t>przekazanie wytycznych dotyczących żywienia dziecka zdrowego i chorego</w:t>
            </w:r>
          </w:p>
          <w:p w14:paraId="69B61F5B" w14:textId="77777777" w:rsidR="00DD146B" w:rsidRPr="00450E32" w:rsidRDefault="00DD146B" w:rsidP="00450E32">
            <w:pPr>
              <w:pStyle w:val="Akapitzlist"/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50E32">
              <w:rPr>
                <w:rFonts w:ascii="Times New Roman" w:hAnsi="Times New Roman"/>
              </w:rPr>
              <w:t>dostarczenie wiedzy i umiejętności w zakresie opieki nad dzieckiem z chorobami: układu oddechowego, pokarmowego, moczowego, nerwowego, krwiotwórczego, krążenia.</w:t>
            </w:r>
          </w:p>
          <w:p w14:paraId="0ADDE298" w14:textId="77777777" w:rsidR="00DD146B" w:rsidRPr="00450E32" w:rsidRDefault="00DD146B" w:rsidP="00450E32">
            <w:pPr>
              <w:pStyle w:val="Akapitzlist"/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50E32">
              <w:rPr>
                <w:rFonts w:ascii="Times New Roman" w:hAnsi="Times New Roman"/>
              </w:rPr>
              <w:t>kształtowanie umiejętności w zakresie opieki kipie pielęgniarskiej w chorobach metabolicznych, alergicznych, zakaźnych.</w:t>
            </w:r>
          </w:p>
          <w:p w14:paraId="7D4A9058" w14:textId="77777777" w:rsidR="00DD146B" w:rsidRPr="00450E32" w:rsidRDefault="00DD146B" w:rsidP="00450E32">
            <w:pPr>
              <w:pStyle w:val="Akapitzlist"/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50E32">
              <w:rPr>
                <w:rFonts w:ascii="Times New Roman" w:hAnsi="Times New Roman"/>
              </w:rPr>
              <w:t>przygotowanie do stosowania  zasad żywienia dzieci i młodzieży z uwzględnieniem ich wieku i stanu zdrowia.</w:t>
            </w:r>
          </w:p>
          <w:p w14:paraId="309089D7" w14:textId="77777777" w:rsidR="00DD146B" w:rsidRPr="00450E32" w:rsidRDefault="00DD146B" w:rsidP="00450E32">
            <w:pPr>
              <w:pStyle w:val="Akapitzlist"/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50E32">
              <w:rPr>
                <w:rFonts w:ascii="Times New Roman" w:hAnsi="Times New Roman"/>
              </w:rPr>
              <w:t>Doskonalenie umiejętności w zakresie zasad komunikowania się i współpracy z chorym dzieckiem i jego rodziną oraz zespołem terapeutycznym</w:t>
            </w:r>
          </w:p>
          <w:p w14:paraId="3404B8F9" w14:textId="77777777" w:rsidR="00DD146B" w:rsidRPr="00450E32" w:rsidRDefault="00DD146B" w:rsidP="00450E32">
            <w:pPr>
              <w:pStyle w:val="Akapitzlist"/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50E32">
              <w:rPr>
                <w:rFonts w:ascii="Times New Roman" w:hAnsi="Times New Roman"/>
              </w:rPr>
              <w:t>Omówienie  rozwoju somatycznego i psychicznego dziecka.</w:t>
            </w:r>
          </w:p>
          <w:p w14:paraId="4C35DA54" w14:textId="77777777" w:rsidR="002604B9" w:rsidRDefault="002604B9" w:rsidP="00450E32">
            <w:pPr>
              <w:spacing w:after="13" w:line="256" w:lineRule="auto"/>
              <w:ind w:left="28"/>
              <w:rPr>
                <w:rFonts w:ascii="Times New Roman" w:hAnsi="Times New Roman"/>
                <w:b/>
              </w:rPr>
            </w:pPr>
          </w:p>
          <w:p w14:paraId="5ED7B284" w14:textId="669DBBAD" w:rsidR="00450E32" w:rsidRPr="00450E32" w:rsidRDefault="00450E32" w:rsidP="00450E32">
            <w:pPr>
              <w:spacing w:after="13" w:line="256" w:lineRule="auto"/>
              <w:ind w:left="28"/>
              <w:rPr>
                <w:rFonts w:ascii="Times New Roman" w:hAnsi="Times New Roman"/>
              </w:rPr>
            </w:pPr>
            <w:r w:rsidRPr="00450E32">
              <w:rPr>
                <w:rFonts w:ascii="Times New Roman" w:hAnsi="Times New Roman"/>
                <w:b/>
              </w:rPr>
              <w:t xml:space="preserve">Efekty uczenia się/odniesienie do efektów uczenia się </w:t>
            </w:r>
            <w:r w:rsidRPr="00450E32">
              <w:rPr>
                <w:rFonts w:ascii="Times New Roman" w:hAnsi="Times New Roman"/>
              </w:rPr>
              <w:t xml:space="preserve">zawartych w </w:t>
            </w:r>
            <w:r w:rsidRPr="00450E32">
              <w:rPr>
                <w:rFonts w:ascii="Times New Roman" w:hAnsi="Times New Roman"/>
                <w:i/>
              </w:rPr>
              <w:t>(właściwe podkreślić)</w:t>
            </w:r>
            <w:r w:rsidRPr="00450E32">
              <w:rPr>
                <w:rFonts w:ascii="Times New Roman" w:hAnsi="Times New Roman"/>
              </w:rPr>
              <w:t xml:space="preserve">: </w:t>
            </w:r>
          </w:p>
          <w:p w14:paraId="13E85157" w14:textId="77777777" w:rsidR="00450E32" w:rsidRPr="00450E32" w:rsidRDefault="00450E32" w:rsidP="002604B9">
            <w:pPr>
              <w:spacing w:after="15" w:line="261" w:lineRule="auto"/>
              <w:ind w:left="28"/>
              <w:jc w:val="both"/>
              <w:rPr>
                <w:rFonts w:ascii="Times New Roman" w:hAnsi="Times New Roman"/>
                <w:i/>
              </w:rPr>
            </w:pPr>
            <w:r w:rsidRPr="002604B9">
              <w:rPr>
                <w:rFonts w:ascii="Times New Roman" w:hAnsi="Times New Roman"/>
              </w:rPr>
              <w:t>standardach kształcenia</w:t>
            </w:r>
            <w:r w:rsidRPr="00450E32">
              <w:rPr>
                <w:rFonts w:ascii="Times New Roman" w:hAnsi="Times New Roman"/>
                <w:u w:val="single"/>
              </w:rPr>
              <w:t xml:space="preserve"> (Rozporządzenie Ministra Nauki i Szkolnictwa Wyższego</w:t>
            </w:r>
            <w:r w:rsidRPr="00450E32">
              <w:rPr>
                <w:rFonts w:ascii="Times New Roman" w:hAnsi="Times New Roman"/>
              </w:rPr>
              <w:t xml:space="preserve">)/Uchwale Senatu SUM </w:t>
            </w:r>
            <w:r w:rsidRPr="00450E32">
              <w:rPr>
                <w:rFonts w:ascii="Times New Roman" w:hAnsi="Times New Roman"/>
                <w:i/>
              </w:rPr>
              <w:t>(podać określenia zawarte w standardach kształcenia/symbole efektów zatwierdzone Uchwałą Senatu SUM)</w:t>
            </w:r>
          </w:p>
          <w:p w14:paraId="0ADA869F" w14:textId="77777777" w:rsidR="00DD146B" w:rsidRPr="00450E32" w:rsidRDefault="00DD146B" w:rsidP="00450E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50E32">
              <w:rPr>
                <w:rFonts w:ascii="Times New Roman" w:hAnsi="Times New Roman"/>
              </w:rPr>
              <w:t>w zakresie wiedzy student zna i rozumie: D.W42, D.W43, D.W44, D.W45, D.W46, D.W47,</w:t>
            </w:r>
          </w:p>
          <w:p w14:paraId="7C6B2D37" w14:textId="77777777" w:rsidR="00DD146B" w:rsidRPr="00450E32" w:rsidRDefault="00DD146B" w:rsidP="00450E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50E32">
              <w:rPr>
                <w:rFonts w:ascii="Times New Roman" w:hAnsi="Times New Roman"/>
              </w:rPr>
              <w:t>w zakresie umiejętności student potrafi: D.U.39.</w:t>
            </w:r>
          </w:p>
          <w:p w14:paraId="25F3CCB2" w14:textId="36B2A4AC" w:rsidR="006E41E7" w:rsidRPr="00450E32" w:rsidRDefault="00DD146B" w:rsidP="00450E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50E32">
              <w:rPr>
                <w:rFonts w:ascii="Times New Roman" w:hAnsi="Times New Roman"/>
              </w:rPr>
              <w:t>w zakresie kompetencji społecznych student jest gotów do:  Punkt 1.3 ogólnych efektów uczenia się, podpunkt 2) i 3)</w:t>
            </w:r>
          </w:p>
        </w:tc>
      </w:tr>
      <w:tr w:rsidR="00AD1A13" w:rsidRPr="00450E32" w14:paraId="461F3A89" w14:textId="77777777" w:rsidTr="00450E32">
        <w:tc>
          <w:tcPr>
            <w:tcW w:w="2972" w:type="dxa"/>
            <w:gridSpan w:val="2"/>
            <w:vAlign w:val="center"/>
          </w:tcPr>
          <w:p w14:paraId="1AD39199" w14:textId="77777777" w:rsidR="00AD1A13" w:rsidRPr="00450E32" w:rsidRDefault="00AD1A13" w:rsidP="003A7E5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50E32">
              <w:rPr>
                <w:rFonts w:ascii="Times New Roman" w:hAnsi="Times New Roman"/>
                <w:b/>
              </w:rPr>
              <w:t>9. liczba godzin z przedmiotu</w:t>
            </w:r>
          </w:p>
        </w:tc>
        <w:tc>
          <w:tcPr>
            <w:tcW w:w="709" w:type="dxa"/>
            <w:vAlign w:val="center"/>
          </w:tcPr>
          <w:p w14:paraId="41854B49" w14:textId="46CA2047" w:rsidR="00AD1A13" w:rsidRPr="00450E32" w:rsidRDefault="003E6BBE" w:rsidP="003A7E5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50E32">
              <w:rPr>
                <w:rFonts w:ascii="Times New Roman" w:hAnsi="Times New Roman"/>
                <w:b/>
              </w:rPr>
              <w:t>40</w:t>
            </w:r>
          </w:p>
        </w:tc>
        <w:tc>
          <w:tcPr>
            <w:tcW w:w="5245" w:type="dxa"/>
            <w:gridSpan w:val="3"/>
            <w:vAlign w:val="center"/>
          </w:tcPr>
          <w:p w14:paraId="4EC6E154" w14:textId="27DC7CCF" w:rsidR="00AD1A13" w:rsidRPr="00450E32" w:rsidRDefault="00AD1A13" w:rsidP="003A7E5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50E32">
              <w:rPr>
                <w:rFonts w:ascii="Times New Roman" w:hAnsi="Times New Roman"/>
                <w:b/>
              </w:rPr>
              <w:t>10. liczba punktów ECTS dla przedmiotu</w:t>
            </w:r>
          </w:p>
        </w:tc>
        <w:tc>
          <w:tcPr>
            <w:tcW w:w="766" w:type="dxa"/>
            <w:shd w:val="clear" w:color="auto" w:fill="auto"/>
            <w:vAlign w:val="center"/>
          </w:tcPr>
          <w:p w14:paraId="3EBF25F0" w14:textId="202F4343" w:rsidR="00AD1A13" w:rsidRPr="00450E32" w:rsidRDefault="003E6BBE" w:rsidP="003B69D9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450E32">
              <w:rPr>
                <w:rFonts w:ascii="Times New Roman" w:hAnsi="Times New Roman"/>
                <w:b/>
              </w:rPr>
              <w:t>2</w:t>
            </w:r>
          </w:p>
        </w:tc>
      </w:tr>
      <w:tr w:rsidR="00AD1A13" w:rsidRPr="00450E32" w14:paraId="1654A977" w14:textId="77777777" w:rsidTr="00621CAB">
        <w:tc>
          <w:tcPr>
            <w:tcW w:w="9692" w:type="dxa"/>
            <w:gridSpan w:val="7"/>
          </w:tcPr>
          <w:p w14:paraId="4AD6324E" w14:textId="717BC61A" w:rsidR="00AD1A13" w:rsidRPr="00450E32" w:rsidRDefault="00AD1A13" w:rsidP="00AD1A1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50E32">
              <w:rPr>
                <w:rFonts w:ascii="Times New Roman" w:hAnsi="Times New Roman"/>
                <w:b/>
              </w:rPr>
              <w:t xml:space="preserve">11. Forma zaliczenia przedmiotu: </w:t>
            </w:r>
            <w:r w:rsidRPr="00450E32">
              <w:rPr>
                <w:rFonts w:ascii="Times New Roman" w:hAnsi="Times New Roman"/>
              </w:rPr>
              <w:t xml:space="preserve">zaliczenie </w:t>
            </w:r>
          </w:p>
        </w:tc>
      </w:tr>
      <w:tr w:rsidR="00AD1A13" w:rsidRPr="00450E32" w14:paraId="1C9916D8" w14:textId="77777777" w:rsidTr="00AD301D">
        <w:tc>
          <w:tcPr>
            <w:tcW w:w="969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8F5E683" w14:textId="645F6C64" w:rsidR="00AD1A13" w:rsidRPr="00450E32" w:rsidRDefault="00AD1A13" w:rsidP="00AD1A1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450E32">
              <w:rPr>
                <w:rFonts w:ascii="Times New Roman" w:hAnsi="Times New Roman"/>
                <w:b/>
              </w:rPr>
              <w:t xml:space="preserve">12. Sposoby weryfikacji i oceny efektów uczenia się </w:t>
            </w:r>
          </w:p>
        </w:tc>
      </w:tr>
      <w:tr w:rsidR="00AD1A13" w:rsidRPr="00450E32" w14:paraId="6346DA8D" w14:textId="77777777" w:rsidTr="00DD146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80E1B7C" w14:textId="77777777" w:rsidR="00AD1A13" w:rsidRPr="00450E32" w:rsidRDefault="00AD1A13" w:rsidP="00AD1A1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50E32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4282" w:type="dxa"/>
            <w:gridSpan w:val="4"/>
            <w:tcBorders>
              <w:top w:val="single" w:sz="4" w:space="0" w:color="auto"/>
            </w:tcBorders>
            <w:vAlign w:val="center"/>
          </w:tcPr>
          <w:p w14:paraId="104134AC" w14:textId="77777777" w:rsidR="00AD1A13" w:rsidRPr="00450E32" w:rsidRDefault="00AD1A13" w:rsidP="00AD1A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0E32">
              <w:rPr>
                <w:rFonts w:ascii="Times New Roman" w:hAnsi="Times New Roman"/>
              </w:rPr>
              <w:t>Sposoby weryfikacji</w:t>
            </w:r>
          </w:p>
        </w:tc>
        <w:tc>
          <w:tcPr>
            <w:tcW w:w="2467" w:type="dxa"/>
            <w:gridSpan w:val="2"/>
            <w:tcBorders>
              <w:top w:val="single" w:sz="4" w:space="0" w:color="auto"/>
            </w:tcBorders>
            <w:vAlign w:val="center"/>
          </w:tcPr>
          <w:p w14:paraId="308E6F0C" w14:textId="77777777" w:rsidR="00AD1A13" w:rsidRPr="00450E32" w:rsidRDefault="00AD1A13" w:rsidP="00AD1A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0E32">
              <w:rPr>
                <w:rFonts w:ascii="Times New Roman" w:hAnsi="Times New Roman"/>
              </w:rPr>
              <w:t>Sposoby oceny*</w:t>
            </w:r>
          </w:p>
        </w:tc>
      </w:tr>
      <w:tr w:rsidR="00DD146B" w:rsidRPr="00450E32" w14:paraId="2C71307E" w14:textId="77777777" w:rsidTr="00DD146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03B4018" w14:textId="77777777" w:rsidR="00DD146B" w:rsidRPr="00450E32" w:rsidRDefault="00DD146B" w:rsidP="00DD146B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50E32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4282" w:type="dxa"/>
            <w:gridSpan w:val="4"/>
            <w:tcBorders>
              <w:top w:val="single" w:sz="4" w:space="0" w:color="auto"/>
            </w:tcBorders>
            <w:vAlign w:val="center"/>
          </w:tcPr>
          <w:p w14:paraId="6C16AFA2" w14:textId="11374DE2" w:rsidR="00DD146B" w:rsidRPr="00450E32" w:rsidRDefault="00BC33FF" w:rsidP="00DD146B">
            <w:pPr>
              <w:spacing w:after="0" w:line="240" w:lineRule="auto"/>
              <w:rPr>
                <w:rFonts w:ascii="Times New Roman" w:hAnsi="Times New Roman"/>
              </w:rPr>
            </w:pPr>
            <w:r w:rsidRPr="00450E32">
              <w:rPr>
                <w:rFonts w:ascii="Times New Roman" w:hAnsi="Times New Roman"/>
              </w:rPr>
              <w:t>Nie dotyczy</w:t>
            </w:r>
          </w:p>
        </w:tc>
        <w:tc>
          <w:tcPr>
            <w:tcW w:w="2467" w:type="dxa"/>
            <w:gridSpan w:val="2"/>
            <w:tcBorders>
              <w:top w:val="single" w:sz="4" w:space="0" w:color="auto"/>
            </w:tcBorders>
            <w:vAlign w:val="center"/>
          </w:tcPr>
          <w:p w14:paraId="3D5CCEAA" w14:textId="77777777" w:rsidR="00DD146B" w:rsidRPr="00450E32" w:rsidRDefault="00DD146B" w:rsidP="00DD146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50E32">
              <w:rPr>
                <w:rFonts w:ascii="Times New Roman" w:hAnsi="Times New Roman"/>
                <w:b/>
              </w:rPr>
              <w:t>*</w:t>
            </w:r>
          </w:p>
        </w:tc>
      </w:tr>
      <w:tr w:rsidR="00DD146B" w:rsidRPr="00450E32" w14:paraId="4069DF0B" w14:textId="77777777" w:rsidTr="00DD146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D5E185C" w14:textId="77777777" w:rsidR="00DD146B" w:rsidRPr="00450E32" w:rsidRDefault="00DD146B" w:rsidP="00DD146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450E32">
              <w:rPr>
                <w:rFonts w:ascii="Times New Roman" w:hAnsi="Times New Roman"/>
              </w:rPr>
              <w:t>W zakresie umiejętności</w:t>
            </w:r>
          </w:p>
        </w:tc>
        <w:tc>
          <w:tcPr>
            <w:tcW w:w="4282" w:type="dxa"/>
            <w:gridSpan w:val="4"/>
            <w:tcBorders>
              <w:top w:val="single" w:sz="4" w:space="0" w:color="auto"/>
            </w:tcBorders>
            <w:vAlign w:val="center"/>
          </w:tcPr>
          <w:p w14:paraId="14D04D58" w14:textId="77777777" w:rsidR="00DD146B" w:rsidRPr="00450E32" w:rsidRDefault="00DD146B" w:rsidP="00DD146B">
            <w:pPr>
              <w:spacing w:after="0" w:line="240" w:lineRule="auto"/>
              <w:rPr>
                <w:rFonts w:ascii="Times New Roman" w:hAnsi="Times New Roman"/>
              </w:rPr>
            </w:pPr>
            <w:r w:rsidRPr="00450E32">
              <w:rPr>
                <w:rFonts w:ascii="Times New Roman" w:hAnsi="Times New Roman"/>
              </w:rPr>
              <w:t>zaliczenie ustne i pisemne,</w:t>
            </w:r>
          </w:p>
          <w:p w14:paraId="1633E7D6" w14:textId="77777777" w:rsidR="00DD146B" w:rsidRPr="00450E32" w:rsidRDefault="00DD146B" w:rsidP="00DD146B">
            <w:pPr>
              <w:spacing w:after="0" w:line="240" w:lineRule="auto"/>
              <w:rPr>
                <w:rFonts w:ascii="Times New Roman" w:hAnsi="Times New Roman"/>
              </w:rPr>
            </w:pPr>
            <w:r w:rsidRPr="00450E32">
              <w:rPr>
                <w:rFonts w:ascii="Times New Roman" w:hAnsi="Times New Roman"/>
              </w:rPr>
              <w:t>ćwiczenia podstawowych umiejętności w zakresie pielęgnowania dziecka chorego,</w:t>
            </w:r>
          </w:p>
          <w:p w14:paraId="416A663E" w14:textId="6051BF6D" w:rsidR="00DD146B" w:rsidRPr="00450E32" w:rsidRDefault="00DD146B" w:rsidP="00DD146B">
            <w:pPr>
              <w:spacing w:after="0" w:line="240" w:lineRule="auto"/>
              <w:rPr>
                <w:rFonts w:ascii="Times New Roman" w:hAnsi="Times New Roman"/>
              </w:rPr>
            </w:pPr>
            <w:r w:rsidRPr="00450E32">
              <w:rPr>
                <w:rFonts w:ascii="Times New Roman" w:hAnsi="Times New Roman"/>
              </w:rPr>
              <w:t>opracowanie planu opieki pielęgniarskiej</w:t>
            </w:r>
          </w:p>
        </w:tc>
        <w:tc>
          <w:tcPr>
            <w:tcW w:w="2467" w:type="dxa"/>
            <w:gridSpan w:val="2"/>
            <w:tcBorders>
              <w:top w:val="single" w:sz="4" w:space="0" w:color="auto"/>
            </w:tcBorders>
            <w:vAlign w:val="center"/>
          </w:tcPr>
          <w:p w14:paraId="29E1398F" w14:textId="77777777" w:rsidR="00DD146B" w:rsidRPr="00450E32" w:rsidRDefault="00DD146B" w:rsidP="00DD146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50E32">
              <w:rPr>
                <w:rFonts w:ascii="Times New Roman" w:hAnsi="Times New Roman"/>
                <w:b/>
              </w:rPr>
              <w:t>*</w:t>
            </w:r>
          </w:p>
        </w:tc>
      </w:tr>
      <w:tr w:rsidR="00DD146B" w:rsidRPr="00450E32" w14:paraId="0262F820" w14:textId="77777777" w:rsidTr="00DD146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89E7666" w14:textId="77777777" w:rsidR="00DD146B" w:rsidRPr="00450E32" w:rsidRDefault="00DD146B" w:rsidP="00DD146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450E32">
              <w:rPr>
                <w:rFonts w:ascii="Times New Roman" w:hAnsi="Times New Roman"/>
              </w:rPr>
              <w:t>W zakresie kompetencji</w:t>
            </w:r>
          </w:p>
        </w:tc>
        <w:tc>
          <w:tcPr>
            <w:tcW w:w="4282" w:type="dxa"/>
            <w:gridSpan w:val="4"/>
            <w:tcBorders>
              <w:top w:val="single" w:sz="4" w:space="0" w:color="auto"/>
            </w:tcBorders>
            <w:vAlign w:val="center"/>
          </w:tcPr>
          <w:p w14:paraId="48AF38A6" w14:textId="77777777" w:rsidR="00DD146B" w:rsidRPr="00450E32" w:rsidRDefault="00DD146B" w:rsidP="00DD146B">
            <w:pPr>
              <w:spacing w:after="0" w:line="240" w:lineRule="auto"/>
              <w:rPr>
                <w:rFonts w:ascii="Times New Roman" w:hAnsi="Times New Roman"/>
              </w:rPr>
            </w:pPr>
            <w:r w:rsidRPr="00450E32">
              <w:rPr>
                <w:rFonts w:ascii="Times New Roman" w:hAnsi="Times New Roman"/>
              </w:rPr>
              <w:t>zaliczenie ustne i pisemne,</w:t>
            </w:r>
          </w:p>
          <w:p w14:paraId="051D05DC" w14:textId="77777777" w:rsidR="00DD146B" w:rsidRPr="00450E32" w:rsidRDefault="00DD146B" w:rsidP="00DD146B">
            <w:pPr>
              <w:spacing w:after="0" w:line="240" w:lineRule="auto"/>
              <w:rPr>
                <w:rFonts w:ascii="Times New Roman" w:hAnsi="Times New Roman"/>
              </w:rPr>
            </w:pPr>
            <w:r w:rsidRPr="00450E32">
              <w:rPr>
                <w:rFonts w:ascii="Times New Roman" w:hAnsi="Times New Roman"/>
              </w:rPr>
              <w:t>ćwiczenia podstawowych umiejętności w zakresie pielęgnowania dziecka chorego,</w:t>
            </w:r>
          </w:p>
          <w:p w14:paraId="3230F2E2" w14:textId="45767C53" w:rsidR="00DD146B" w:rsidRPr="00450E32" w:rsidRDefault="00DD146B" w:rsidP="00DD146B">
            <w:pPr>
              <w:spacing w:after="0" w:line="240" w:lineRule="auto"/>
              <w:rPr>
                <w:rFonts w:ascii="Times New Roman" w:hAnsi="Times New Roman"/>
              </w:rPr>
            </w:pPr>
            <w:r w:rsidRPr="00450E32">
              <w:rPr>
                <w:rFonts w:ascii="Times New Roman" w:hAnsi="Times New Roman"/>
              </w:rPr>
              <w:t>opracowanie planu opieki pielęgniarskiej</w:t>
            </w:r>
          </w:p>
        </w:tc>
        <w:tc>
          <w:tcPr>
            <w:tcW w:w="2467" w:type="dxa"/>
            <w:gridSpan w:val="2"/>
            <w:tcBorders>
              <w:top w:val="single" w:sz="4" w:space="0" w:color="auto"/>
            </w:tcBorders>
            <w:vAlign w:val="center"/>
          </w:tcPr>
          <w:p w14:paraId="1AE29B0D" w14:textId="77777777" w:rsidR="00DD146B" w:rsidRPr="00450E32" w:rsidRDefault="00DD146B" w:rsidP="00DD146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50E32">
              <w:rPr>
                <w:rFonts w:ascii="Times New Roman" w:hAnsi="Times New Roman"/>
                <w:b/>
              </w:rPr>
              <w:t>*</w:t>
            </w:r>
          </w:p>
        </w:tc>
      </w:tr>
    </w:tbl>
    <w:p w14:paraId="75F36898" w14:textId="77777777" w:rsidR="002604B9" w:rsidRDefault="002604B9" w:rsidP="003A7E52">
      <w:pPr>
        <w:spacing w:after="0" w:line="240" w:lineRule="auto"/>
        <w:rPr>
          <w:rFonts w:ascii="Times New Roman" w:hAnsi="Times New Roman"/>
          <w:b/>
        </w:rPr>
      </w:pPr>
    </w:p>
    <w:p w14:paraId="16007B31" w14:textId="77777777" w:rsidR="002604B9" w:rsidRDefault="002604B9" w:rsidP="002604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E176AF">
        <w:rPr>
          <w:rFonts w:ascii="Times New Roman" w:eastAsiaTheme="minorHAnsi" w:hAnsi="Times New Roman"/>
          <w:b/>
          <w:bCs/>
        </w:rPr>
        <w:t xml:space="preserve">* </w:t>
      </w:r>
      <w:r w:rsidRPr="00E176AF">
        <w:rPr>
          <w:rFonts w:ascii="Times New Roman" w:eastAsiaTheme="minorHAnsi" w:hAnsi="Times New Roman"/>
        </w:rPr>
        <w:t>w przypadku egzaminu/zaliczenia na ocenę zakłada się, że ocena oznacza na poziomie:</w:t>
      </w:r>
    </w:p>
    <w:p w14:paraId="2B82D6E7" w14:textId="77777777" w:rsidR="002604B9" w:rsidRPr="00E176AF" w:rsidRDefault="002604B9" w:rsidP="002604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</w:p>
    <w:p w14:paraId="557B1610" w14:textId="77777777" w:rsidR="002604B9" w:rsidRPr="00E176AF" w:rsidRDefault="002604B9" w:rsidP="002604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E176AF">
        <w:rPr>
          <w:rFonts w:ascii="Times New Roman" w:eastAsiaTheme="minorHAnsi" w:hAnsi="Times New Roman"/>
          <w:b/>
          <w:bCs/>
        </w:rPr>
        <w:t xml:space="preserve">Bardzo dobry (5,0) </w:t>
      </w:r>
      <w:r w:rsidRPr="00E176AF">
        <w:rPr>
          <w:rFonts w:ascii="Times New Roman" w:eastAsiaTheme="minorHAnsi" w:hAnsi="Times New Roman"/>
        </w:rPr>
        <w:t xml:space="preserve">- zakładane efekty uczenia się zostały osiągnięte i znacznym stopniu przekraczają wymagany poziom </w:t>
      </w:r>
    </w:p>
    <w:p w14:paraId="6E0A3BDA" w14:textId="77777777" w:rsidR="002604B9" w:rsidRPr="00E176AF" w:rsidRDefault="002604B9" w:rsidP="002604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E176AF">
        <w:rPr>
          <w:rFonts w:ascii="Times New Roman" w:eastAsiaTheme="minorHAnsi" w:hAnsi="Times New Roman"/>
          <w:b/>
          <w:bCs/>
        </w:rPr>
        <w:t xml:space="preserve">Ponad dobry (4,5) </w:t>
      </w:r>
      <w:r w:rsidRPr="00E176AF">
        <w:rPr>
          <w:rFonts w:ascii="Times New Roman" w:eastAsiaTheme="minorHAnsi" w:hAnsi="Times New Roman"/>
        </w:rPr>
        <w:t xml:space="preserve">- zakładane efekty uczenia się zostały osiągnięte i w niewielkim stopniu przekraczają wymagany poziom </w:t>
      </w:r>
    </w:p>
    <w:p w14:paraId="19A70472" w14:textId="77777777" w:rsidR="002604B9" w:rsidRPr="00E176AF" w:rsidRDefault="002604B9" w:rsidP="002604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E176AF">
        <w:rPr>
          <w:rFonts w:ascii="Times New Roman" w:eastAsiaTheme="minorHAnsi" w:hAnsi="Times New Roman"/>
          <w:b/>
          <w:bCs/>
        </w:rPr>
        <w:lastRenderedPageBreak/>
        <w:t xml:space="preserve">Dobry (4,0) </w:t>
      </w:r>
      <w:r w:rsidRPr="00E176AF">
        <w:rPr>
          <w:rFonts w:ascii="Times New Roman" w:eastAsiaTheme="minorHAnsi" w:hAnsi="Times New Roman"/>
        </w:rPr>
        <w:t xml:space="preserve">– zakładane efekty uczenia się zostały osiągnięte na wymaganym poziomie </w:t>
      </w:r>
    </w:p>
    <w:p w14:paraId="376252C5" w14:textId="77777777" w:rsidR="002604B9" w:rsidRPr="00E176AF" w:rsidRDefault="002604B9" w:rsidP="002604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E176AF">
        <w:rPr>
          <w:rFonts w:ascii="Times New Roman" w:eastAsiaTheme="minorHAnsi" w:hAnsi="Times New Roman"/>
          <w:b/>
          <w:bCs/>
        </w:rPr>
        <w:t xml:space="preserve">Dość dobry (3,5) </w:t>
      </w:r>
      <w:r w:rsidRPr="00E176AF">
        <w:rPr>
          <w:rFonts w:ascii="Times New Roman" w:eastAsiaTheme="minorHAnsi" w:hAnsi="Times New Roman"/>
        </w:rPr>
        <w:t xml:space="preserve">– zakładane efekty uczenia się zostały osiągnięte na średnim wymaganym poziomie </w:t>
      </w:r>
    </w:p>
    <w:p w14:paraId="520E22BC" w14:textId="77777777" w:rsidR="002604B9" w:rsidRPr="00E176AF" w:rsidRDefault="002604B9" w:rsidP="002604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E176AF">
        <w:rPr>
          <w:rFonts w:ascii="Times New Roman" w:eastAsiaTheme="minorHAnsi" w:hAnsi="Times New Roman"/>
          <w:b/>
          <w:bCs/>
        </w:rPr>
        <w:t xml:space="preserve">Dostateczny (3,0) </w:t>
      </w:r>
      <w:r w:rsidRPr="00E176AF">
        <w:rPr>
          <w:rFonts w:ascii="Times New Roman" w:eastAsiaTheme="minorHAnsi" w:hAnsi="Times New Roman"/>
        </w:rPr>
        <w:t xml:space="preserve">- zakładane efekty uczenia się zostały osiągnięte na minimalnym wymaganym poziomie </w:t>
      </w:r>
    </w:p>
    <w:p w14:paraId="035777F8" w14:textId="77777777" w:rsidR="002604B9" w:rsidRPr="00E176AF" w:rsidRDefault="002604B9" w:rsidP="002604B9">
      <w:pPr>
        <w:spacing w:after="306" w:line="259" w:lineRule="auto"/>
        <w:rPr>
          <w:rFonts w:ascii="Times New Roman" w:hAnsi="Times New Roman"/>
        </w:rPr>
      </w:pPr>
      <w:r w:rsidRPr="00E176AF">
        <w:rPr>
          <w:rFonts w:ascii="Times New Roman" w:eastAsiaTheme="minorHAnsi" w:hAnsi="Times New Roman"/>
          <w:b/>
          <w:bCs/>
        </w:rPr>
        <w:t xml:space="preserve">Niedostateczny (2,0) </w:t>
      </w:r>
      <w:r w:rsidRPr="00E176AF">
        <w:rPr>
          <w:rFonts w:ascii="Times New Roman" w:eastAsiaTheme="minorHAnsi" w:hAnsi="Times New Roman"/>
        </w:rPr>
        <w:t>– zakładane efekty uczenia się nie zostały uzyskane.</w:t>
      </w:r>
    </w:p>
    <w:p w14:paraId="387B8652" w14:textId="153A2273" w:rsidR="00CF22FD" w:rsidRDefault="00CF22FD" w:rsidP="002604B9">
      <w:pPr>
        <w:spacing w:after="0" w:line="240" w:lineRule="auto"/>
        <w:rPr>
          <w:rFonts w:ascii="Times New Roman" w:hAnsi="Times New Roman"/>
        </w:rPr>
      </w:pPr>
    </w:p>
    <w:p w14:paraId="7248608E" w14:textId="5DAD0C10" w:rsidR="00351214" w:rsidRDefault="00351214" w:rsidP="002604B9">
      <w:pPr>
        <w:spacing w:after="0" w:line="240" w:lineRule="auto"/>
        <w:rPr>
          <w:rFonts w:ascii="Times New Roman" w:hAnsi="Times New Roman"/>
        </w:rPr>
      </w:pPr>
    </w:p>
    <w:p w14:paraId="52B4B1FB" w14:textId="791CC0CC" w:rsidR="00351214" w:rsidRDefault="00351214" w:rsidP="002604B9">
      <w:pPr>
        <w:spacing w:after="0" w:line="240" w:lineRule="auto"/>
        <w:rPr>
          <w:rFonts w:ascii="Times New Roman" w:hAnsi="Times New Roman"/>
        </w:rPr>
      </w:pPr>
    </w:p>
    <w:p w14:paraId="5F1D5169" w14:textId="02C91A5E" w:rsidR="00351214" w:rsidRDefault="00351214" w:rsidP="002604B9">
      <w:pPr>
        <w:spacing w:after="0" w:line="240" w:lineRule="auto"/>
        <w:rPr>
          <w:rFonts w:ascii="Times New Roman" w:hAnsi="Times New Roman"/>
        </w:rPr>
      </w:pPr>
    </w:p>
    <w:p w14:paraId="780526DE" w14:textId="78B0FE9F" w:rsidR="00351214" w:rsidRDefault="00351214" w:rsidP="002604B9">
      <w:pPr>
        <w:spacing w:after="0" w:line="240" w:lineRule="auto"/>
        <w:rPr>
          <w:rFonts w:ascii="Times New Roman" w:hAnsi="Times New Roman"/>
        </w:rPr>
      </w:pPr>
    </w:p>
    <w:p w14:paraId="392500CA" w14:textId="5B9C15EE" w:rsidR="00351214" w:rsidRDefault="00351214" w:rsidP="002604B9">
      <w:pPr>
        <w:spacing w:after="0" w:line="240" w:lineRule="auto"/>
        <w:rPr>
          <w:rFonts w:ascii="Times New Roman" w:hAnsi="Times New Roman"/>
        </w:rPr>
      </w:pPr>
    </w:p>
    <w:p w14:paraId="0E022F6B" w14:textId="04E1DB30" w:rsidR="00351214" w:rsidRDefault="00351214" w:rsidP="002604B9">
      <w:pPr>
        <w:spacing w:after="0" w:line="240" w:lineRule="auto"/>
        <w:rPr>
          <w:rFonts w:ascii="Times New Roman" w:hAnsi="Times New Roman"/>
        </w:rPr>
      </w:pPr>
    </w:p>
    <w:p w14:paraId="67A28691" w14:textId="6111697A" w:rsidR="00351214" w:rsidRDefault="00351214" w:rsidP="002604B9">
      <w:pPr>
        <w:spacing w:after="0" w:line="240" w:lineRule="auto"/>
        <w:rPr>
          <w:rFonts w:ascii="Times New Roman" w:hAnsi="Times New Roman"/>
        </w:rPr>
      </w:pPr>
    </w:p>
    <w:p w14:paraId="7408505F" w14:textId="7E0051A8" w:rsidR="00351214" w:rsidRDefault="00351214" w:rsidP="002604B9">
      <w:pPr>
        <w:spacing w:after="0" w:line="240" w:lineRule="auto"/>
        <w:rPr>
          <w:rFonts w:ascii="Times New Roman" w:hAnsi="Times New Roman"/>
        </w:rPr>
      </w:pPr>
    </w:p>
    <w:p w14:paraId="6D4991B0" w14:textId="3A67104A" w:rsidR="00351214" w:rsidRDefault="00351214" w:rsidP="002604B9">
      <w:pPr>
        <w:spacing w:after="0" w:line="240" w:lineRule="auto"/>
        <w:rPr>
          <w:rFonts w:ascii="Times New Roman" w:hAnsi="Times New Roman"/>
        </w:rPr>
      </w:pPr>
    </w:p>
    <w:p w14:paraId="1EE8AA65" w14:textId="5EDDB16B" w:rsidR="00351214" w:rsidRDefault="00351214" w:rsidP="002604B9">
      <w:pPr>
        <w:spacing w:after="0" w:line="240" w:lineRule="auto"/>
        <w:rPr>
          <w:rFonts w:ascii="Times New Roman" w:hAnsi="Times New Roman"/>
        </w:rPr>
      </w:pPr>
    </w:p>
    <w:p w14:paraId="79EC2FB5" w14:textId="74EF2AC9" w:rsidR="00351214" w:rsidRDefault="00351214" w:rsidP="002604B9">
      <w:pPr>
        <w:spacing w:after="0" w:line="240" w:lineRule="auto"/>
        <w:rPr>
          <w:rFonts w:ascii="Times New Roman" w:hAnsi="Times New Roman"/>
        </w:rPr>
      </w:pPr>
    </w:p>
    <w:p w14:paraId="164960ED" w14:textId="181819F9" w:rsidR="00351214" w:rsidRDefault="00351214" w:rsidP="002604B9">
      <w:pPr>
        <w:spacing w:after="0" w:line="240" w:lineRule="auto"/>
        <w:rPr>
          <w:rFonts w:ascii="Times New Roman" w:hAnsi="Times New Roman"/>
        </w:rPr>
      </w:pPr>
    </w:p>
    <w:p w14:paraId="6FA92FEF" w14:textId="48A0D2CB" w:rsidR="00351214" w:rsidRDefault="00351214" w:rsidP="002604B9">
      <w:pPr>
        <w:spacing w:after="0" w:line="240" w:lineRule="auto"/>
        <w:rPr>
          <w:rFonts w:ascii="Times New Roman" w:hAnsi="Times New Roman"/>
        </w:rPr>
      </w:pPr>
    </w:p>
    <w:p w14:paraId="5CC39009" w14:textId="55797E63" w:rsidR="00351214" w:rsidRDefault="00351214" w:rsidP="002604B9">
      <w:pPr>
        <w:spacing w:after="0" w:line="240" w:lineRule="auto"/>
        <w:rPr>
          <w:rFonts w:ascii="Times New Roman" w:hAnsi="Times New Roman"/>
        </w:rPr>
      </w:pPr>
    </w:p>
    <w:p w14:paraId="30F282FE" w14:textId="62981ABF" w:rsidR="00351214" w:rsidRDefault="00351214" w:rsidP="002604B9">
      <w:pPr>
        <w:spacing w:after="0" w:line="240" w:lineRule="auto"/>
        <w:rPr>
          <w:rFonts w:ascii="Times New Roman" w:hAnsi="Times New Roman"/>
        </w:rPr>
      </w:pPr>
    </w:p>
    <w:p w14:paraId="0046EE60" w14:textId="3C339C50" w:rsidR="00351214" w:rsidRDefault="00351214" w:rsidP="002604B9">
      <w:pPr>
        <w:spacing w:after="0" w:line="240" w:lineRule="auto"/>
        <w:rPr>
          <w:rFonts w:ascii="Times New Roman" w:hAnsi="Times New Roman"/>
        </w:rPr>
      </w:pPr>
    </w:p>
    <w:p w14:paraId="23006ED3" w14:textId="62A85AA2" w:rsidR="00351214" w:rsidRDefault="00351214" w:rsidP="002604B9">
      <w:pPr>
        <w:spacing w:after="0" w:line="240" w:lineRule="auto"/>
        <w:rPr>
          <w:rFonts w:ascii="Times New Roman" w:hAnsi="Times New Roman"/>
        </w:rPr>
      </w:pPr>
    </w:p>
    <w:p w14:paraId="6FA9EBB7" w14:textId="64C4B6C7" w:rsidR="00351214" w:rsidRDefault="00351214" w:rsidP="002604B9">
      <w:pPr>
        <w:spacing w:after="0" w:line="240" w:lineRule="auto"/>
        <w:rPr>
          <w:rFonts w:ascii="Times New Roman" w:hAnsi="Times New Roman"/>
        </w:rPr>
      </w:pPr>
    </w:p>
    <w:p w14:paraId="69A4CE53" w14:textId="728C44C7" w:rsidR="00351214" w:rsidRDefault="00351214" w:rsidP="002604B9">
      <w:pPr>
        <w:spacing w:after="0" w:line="240" w:lineRule="auto"/>
        <w:rPr>
          <w:rFonts w:ascii="Times New Roman" w:hAnsi="Times New Roman"/>
        </w:rPr>
      </w:pPr>
    </w:p>
    <w:p w14:paraId="0A378573" w14:textId="0F0749B3" w:rsidR="00351214" w:rsidRDefault="00351214" w:rsidP="002604B9">
      <w:pPr>
        <w:spacing w:after="0" w:line="240" w:lineRule="auto"/>
        <w:rPr>
          <w:rFonts w:ascii="Times New Roman" w:hAnsi="Times New Roman"/>
        </w:rPr>
      </w:pPr>
    </w:p>
    <w:p w14:paraId="25A2FEFE" w14:textId="791D1B21" w:rsidR="00351214" w:rsidRDefault="00351214" w:rsidP="002604B9">
      <w:pPr>
        <w:spacing w:after="0" w:line="240" w:lineRule="auto"/>
        <w:rPr>
          <w:rFonts w:ascii="Times New Roman" w:hAnsi="Times New Roman"/>
        </w:rPr>
      </w:pPr>
    </w:p>
    <w:p w14:paraId="6CA6BE6A" w14:textId="53E3EB68" w:rsidR="00351214" w:rsidRDefault="00351214" w:rsidP="002604B9">
      <w:pPr>
        <w:spacing w:after="0" w:line="240" w:lineRule="auto"/>
        <w:rPr>
          <w:rFonts w:ascii="Times New Roman" w:hAnsi="Times New Roman"/>
        </w:rPr>
      </w:pPr>
    </w:p>
    <w:p w14:paraId="69CADB35" w14:textId="264865B5" w:rsidR="00351214" w:rsidRDefault="00351214" w:rsidP="002604B9">
      <w:pPr>
        <w:spacing w:after="0" w:line="240" w:lineRule="auto"/>
        <w:rPr>
          <w:rFonts w:ascii="Times New Roman" w:hAnsi="Times New Roman"/>
        </w:rPr>
      </w:pPr>
    </w:p>
    <w:p w14:paraId="4272A858" w14:textId="43B11EC5" w:rsidR="00351214" w:rsidRDefault="00351214" w:rsidP="002604B9">
      <w:pPr>
        <w:spacing w:after="0" w:line="240" w:lineRule="auto"/>
        <w:rPr>
          <w:rFonts w:ascii="Times New Roman" w:hAnsi="Times New Roman"/>
        </w:rPr>
      </w:pPr>
    </w:p>
    <w:p w14:paraId="7CF64D7F" w14:textId="1007EA7D" w:rsidR="00351214" w:rsidRDefault="00351214" w:rsidP="002604B9">
      <w:pPr>
        <w:spacing w:after="0" w:line="240" w:lineRule="auto"/>
        <w:rPr>
          <w:rFonts w:ascii="Times New Roman" w:hAnsi="Times New Roman"/>
        </w:rPr>
      </w:pPr>
    </w:p>
    <w:p w14:paraId="1ABB7FE0" w14:textId="26256C46" w:rsidR="00351214" w:rsidRDefault="00351214" w:rsidP="002604B9">
      <w:pPr>
        <w:spacing w:after="0" w:line="240" w:lineRule="auto"/>
        <w:rPr>
          <w:rFonts w:ascii="Times New Roman" w:hAnsi="Times New Roman"/>
        </w:rPr>
      </w:pPr>
    </w:p>
    <w:p w14:paraId="04B7803E" w14:textId="0EBF7097" w:rsidR="00351214" w:rsidRDefault="00351214" w:rsidP="002604B9">
      <w:pPr>
        <w:spacing w:after="0" w:line="240" w:lineRule="auto"/>
        <w:rPr>
          <w:rFonts w:ascii="Times New Roman" w:hAnsi="Times New Roman"/>
        </w:rPr>
      </w:pPr>
    </w:p>
    <w:p w14:paraId="614F0ED2" w14:textId="30F87072" w:rsidR="00351214" w:rsidRDefault="00351214" w:rsidP="002604B9">
      <w:pPr>
        <w:spacing w:after="0" w:line="240" w:lineRule="auto"/>
        <w:rPr>
          <w:rFonts w:ascii="Times New Roman" w:hAnsi="Times New Roman"/>
        </w:rPr>
      </w:pPr>
    </w:p>
    <w:p w14:paraId="45FE9D4E" w14:textId="53E595A6" w:rsidR="00351214" w:rsidRDefault="00351214" w:rsidP="002604B9">
      <w:pPr>
        <w:spacing w:after="0" w:line="240" w:lineRule="auto"/>
        <w:rPr>
          <w:rFonts w:ascii="Times New Roman" w:hAnsi="Times New Roman"/>
        </w:rPr>
      </w:pPr>
    </w:p>
    <w:p w14:paraId="29AAD2C1" w14:textId="1963FA9A" w:rsidR="00351214" w:rsidRDefault="00351214" w:rsidP="002604B9">
      <w:pPr>
        <w:spacing w:after="0" w:line="240" w:lineRule="auto"/>
        <w:rPr>
          <w:rFonts w:ascii="Times New Roman" w:hAnsi="Times New Roman"/>
        </w:rPr>
      </w:pPr>
    </w:p>
    <w:p w14:paraId="2B919A2C" w14:textId="0BD4549E" w:rsidR="00351214" w:rsidRDefault="00351214" w:rsidP="002604B9">
      <w:pPr>
        <w:spacing w:after="0" w:line="240" w:lineRule="auto"/>
        <w:rPr>
          <w:rFonts w:ascii="Times New Roman" w:hAnsi="Times New Roman"/>
        </w:rPr>
      </w:pPr>
    </w:p>
    <w:p w14:paraId="6BBEE193" w14:textId="14E0BCBD" w:rsidR="00351214" w:rsidRDefault="00351214" w:rsidP="002604B9">
      <w:pPr>
        <w:spacing w:after="0" w:line="240" w:lineRule="auto"/>
        <w:rPr>
          <w:rFonts w:ascii="Times New Roman" w:hAnsi="Times New Roman"/>
        </w:rPr>
      </w:pPr>
    </w:p>
    <w:p w14:paraId="0CB56DB7" w14:textId="273EAACC" w:rsidR="00351214" w:rsidRDefault="00351214" w:rsidP="002604B9">
      <w:pPr>
        <w:spacing w:after="0" w:line="240" w:lineRule="auto"/>
        <w:rPr>
          <w:rFonts w:ascii="Times New Roman" w:hAnsi="Times New Roman"/>
        </w:rPr>
      </w:pPr>
    </w:p>
    <w:p w14:paraId="2A2B191F" w14:textId="526F78E7" w:rsidR="00351214" w:rsidRDefault="00351214" w:rsidP="002604B9">
      <w:pPr>
        <w:spacing w:after="0" w:line="240" w:lineRule="auto"/>
        <w:rPr>
          <w:rFonts w:ascii="Times New Roman" w:hAnsi="Times New Roman"/>
        </w:rPr>
      </w:pPr>
    </w:p>
    <w:p w14:paraId="197E0A11" w14:textId="1354E0FB" w:rsidR="00351214" w:rsidRDefault="00351214" w:rsidP="002604B9">
      <w:pPr>
        <w:spacing w:after="0" w:line="240" w:lineRule="auto"/>
        <w:rPr>
          <w:rFonts w:ascii="Times New Roman" w:hAnsi="Times New Roman"/>
        </w:rPr>
      </w:pPr>
    </w:p>
    <w:p w14:paraId="3A47B681" w14:textId="6C314AFA" w:rsidR="00351214" w:rsidRDefault="00351214" w:rsidP="002604B9">
      <w:pPr>
        <w:spacing w:after="0" w:line="240" w:lineRule="auto"/>
        <w:rPr>
          <w:rFonts w:ascii="Times New Roman" w:hAnsi="Times New Roman"/>
        </w:rPr>
      </w:pPr>
    </w:p>
    <w:p w14:paraId="3A164A0A" w14:textId="042326CC" w:rsidR="00351214" w:rsidRDefault="00351214" w:rsidP="002604B9">
      <w:pPr>
        <w:spacing w:after="0" w:line="240" w:lineRule="auto"/>
        <w:rPr>
          <w:rFonts w:ascii="Times New Roman" w:hAnsi="Times New Roman"/>
        </w:rPr>
      </w:pPr>
    </w:p>
    <w:p w14:paraId="53940652" w14:textId="70C36A0D" w:rsidR="00351214" w:rsidRDefault="00351214" w:rsidP="002604B9">
      <w:pPr>
        <w:spacing w:after="0" w:line="240" w:lineRule="auto"/>
        <w:rPr>
          <w:rFonts w:ascii="Times New Roman" w:hAnsi="Times New Roman"/>
        </w:rPr>
      </w:pPr>
    </w:p>
    <w:p w14:paraId="13C87501" w14:textId="0C3D59A5" w:rsidR="00351214" w:rsidRDefault="00351214" w:rsidP="002604B9">
      <w:pPr>
        <w:spacing w:after="0" w:line="240" w:lineRule="auto"/>
        <w:rPr>
          <w:rFonts w:ascii="Times New Roman" w:hAnsi="Times New Roman"/>
        </w:rPr>
      </w:pPr>
    </w:p>
    <w:p w14:paraId="28A4BDD9" w14:textId="5313FC6E" w:rsidR="00351214" w:rsidRDefault="00351214" w:rsidP="002604B9">
      <w:pPr>
        <w:spacing w:after="0" w:line="240" w:lineRule="auto"/>
        <w:rPr>
          <w:rFonts w:ascii="Times New Roman" w:hAnsi="Times New Roman"/>
        </w:rPr>
      </w:pPr>
    </w:p>
    <w:p w14:paraId="40C7F68E" w14:textId="524A8352" w:rsidR="00351214" w:rsidRDefault="00351214" w:rsidP="002604B9">
      <w:pPr>
        <w:spacing w:after="0" w:line="240" w:lineRule="auto"/>
        <w:rPr>
          <w:rFonts w:ascii="Times New Roman" w:hAnsi="Times New Roman"/>
        </w:rPr>
      </w:pPr>
    </w:p>
    <w:p w14:paraId="0F9CC38C" w14:textId="0C0694C6" w:rsidR="00351214" w:rsidRDefault="00351214" w:rsidP="002604B9">
      <w:pPr>
        <w:spacing w:after="0" w:line="240" w:lineRule="auto"/>
        <w:rPr>
          <w:rFonts w:ascii="Times New Roman" w:hAnsi="Times New Roman"/>
        </w:rPr>
      </w:pPr>
    </w:p>
    <w:p w14:paraId="73862B45" w14:textId="7D36F0DF" w:rsidR="00351214" w:rsidRDefault="00351214" w:rsidP="002604B9">
      <w:pPr>
        <w:spacing w:after="0" w:line="240" w:lineRule="auto"/>
        <w:rPr>
          <w:rFonts w:ascii="Times New Roman" w:hAnsi="Times New Roman"/>
        </w:rPr>
      </w:pPr>
    </w:p>
    <w:p w14:paraId="3FC39020" w14:textId="4C7CF1DE" w:rsidR="00351214" w:rsidRDefault="00351214" w:rsidP="002604B9">
      <w:pPr>
        <w:spacing w:after="0" w:line="240" w:lineRule="auto"/>
        <w:rPr>
          <w:rFonts w:ascii="Times New Roman" w:hAnsi="Times New Roman"/>
        </w:rPr>
      </w:pPr>
    </w:p>
    <w:p w14:paraId="7057AE1B" w14:textId="6EBF478E" w:rsidR="00351214" w:rsidRDefault="00351214" w:rsidP="002604B9">
      <w:pPr>
        <w:spacing w:after="0" w:line="240" w:lineRule="auto"/>
        <w:rPr>
          <w:rFonts w:ascii="Times New Roman" w:hAnsi="Times New Roman"/>
        </w:rPr>
      </w:pPr>
    </w:p>
    <w:p w14:paraId="3B28F544" w14:textId="2D561416" w:rsidR="00351214" w:rsidRDefault="00351214" w:rsidP="002604B9">
      <w:pPr>
        <w:spacing w:after="0" w:line="240" w:lineRule="auto"/>
        <w:rPr>
          <w:rFonts w:ascii="Times New Roman" w:hAnsi="Times New Roman"/>
        </w:rPr>
      </w:pPr>
    </w:p>
    <w:p w14:paraId="5A4D566C" w14:textId="63F9638B" w:rsidR="00351214" w:rsidRDefault="00351214" w:rsidP="002604B9">
      <w:pPr>
        <w:spacing w:after="0" w:line="240" w:lineRule="auto"/>
        <w:rPr>
          <w:rFonts w:ascii="Times New Roman" w:hAnsi="Times New Roman"/>
        </w:rPr>
      </w:pPr>
    </w:p>
    <w:p w14:paraId="2E295DE4" w14:textId="21AFD8B3" w:rsidR="00351214" w:rsidRDefault="00351214" w:rsidP="00351214">
      <w:pPr>
        <w:spacing w:after="0" w:line="240" w:lineRule="auto"/>
        <w:jc w:val="center"/>
        <w:rPr>
          <w:rFonts w:asciiTheme="minorHAnsi" w:hAnsiTheme="minorHAnsi" w:cstheme="minorHAnsi"/>
          <w:b/>
          <w:sz w:val="28"/>
        </w:rPr>
      </w:pPr>
      <w:r w:rsidRPr="003A7E52">
        <w:rPr>
          <w:rFonts w:asciiTheme="minorHAnsi" w:hAnsiTheme="minorHAnsi" w:cstheme="minorHAnsi"/>
          <w:b/>
          <w:sz w:val="28"/>
        </w:rPr>
        <w:lastRenderedPageBreak/>
        <w:t>Karta przedmiotu</w:t>
      </w:r>
      <w:r>
        <w:rPr>
          <w:rFonts w:asciiTheme="minorHAnsi" w:hAnsiTheme="minorHAnsi" w:cstheme="minorHAnsi"/>
          <w:b/>
          <w:sz w:val="28"/>
        </w:rPr>
        <w:t xml:space="preserve"> – praktyka zawodowa </w:t>
      </w:r>
      <w:r w:rsidRPr="003A7E52">
        <w:rPr>
          <w:rFonts w:asciiTheme="minorHAnsi" w:hAnsiTheme="minorHAnsi" w:cstheme="minorHAnsi"/>
          <w:b/>
          <w:sz w:val="28"/>
        </w:rPr>
        <w:t>Cz. 2</w:t>
      </w:r>
    </w:p>
    <w:p w14:paraId="7219040C" w14:textId="77777777" w:rsidR="00351214" w:rsidRPr="003A7E52" w:rsidRDefault="00351214" w:rsidP="00351214">
      <w:pPr>
        <w:spacing w:after="0" w:line="240" w:lineRule="auto"/>
        <w:jc w:val="center"/>
        <w:rPr>
          <w:rFonts w:asciiTheme="minorHAnsi" w:hAnsiTheme="minorHAnsi" w:cstheme="minorHAnsi"/>
          <w:b/>
          <w:sz w:val="28"/>
        </w:rPr>
      </w:pPr>
    </w:p>
    <w:tbl>
      <w:tblPr>
        <w:tblW w:w="918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276"/>
        <w:gridCol w:w="2977"/>
        <w:gridCol w:w="1955"/>
        <w:gridCol w:w="993"/>
      </w:tblGrid>
      <w:tr w:rsidR="00351214" w:rsidRPr="00351214" w14:paraId="194B50F8" w14:textId="77777777" w:rsidTr="00CB7E07">
        <w:tc>
          <w:tcPr>
            <w:tcW w:w="9186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1D4FCBD4" w14:textId="34A6DEB8" w:rsidR="00351214" w:rsidRPr="00351214" w:rsidRDefault="00351214" w:rsidP="00ED7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351214">
              <w:rPr>
                <w:rFonts w:ascii="Times New Roman" w:hAnsi="Times New Roman"/>
                <w:b/>
              </w:rPr>
              <w:t>Inne przydatne informacje o przedmiocie</w:t>
            </w:r>
          </w:p>
        </w:tc>
      </w:tr>
      <w:tr w:rsidR="00351214" w:rsidRPr="00351214" w14:paraId="567137E5" w14:textId="77777777" w:rsidTr="00D020D7">
        <w:trPr>
          <w:trHeight w:val="565"/>
        </w:trPr>
        <w:tc>
          <w:tcPr>
            <w:tcW w:w="9186" w:type="dxa"/>
            <w:gridSpan w:val="5"/>
            <w:shd w:val="clear" w:color="auto" w:fill="auto"/>
          </w:tcPr>
          <w:p w14:paraId="0B1BEBE0" w14:textId="77777777" w:rsidR="00351214" w:rsidRPr="00351214" w:rsidRDefault="00351214" w:rsidP="00ED7F69">
            <w:pPr>
              <w:spacing w:after="0" w:line="259" w:lineRule="auto"/>
              <w:rPr>
                <w:rFonts w:ascii="Times New Roman" w:hAnsi="Times New Roman"/>
                <w:b/>
              </w:rPr>
            </w:pPr>
            <w:r w:rsidRPr="00351214">
              <w:rPr>
                <w:rFonts w:ascii="Times New Roman" w:hAnsi="Times New Roman"/>
                <w:b/>
              </w:rPr>
              <w:t>13. Jednostka realizująca praktykę zawodową z przedmiotu,</w:t>
            </w:r>
            <w:r w:rsidRPr="00351214">
              <w:rPr>
                <w:rFonts w:ascii="Times New Roman" w:hAnsi="Times New Roman"/>
              </w:rPr>
              <w:t xml:space="preserve"> </w:t>
            </w:r>
            <w:r w:rsidRPr="00351214">
              <w:rPr>
                <w:rFonts w:ascii="Times New Roman" w:hAnsi="Times New Roman"/>
                <w:b/>
              </w:rPr>
              <w:t xml:space="preserve">adres, e-mail: </w:t>
            </w:r>
          </w:p>
          <w:p w14:paraId="1E344614" w14:textId="4934B203" w:rsidR="00351214" w:rsidRPr="00351214" w:rsidRDefault="00351214" w:rsidP="00ED7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351214">
              <w:rPr>
                <w:rFonts w:ascii="Times New Roman" w:hAnsi="Times New Roman"/>
                <w:bCs/>
              </w:rPr>
              <w:t xml:space="preserve">Praktyki zawodowe realizowane są placówkach wskazanych przez studenta, z którymi Uczelnia zawarła porozumienie w sprawie realizacji praktyki zawodowej w ramach umowy indywidualnej lub umowy ramowej.   </w:t>
            </w:r>
          </w:p>
        </w:tc>
      </w:tr>
      <w:tr w:rsidR="00351214" w:rsidRPr="00351214" w14:paraId="5AB86EDD" w14:textId="77777777" w:rsidTr="003B4F39">
        <w:tc>
          <w:tcPr>
            <w:tcW w:w="9186" w:type="dxa"/>
            <w:gridSpan w:val="5"/>
            <w:shd w:val="clear" w:color="auto" w:fill="auto"/>
          </w:tcPr>
          <w:p w14:paraId="77172324" w14:textId="77777777" w:rsidR="00351214" w:rsidRPr="00351214" w:rsidRDefault="00351214" w:rsidP="00ED7F69">
            <w:pPr>
              <w:spacing w:after="0" w:line="259" w:lineRule="auto"/>
              <w:rPr>
                <w:rFonts w:ascii="Times New Roman" w:hAnsi="Times New Roman"/>
                <w:b/>
              </w:rPr>
            </w:pPr>
            <w:r w:rsidRPr="00351214">
              <w:rPr>
                <w:rFonts w:ascii="Times New Roman" w:hAnsi="Times New Roman"/>
                <w:b/>
              </w:rPr>
              <w:t xml:space="preserve">14. Imię i nazwisko opiekuna praktyki zawodowej </w:t>
            </w:r>
          </w:p>
          <w:p w14:paraId="4DAC05BA" w14:textId="77777777" w:rsidR="00351214" w:rsidRPr="00351214" w:rsidRDefault="00351214" w:rsidP="00ED7F69">
            <w:pPr>
              <w:spacing w:after="0" w:line="240" w:lineRule="auto"/>
              <w:ind w:right="424"/>
              <w:rPr>
                <w:rFonts w:ascii="Times New Roman" w:hAnsi="Times New Roman"/>
              </w:rPr>
            </w:pPr>
            <w:r w:rsidRPr="00351214">
              <w:rPr>
                <w:rFonts w:ascii="Times New Roman" w:hAnsi="Times New Roman"/>
                <w:b/>
                <w:bCs/>
              </w:rPr>
              <w:t>Opiekun praktyki w placówce</w:t>
            </w:r>
            <w:r w:rsidRPr="00351214">
              <w:rPr>
                <w:rFonts w:ascii="Times New Roman" w:hAnsi="Times New Roman"/>
              </w:rPr>
              <w:t xml:space="preserve"> - praktyki zawodowe są prowadzone pod kierunkiem osoby posiadającej prawo wykonywania zawodu położnej lub zawodu pielęgniarki, będącej pracownikiem danego podmiotu wykonującego działalność leczniczą, w którym odbywa się praktyka.</w:t>
            </w:r>
          </w:p>
          <w:p w14:paraId="7DC070E8" w14:textId="5B648EE7" w:rsidR="00351214" w:rsidRPr="00351214" w:rsidRDefault="00351214" w:rsidP="00ED7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lang w:val="en-US"/>
              </w:rPr>
            </w:pPr>
            <w:r w:rsidRPr="00351214">
              <w:rPr>
                <w:rFonts w:ascii="Times New Roman" w:hAnsi="Times New Roman"/>
              </w:rPr>
              <w:t xml:space="preserve">Nadzór nad prowadzeniem praktyk sprawuje </w:t>
            </w:r>
            <w:r w:rsidRPr="00351214">
              <w:rPr>
                <w:rFonts w:ascii="Times New Roman" w:hAnsi="Times New Roman"/>
                <w:b/>
                <w:bCs/>
              </w:rPr>
              <w:t>opiekun praktyk z uczelni</w:t>
            </w:r>
            <w:r w:rsidRPr="00351214">
              <w:rPr>
                <w:rFonts w:ascii="Times New Roman" w:hAnsi="Times New Roman"/>
              </w:rPr>
              <w:t xml:space="preserve">, który zostaje przydzielony studentowi na początku I roku.  </w:t>
            </w:r>
          </w:p>
        </w:tc>
      </w:tr>
      <w:tr w:rsidR="00351214" w:rsidRPr="00351214" w14:paraId="642FF2FF" w14:textId="77777777" w:rsidTr="00B2186B">
        <w:tc>
          <w:tcPr>
            <w:tcW w:w="9186" w:type="dxa"/>
            <w:gridSpan w:val="5"/>
            <w:shd w:val="clear" w:color="auto" w:fill="auto"/>
          </w:tcPr>
          <w:p w14:paraId="036AE2AD" w14:textId="77777777" w:rsidR="00351214" w:rsidRPr="00351214" w:rsidRDefault="00351214" w:rsidP="00ED7F69">
            <w:pPr>
              <w:spacing w:after="0" w:line="259" w:lineRule="auto"/>
              <w:rPr>
                <w:rFonts w:ascii="Times New Roman" w:hAnsi="Times New Roman"/>
                <w:b/>
              </w:rPr>
            </w:pPr>
            <w:r w:rsidRPr="00351214">
              <w:rPr>
                <w:rFonts w:ascii="Times New Roman" w:hAnsi="Times New Roman"/>
                <w:b/>
              </w:rPr>
              <w:t xml:space="preserve">15. Wymagania wstępne w zakresie wiedzy, umiejętności i innych kompetencji: </w:t>
            </w:r>
          </w:p>
          <w:p w14:paraId="11A0E2F8" w14:textId="3686C5A3" w:rsidR="00351214" w:rsidRPr="00351214" w:rsidRDefault="00351214" w:rsidP="00ED7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351214">
              <w:rPr>
                <w:rFonts w:ascii="Times New Roman" w:hAnsi="Times New Roman"/>
                <w:bCs/>
              </w:rPr>
              <w:t>Realizacja części teoretycznej przedmiotu oraz co najmniej 50% zajęć praktycznych przewidzianych do realizacji dla przedmiotu w danym semestrze</w:t>
            </w:r>
          </w:p>
        </w:tc>
      </w:tr>
      <w:tr w:rsidR="00351214" w:rsidRPr="00351214" w14:paraId="60AE0515" w14:textId="77777777" w:rsidTr="00351214">
        <w:tc>
          <w:tcPr>
            <w:tcW w:w="3261" w:type="dxa"/>
            <w:gridSpan w:val="2"/>
            <w:shd w:val="clear" w:color="auto" w:fill="auto"/>
            <w:vAlign w:val="center"/>
          </w:tcPr>
          <w:p w14:paraId="1E8A159A" w14:textId="77777777" w:rsidR="00351214" w:rsidRPr="00351214" w:rsidRDefault="00351214" w:rsidP="00ED7F6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351214">
              <w:rPr>
                <w:rFonts w:ascii="Times New Roman" w:hAnsi="Times New Roman"/>
                <w:b/>
              </w:rPr>
              <w:t>16. Liczebność grup</w:t>
            </w:r>
          </w:p>
        </w:tc>
        <w:tc>
          <w:tcPr>
            <w:tcW w:w="5925" w:type="dxa"/>
            <w:gridSpan w:val="3"/>
            <w:shd w:val="clear" w:color="auto" w:fill="auto"/>
          </w:tcPr>
          <w:p w14:paraId="326B7D2D" w14:textId="77777777" w:rsidR="00351214" w:rsidRPr="00351214" w:rsidRDefault="00351214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351214">
              <w:rPr>
                <w:rFonts w:ascii="Times New Roman" w:hAnsi="Times New Roman"/>
              </w:rPr>
              <w:t xml:space="preserve">Nie dotyczy (praktyki zawodowe realizowane są w trybie indywidualnym)  </w:t>
            </w:r>
          </w:p>
        </w:tc>
      </w:tr>
      <w:tr w:rsidR="00351214" w:rsidRPr="00351214" w14:paraId="10910C16" w14:textId="77777777" w:rsidTr="00351214">
        <w:tc>
          <w:tcPr>
            <w:tcW w:w="3261" w:type="dxa"/>
            <w:gridSpan w:val="2"/>
            <w:shd w:val="clear" w:color="auto" w:fill="auto"/>
            <w:vAlign w:val="center"/>
          </w:tcPr>
          <w:p w14:paraId="0F05D963" w14:textId="77777777" w:rsidR="00351214" w:rsidRPr="00351214" w:rsidRDefault="00351214" w:rsidP="00ED7F6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351214">
              <w:rPr>
                <w:rFonts w:ascii="Times New Roman" w:hAnsi="Times New Roman"/>
                <w:b/>
              </w:rPr>
              <w:t>17. Materiały do zajęć</w:t>
            </w:r>
          </w:p>
        </w:tc>
        <w:tc>
          <w:tcPr>
            <w:tcW w:w="5925" w:type="dxa"/>
            <w:gridSpan w:val="3"/>
            <w:shd w:val="clear" w:color="auto" w:fill="auto"/>
          </w:tcPr>
          <w:p w14:paraId="6E716DE0" w14:textId="77777777" w:rsidR="00351214" w:rsidRPr="00351214" w:rsidRDefault="00351214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351214">
              <w:rPr>
                <w:rFonts w:ascii="Times New Roman" w:hAnsi="Times New Roman"/>
              </w:rPr>
              <w:t xml:space="preserve"> Określone jak dla przedmiotu</w:t>
            </w:r>
          </w:p>
        </w:tc>
      </w:tr>
      <w:tr w:rsidR="00351214" w:rsidRPr="00351214" w14:paraId="5BEF2DF7" w14:textId="77777777" w:rsidTr="00351214">
        <w:tc>
          <w:tcPr>
            <w:tcW w:w="3261" w:type="dxa"/>
            <w:gridSpan w:val="2"/>
            <w:shd w:val="clear" w:color="auto" w:fill="auto"/>
            <w:vAlign w:val="center"/>
          </w:tcPr>
          <w:p w14:paraId="27895613" w14:textId="77777777" w:rsidR="00351214" w:rsidRPr="00351214" w:rsidRDefault="00351214" w:rsidP="00ED7F6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351214">
              <w:rPr>
                <w:rFonts w:ascii="Times New Roman" w:hAnsi="Times New Roman"/>
                <w:b/>
              </w:rPr>
              <w:t>18. Miejsce odbywania się zajęć</w:t>
            </w:r>
          </w:p>
        </w:tc>
        <w:tc>
          <w:tcPr>
            <w:tcW w:w="5925" w:type="dxa"/>
            <w:gridSpan w:val="3"/>
            <w:shd w:val="clear" w:color="auto" w:fill="auto"/>
          </w:tcPr>
          <w:p w14:paraId="5AB7E593" w14:textId="77777777" w:rsidR="00351214" w:rsidRPr="00351214" w:rsidRDefault="00351214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351214">
              <w:rPr>
                <w:rFonts w:ascii="Times New Roman" w:hAnsi="Times New Roman"/>
              </w:rPr>
              <w:t xml:space="preserve"> W placówce wskazanej przez studenta</w:t>
            </w:r>
          </w:p>
        </w:tc>
      </w:tr>
      <w:tr w:rsidR="00351214" w:rsidRPr="00351214" w14:paraId="1D7EF1D7" w14:textId="77777777" w:rsidTr="00351214">
        <w:tc>
          <w:tcPr>
            <w:tcW w:w="326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C33659" w14:textId="77777777" w:rsidR="00351214" w:rsidRPr="00351214" w:rsidRDefault="00351214" w:rsidP="00ED7F6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351214">
              <w:rPr>
                <w:rFonts w:ascii="Times New Roman" w:hAnsi="Times New Roman"/>
                <w:b/>
              </w:rPr>
              <w:t>19. Miejsce i godzina konsultacji</w:t>
            </w:r>
          </w:p>
        </w:tc>
        <w:tc>
          <w:tcPr>
            <w:tcW w:w="592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908B11A" w14:textId="77777777" w:rsidR="00351214" w:rsidRPr="00351214" w:rsidRDefault="00351214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351214">
              <w:rPr>
                <w:rFonts w:ascii="Times New Roman" w:hAnsi="Times New Roman"/>
              </w:rPr>
              <w:t xml:space="preserve"> Zgodnie z harmonogramem konsultacji nauczycieli akademickich sprawujących nadzór nad praktykami</w:t>
            </w:r>
          </w:p>
        </w:tc>
      </w:tr>
      <w:tr w:rsidR="00351214" w:rsidRPr="00351214" w14:paraId="56788C15" w14:textId="77777777" w:rsidTr="00351214">
        <w:tc>
          <w:tcPr>
            <w:tcW w:w="9186" w:type="dxa"/>
            <w:gridSpan w:val="5"/>
            <w:shd w:val="clear" w:color="auto" w:fill="D9D9D9"/>
            <w:vAlign w:val="center"/>
          </w:tcPr>
          <w:p w14:paraId="2A1082D9" w14:textId="77777777" w:rsidR="00351214" w:rsidRPr="00351214" w:rsidRDefault="00351214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351214">
              <w:rPr>
                <w:rFonts w:ascii="Times New Roman" w:hAnsi="Times New Roman"/>
                <w:b/>
                <w:bCs/>
              </w:rPr>
              <w:t>20. Efekty uczenia się</w:t>
            </w:r>
          </w:p>
        </w:tc>
      </w:tr>
      <w:tr w:rsidR="00351214" w:rsidRPr="00351214" w14:paraId="5FB9F85D" w14:textId="77777777" w:rsidTr="00351214">
        <w:trPr>
          <w:trHeight w:val="1751"/>
        </w:trPr>
        <w:tc>
          <w:tcPr>
            <w:tcW w:w="1985" w:type="dxa"/>
            <w:shd w:val="clear" w:color="auto" w:fill="auto"/>
            <w:vAlign w:val="center"/>
          </w:tcPr>
          <w:p w14:paraId="69A2E5E1" w14:textId="77777777" w:rsidR="00351214" w:rsidRPr="00351214" w:rsidRDefault="00351214" w:rsidP="00ED7F69">
            <w:pPr>
              <w:spacing w:after="0" w:line="257" w:lineRule="auto"/>
              <w:jc w:val="center"/>
              <w:rPr>
                <w:rFonts w:ascii="Times New Roman" w:hAnsi="Times New Roman"/>
              </w:rPr>
            </w:pPr>
            <w:r w:rsidRPr="00351214">
              <w:rPr>
                <w:rFonts w:ascii="Times New Roman" w:hAnsi="Times New Roman"/>
              </w:rPr>
              <w:t xml:space="preserve">Numer przedmiotowego </w:t>
            </w:r>
          </w:p>
          <w:p w14:paraId="2959EA4A" w14:textId="77777777" w:rsidR="00351214" w:rsidRPr="00351214" w:rsidRDefault="00351214" w:rsidP="00ED7F69">
            <w:pPr>
              <w:spacing w:after="33" w:line="259" w:lineRule="auto"/>
              <w:ind w:right="18"/>
              <w:jc w:val="center"/>
              <w:rPr>
                <w:rFonts w:ascii="Times New Roman" w:hAnsi="Times New Roman"/>
              </w:rPr>
            </w:pPr>
            <w:r w:rsidRPr="00351214">
              <w:rPr>
                <w:rFonts w:ascii="Times New Roman" w:hAnsi="Times New Roman"/>
              </w:rPr>
              <w:t xml:space="preserve">efektu uczenia </w:t>
            </w:r>
          </w:p>
          <w:p w14:paraId="797DF4E4" w14:textId="77777777" w:rsidR="00351214" w:rsidRPr="00351214" w:rsidRDefault="00351214" w:rsidP="00ED7F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1214">
              <w:rPr>
                <w:rFonts w:ascii="Times New Roman" w:hAnsi="Times New Roman"/>
              </w:rPr>
              <w:t xml:space="preserve">się 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7028D120" w14:textId="77777777" w:rsidR="00351214" w:rsidRPr="00351214" w:rsidRDefault="00351214" w:rsidP="00ED7F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1214">
              <w:rPr>
                <w:rFonts w:ascii="Times New Roman" w:hAnsi="Times New Roman"/>
              </w:rPr>
              <w:t xml:space="preserve">Przedmiotowe efekty uczenia się </w:t>
            </w:r>
          </w:p>
        </w:tc>
        <w:tc>
          <w:tcPr>
            <w:tcW w:w="2948" w:type="dxa"/>
            <w:gridSpan w:val="2"/>
            <w:shd w:val="clear" w:color="auto" w:fill="auto"/>
          </w:tcPr>
          <w:p w14:paraId="68EBB408" w14:textId="77777777" w:rsidR="00351214" w:rsidRPr="00351214" w:rsidRDefault="00351214" w:rsidP="00ED7F69">
            <w:pPr>
              <w:spacing w:after="11" w:line="240" w:lineRule="auto"/>
              <w:jc w:val="center"/>
              <w:rPr>
                <w:rFonts w:ascii="Times New Roman" w:hAnsi="Times New Roman"/>
              </w:rPr>
            </w:pPr>
            <w:r w:rsidRPr="00351214">
              <w:rPr>
                <w:rFonts w:ascii="Times New Roman" w:hAnsi="Times New Roman"/>
              </w:rPr>
              <w:t xml:space="preserve">Odniesienie do efektów uczenia się zawartych w </w:t>
            </w:r>
            <w:r w:rsidRPr="00351214">
              <w:rPr>
                <w:rFonts w:ascii="Times New Roman" w:hAnsi="Times New Roman"/>
                <w:i/>
              </w:rPr>
              <w:t>(właściwe podkreślić)</w:t>
            </w:r>
            <w:r w:rsidRPr="00351214">
              <w:rPr>
                <w:rFonts w:ascii="Times New Roman" w:hAnsi="Times New Roman"/>
              </w:rPr>
              <w:t>:</w:t>
            </w:r>
          </w:p>
          <w:p w14:paraId="3566770A" w14:textId="77777777" w:rsidR="00351214" w:rsidRPr="00351214" w:rsidRDefault="00351214" w:rsidP="00ED7F69">
            <w:pPr>
              <w:spacing w:after="0" w:line="240" w:lineRule="auto"/>
              <w:ind w:left="42"/>
              <w:jc w:val="center"/>
              <w:rPr>
                <w:rFonts w:ascii="Times New Roman" w:hAnsi="Times New Roman"/>
              </w:rPr>
            </w:pPr>
            <w:r w:rsidRPr="00351214">
              <w:rPr>
                <w:rFonts w:ascii="Times New Roman" w:hAnsi="Times New Roman"/>
                <w:u w:val="single"/>
              </w:rPr>
              <w:t>standardach kształcenia</w:t>
            </w:r>
            <w:r w:rsidRPr="00351214">
              <w:rPr>
                <w:rFonts w:ascii="Times New Roman" w:hAnsi="Times New Roman"/>
              </w:rPr>
              <w:t>/</w:t>
            </w:r>
          </w:p>
          <w:p w14:paraId="36F19632" w14:textId="77777777" w:rsidR="00351214" w:rsidRPr="00351214" w:rsidRDefault="00351214" w:rsidP="00ED7F69">
            <w:pPr>
              <w:spacing w:after="0" w:line="240" w:lineRule="auto"/>
              <w:ind w:right="13"/>
              <w:jc w:val="center"/>
              <w:rPr>
                <w:rFonts w:ascii="Times New Roman" w:hAnsi="Times New Roman"/>
              </w:rPr>
            </w:pPr>
            <w:r w:rsidRPr="00351214">
              <w:rPr>
                <w:rFonts w:ascii="Times New Roman" w:hAnsi="Times New Roman"/>
              </w:rPr>
              <w:t>zatwierdzonych przez</w:t>
            </w:r>
          </w:p>
          <w:p w14:paraId="6D1BD4A7" w14:textId="77777777" w:rsidR="00351214" w:rsidRPr="00351214" w:rsidRDefault="00351214" w:rsidP="00ED7F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1214">
              <w:rPr>
                <w:rFonts w:ascii="Times New Roman" w:hAnsi="Times New Roman"/>
              </w:rPr>
              <w:t>Senat SUM</w:t>
            </w:r>
          </w:p>
        </w:tc>
      </w:tr>
      <w:tr w:rsidR="00351214" w:rsidRPr="00351214" w14:paraId="21080F59" w14:textId="77777777" w:rsidTr="00351214">
        <w:tc>
          <w:tcPr>
            <w:tcW w:w="1985" w:type="dxa"/>
            <w:shd w:val="clear" w:color="auto" w:fill="auto"/>
            <w:vAlign w:val="center"/>
          </w:tcPr>
          <w:p w14:paraId="7C79DEA0" w14:textId="77777777" w:rsidR="00351214" w:rsidRPr="00351214" w:rsidRDefault="00351214" w:rsidP="00ED7F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1214">
              <w:rPr>
                <w:rFonts w:ascii="Times New Roman" w:hAnsi="Times New Roman"/>
              </w:rPr>
              <w:t>P_W01 – P_W06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6A5E8DF8" w14:textId="77777777" w:rsidR="00351214" w:rsidRPr="00351214" w:rsidRDefault="00351214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351214">
              <w:rPr>
                <w:rFonts w:ascii="Times New Roman" w:hAnsi="Times New Roman"/>
              </w:rPr>
              <w:t>Określone jak dla przedmiotu</w:t>
            </w: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794806" w14:textId="77777777" w:rsidR="00351214" w:rsidRPr="00351214" w:rsidRDefault="00351214" w:rsidP="00ED7F69">
            <w:pPr>
              <w:spacing w:after="0" w:line="259" w:lineRule="auto"/>
              <w:ind w:left="4"/>
              <w:rPr>
                <w:rFonts w:ascii="Times New Roman" w:hAnsi="Times New Roman"/>
              </w:rPr>
            </w:pPr>
            <w:r w:rsidRPr="00351214">
              <w:rPr>
                <w:rFonts w:ascii="Times New Roman" w:hAnsi="Times New Roman"/>
              </w:rPr>
              <w:t xml:space="preserve"> Określone jak dla przedmiotu</w:t>
            </w:r>
          </w:p>
          <w:p w14:paraId="6FCCDB5A" w14:textId="77777777" w:rsidR="00351214" w:rsidRPr="00351214" w:rsidRDefault="00351214" w:rsidP="00ED7F69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351214">
              <w:rPr>
                <w:rFonts w:ascii="Times New Roman" w:hAnsi="Times New Roman"/>
              </w:rPr>
              <w:t xml:space="preserve"> </w:t>
            </w:r>
          </w:p>
        </w:tc>
      </w:tr>
      <w:tr w:rsidR="00351214" w:rsidRPr="00351214" w14:paraId="5FE0BDFF" w14:textId="77777777" w:rsidTr="00351214">
        <w:tc>
          <w:tcPr>
            <w:tcW w:w="1985" w:type="dxa"/>
            <w:shd w:val="clear" w:color="auto" w:fill="auto"/>
            <w:vAlign w:val="center"/>
          </w:tcPr>
          <w:p w14:paraId="4D41825A" w14:textId="77777777" w:rsidR="00351214" w:rsidRPr="00351214" w:rsidRDefault="00351214" w:rsidP="00ED7F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1214">
              <w:rPr>
                <w:rFonts w:ascii="Times New Roman" w:hAnsi="Times New Roman"/>
              </w:rPr>
              <w:t xml:space="preserve">P_U01 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32994D" w14:textId="77777777" w:rsidR="00351214" w:rsidRPr="00351214" w:rsidRDefault="00351214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351214">
              <w:rPr>
                <w:rFonts w:ascii="Times New Roman" w:hAnsi="Times New Roman"/>
              </w:rPr>
              <w:t>Określone jak dla przedmiotu</w:t>
            </w: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2FFA4F" w14:textId="77777777" w:rsidR="00351214" w:rsidRPr="00351214" w:rsidRDefault="00351214" w:rsidP="00ED7F69">
            <w:pPr>
              <w:spacing w:after="0" w:line="259" w:lineRule="auto"/>
              <w:ind w:left="4"/>
              <w:rPr>
                <w:rFonts w:ascii="Times New Roman" w:hAnsi="Times New Roman"/>
              </w:rPr>
            </w:pPr>
            <w:r w:rsidRPr="00351214">
              <w:rPr>
                <w:rFonts w:ascii="Times New Roman" w:hAnsi="Times New Roman"/>
              </w:rPr>
              <w:t xml:space="preserve"> Określone jak dla przedmiotu</w:t>
            </w:r>
          </w:p>
          <w:p w14:paraId="08A292A7" w14:textId="77777777" w:rsidR="00351214" w:rsidRPr="00351214" w:rsidRDefault="00351214" w:rsidP="00ED7F69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lang w:eastAsia="pl-PL"/>
              </w:rPr>
            </w:pPr>
            <w:r w:rsidRPr="00351214">
              <w:rPr>
                <w:rFonts w:ascii="Times New Roman" w:hAnsi="Times New Roman"/>
              </w:rPr>
              <w:t xml:space="preserve"> </w:t>
            </w:r>
          </w:p>
        </w:tc>
      </w:tr>
      <w:tr w:rsidR="00351214" w:rsidRPr="00351214" w14:paraId="35E148EE" w14:textId="77777777" w:rsidTr="00351214">
        <w:tc>
          <w:tcPr>
            <w:tcW w:w="1985" w:type="dxa"/>
            <w:shd w:val="clear" w:color="auto" w:fill="auto"/>
          </w:tcPr>
          <w:p w14:paraId="4BE5DBB8" w14:textId="77777777" w:rsidR="00351214" w:rsidRPr="00351214" w:rsidRDefault="00351214" w:rsidP="00ED7F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1214">
              <w:rPr>
                <w:rFonts w:ascii="Times New Roman" w:hAnsi="Times New Roman"/>
              </w:rPr>
              <w:t>P_K01 – P_K02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4C2AF3E4" w14:textId="77777777" w:rsidR="00351214" w:rsidRPr="00351214" w:rsidRDefault="00351214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351214">
              <w:rPr>
                <w:rFonts w:ascii="Times New Roman" w:hAnsi="Times New Roman"/>
              </w:rPr>
              <w:t>Określone jak dla przedmiotu</w:t>
            </w: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DB47B3" w14:textId="77777777" w:rsidR="00351214" w:rsidRPr="00351214" w:rsidRDefault="00351214" w:rsidP="00ED7F69">
            <w:pPr>
              <w:spacing w:after="0" w:line="259" w:lineRule="auto"/>
              <w:ind w:left="4"/>
              <w:rPr>
                <w:rFonts w:ascii="Times New Roman" w:hAnsi="Times New Roman"/>
              </w:rPr>
            </w:pPr>
            <w:r w:rsidRPr="00351214">
              <w:rPr>
                <w:rFonts w:ascii="Times New Roman" w:hAnsi="Times New Roman"/>
              </w:rPr>
              <w:t xml:space="preserve"> Określone jak dla przedmiotu</w:t>
            </w:r>
          </w:p>
          <w:p w14:paraId="455A57A6" w14:textId="77777777" w:rsidR="00351214" w:rsidRPr="00351214" w:rsidRDefault="00351214" w:rsidP="00ED7F69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351214">
              <w:rPr>
                <w:rFonts w:ascii="Times New Roman" w:hAnsi="Times New Roman"/>
              </w:rPr>
              <w:t xml:space="preserve"> </w:t>
            </w:r>
          </w:p>
        </w:tc>
      </w:tr>
      <w:tr w:rsidR="00351214" w:rsidRPr="00351214" w14:paraId="3E00BC46" w14:textId="77777777" w:rsidTr="00351214">
        <w:tc>
          <w:tcPr>
            <w:tcW w:w="8193" w:type="dxa"/>
            <w:gridSpan w:val="4"/>
            <w:shd w:val="clear" w:color="auto" w:fill="BFBFBF"/>
          </w:tcPr>
          <w:p w14:paraId="1EB7B332" w14:textId="77777777" w:rsidR="00351214" w:rsidRPr="00351214" w:rsidRDefault="00351214" w:rsidP="00ED7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351214">
              <w:rPr>
                <w:rFonts w:ascii="Times New Roman" w:hAnsi="Times New Roman"/>
                <w:b/>
              </w:rPr>
              <w:t>21. Zakres świadczeń</w:t>
            </w:r>
          </w:p>
        </w:tc>
        <w:tc>
          <w:tcPr>
            <w:tcW w:w="993" w:type="dxa"/>
            <w:shd w:val="clear" w:color="auto" w:fill="BFBFBF"/>
          </w:tcPr>
          <w:p w14:paraId="08624BC0" w14:textId="77777777" w:rsidR="00351214" w:rsidRPr="00351214" w:rsidRDefault="00351214" w:rsidP="00ED7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351214">
              <w:rPr>
                <w:rFonts w:ascii="Times New Roman" w:hAnsi="Times New Roman"/>
                <w:b/>
              </w:rPr>
              <w:t>Liczba godzin</w:t>
            </w:r>
          </w:p>
        </w:tc>
      </w:tr>
      <w:tr w:rsidR="00351214" w:rsidRPr="00351214" w14:paraId="5E050FAE" w14:textId="77777777" w:rsidTr="003512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54"/>
        </w:trPr>
        <w:tc>
          <w:tcPr>
            <w:tcW w:w="81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393C2" w14:textId="77777777" w:rsidR="00351214" w:rsidRPr="00351214" w:rsidRDefault="00351214" w:rsidP="00ED7F69">
            <w:pPr>
              <w:pStyle w:val="NormalnyWeb"/>
              <w:spacing w:before="0" w:beforeAutospacing="0" w:after="0" w:afterAutospacing="0"/>
              <w:rPr>
                <w:sz w:val="22"/>
                <w:szCs w:val="22"/>
              </w:rPr>
            </w:pPr>
            <w:r w:rsidRPr="00351214">
              <w:rPr>
                <w:rFonts w:eastAsia="Calibri"/>
                <w:sz w:val="22"/>
                <w:szCs w:val="22"/>
              </w:rPr>
              <w:t>Rozpoznawanie problemów zdrowotnych dziecka i planowanie opieki w najczęściej występujących chorobach układowych, alergicznych, zakaźnych i metabolicznych oraz stanach niedoborowych;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85A82" w14:textId="77777777" w:rsidR="00351214" w:rsidRPr="00351214" w:rsidRDefault="00351214" w:rsidP="00ED7F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1214">
              <w:rPr>
                <w:rFonts w:ascii="Times New Roman" w:hAnsi="Times New Roman"/>
              </w:rPr>
              <w:t>40</w:t>
            </w:r>
          </w:p>
        </w:tc>
      </w:tr>
      <w:tr w:rsidR="00351214" w:rsidRPr="00351214" w14:paraId="024F37A7" w14:textId="77777777" w:rsidTr="00351214">
        <w:tc>
          <w:tcPr>
            <w:tcW w:w="9186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033779FB" w14:textId="77777777" w:rsidR="00351214" w:rsidRPr="00351214" w:rsidRDefault="00351214" w:rsidP="00ED7F69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351214">
              <w:rPr>
                <w:rFonts w:ascii="Times New Roman" w:hAnsi="Times New Roman"/>
                <w:b/>
              </w:rPr>
              <w:t>22. Literatura</w:t>
            </w:r>
          </w:p>
        </w:tc>
      </w:tr>
      <w:tr w:rsidR="00351214" w:rsidRPr="00351214" w14:paraId="6527C102" w14:textId="77777777" w:rsidTr="00351214">
        <w:tc>
          <w:tcPr>
            <w:tcW w:w="9186" w:type="dxa"/>
            <w:gridSpan w:val="5"/>
            <w:shd w:val="clear" w:color="auto" w:fill="auto"/>
            <w:vAlign w:val="center"/>
          </w:tcPr>
          <w:p w14:paraId="3416AE41" w14:textId="77777777" w:rsidR="00351214" w:rsidRPr="00351214" w:rsidRDefault="00351214" w:rsidP="00ED7F69">
            <w:pPr>
              <w:spacing w:after="0" w:line="240" w:lineRule="auto"/>
              <w:rPr>
                <w:rFonts w:ascii="Times New Roman" w:eastAsia="Lucida Sans Unicode" w:hAnsi="Times New Roman"/>
              </w:rPr>
            </w:pPr>
            <w:r w:rsidRPr="00351214">
              <w:rPr>
                <w:rFonts w:ascii="Times New Roman" w:hAnsi="Times New Roman"/>
                <w:bCs/>
                <w:lang w:eastAsia="pl-PL"/>
              </w:rPr>
              <w:t>Określona jak dla przedmiotu</w:t>
            </w:r>
          </w:p>
        </w:tc>
      </w:tr>
      <w:tr w:rsidR="00351214" w:rsidRPr="00351214" w14:paraId="0EB4E458" w14:textId="77777777" w:rsidTr="006725D3">
        <w:tc>
          <w:tcPr>
            <w:tcW w:w="9186" w:type="dxa"/>
            <w:gridSpan w:val="5"/>
            <w:shd w:val="clear" w:color="auto" w:fill="BFBFBF"/>
            <w:vAlign w:val="center"/>
          </w:tcPr>
          <w:p w14:paraId="29C1E682" w14:textId="43FB76D3" w:rsidR="00351214" w:rsidRPr="00351214" w:rsidRDefault="00351214" w:rsidP="00351214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351214">
              <w:rPr>
                <w:rFonts w:ascii="Times New Roman" w:hAnsi="Times New Roman"/>
                <w:b/>
              </w:rPr>
              <w:t>23. Kryteria oceny – szczegóły</w:t>
            </w:r>
          </w:p>
        </w:tc>
      </w:tr>
      <w:tr w:rsidR="00351214" w:rsidRPr="00351214" w14:paraId="3277316C" w14:textId="77777777" w:rsidTr="00351214">
        <w:tc>
          <w:tcPr>
            <w:tcW w:w="9186" w:type="dxa"/>
            <w:gridSpan w:val="5"/>
            <w:vAlign w:val="center"/>
          </w:tcPr>
          <w:p w14:paraId="7EDA6A5C" w14:textId="77777777" w:rsidR="00351214" w:rsidRPr="00351214" w:rsidRDefault="00351214" w:rsidP="00ED7F6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351214">
              <w:rPr>
                <w:rFonts w:ascii="Times New Roman" w:hAnsi="Times New Roman"/>
              </w:rPr>
              <w:t>Zgodnie z zaleceniami organów kontrolujących.</w:t>
            </w:r>
          </w:p>
          <w:p w14:paraId="1C2F4662" w14:textId="77777777" w:rsidR="00351214" w:rsidRPr="00351214" w:rsidRDefault="00351214" w:rsidP="00ED7F6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351214">
              <w:rPr>
                <w:rFonts w:ascii="Times New Roman" w:hAnsi="Times New Roman"/>
              </w:rPr>
              <w:t>Zaliczenie przedmiotu - student osiągnął zakładane efekty uczenia się.</w:t>
            </w:r>
          </w:p>
          <w:p w14:paraId="46EDF906" w14:textId="60148F88" w:rsidR="00351214" w:rsidRPr="00351214" w:rsidRDefault="00351214" w:rsidP="00351214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351214">
              <w:rPr>
                <w:rFonts w:ascii="Times New Roman" w:hAnsi="Times New Roman"/>
              </w:rPr>
              <w:t>Szczegółowe kryteria zaliczenia i oceny z przedmiotu są zamieszczone w regulaminie przedmiotu.</w:t>
            </w:r>
          </w:p>
        </w:tc>
      </w:tr>
    </w:tbl>
    <w:p w14:paraId="03534FCF" w14:textId="77777777" w:rsidR="00351214" w:rsidRPr="00450E32" w:rsidRDefault="00351214" w:rsidP="002604B9">
      <w:pPr>
        <w:spacing w:after="0" w:line="240" w:lineRule="auto"/>
        <w:rPr>
          <w:rFonts w:ascii="Times New Roman" w:hAnsi="Times New Roman"/>
        </w:rPr>
      </w:pPr>
      <w:bookmarkStart w:id="0" w:name="_GoBack"/>
      <w:bookmarkEnd w:id="0"/>
    </w:p>
    <w:sectPr w:rsidR="00351214" w:rsidRPr="00450E32" w:rsidSect="00090DA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590D15" w14:textId="77777777" w:rsidR="00090DA0" w:rsidRDefault="00090DA0" w:rsidP="00AE6E29">
      <w:pPr>
        <w:spacing w:after="0" w:line="240" w:lineRule="auto"/>
      </w:pPr>
      <w:r>
        <w:separator/>
      </w:r>
    </w:p>
  </w:endnote>
  <w:endnote w:type="continuationSeparator" w:id="0">
    <w:p w14:paraId="49CB4B16" w14:textId="77777777" w:rsidR="00090DA0" w:rsidRDefault="00090DA0" w:rsidP="00AE6E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3630C3" w14:textId="77777777" w:rsidR="00450E32" w:rsidRDefault="00450E3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30A6D9" w14:textId="77777777" w:rsidR="00450E32" w:rsidRDefault="00450E3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8A4655" w14:textId="77777777" w:rsidR="00450E32" w:rsidRDefault="00450E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8C2841" w14:textId="77777777" w:rsidR="00090DA0" w:rsidRDefault="00090DA0" w:rsidP="00AE6E29">
      <w:pPr>
        <w:spacing w:after="0" w:line="240" w:lineRule="auto"/>
      </w:pPr>
      <w:r>
        <w:separator/>
      </w:r>
    </w:p>
  </w:footnote>
  <w:footnote w:type="continuationSeparator" w:id="0">
    <w:p w14:paraId="7EA65BFC" w14:textId="77777777" w:rsidR="00090DA0" w:rsidRDefault="00090DA0" w:rsidP="00AE6E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48B640" w14:textId="77777777" w:rsidR="00450E32" w:rsidRDefault="00450E3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BA99E4" w14:textId="0AE99277" w:rsidR="00AD1A13" w:rsidRPr="00306823" w:rsidRDefault="00AD1A13" w:rsidP="00450E32">
    <w:pPr>
      <w:spacing w:after="197" w:line="259" w:lineRule="auto"/>
      <w:ind w:left="10"/>
      <w:jc w:val="right"/>
      <w:rPr>
        <w:sz w:val="20"/>
        <w:szCs w:val="20"/>
      </w:rPr>
    </w:pPr>
    <w:r w:rsidRPr="00306823">
      <w:rPr>
        <w:b/>
        <w:i/>
        <w:sz w:val="20"/>
        <w:szCs w:val="20"/>
      </w:rPr>
      <w:t>Załącznik nr 1</w:t>
    </w:r>
    <w:r w:rsidR="002C2F7E">
      <w:rPr>
        <w:b/>
        <w:i/>
        <w:sz w:val="20"/>
        <w:szCs w:val="20"/>
      </w:rPr>
      <w:t>b</w:t>
    </w:r>
  </w:p>
  <w:p w14:paraId="03D2BE91" w14:textId="77777777" w:rsidR="00AD1A13" w:rsidRDefault="00AD1A1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DA22B3" w14:textId="77777777" w:rsidR="00450E32" w:rsidRDefault="00450E3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092BA9"/>
    <w:multiLevelType w:val="hybridMultilevel"/>
    <w:tmpl w:val="9AA6565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0EBB592F"/>
    <w:multiLevelType w:val="hybridMultilevel"/>
    <w:tmpl w:val="80D2958E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7497BB5"/>
    <w:multiLevelType w:val="hybridMultilevel"/>
    <w:tmpl w:val="4934C5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E917AF"/>
    <w:multiLevelType w:val="hybridMultilevel"/>
    <w:tmpl w:val="68F632D4"/>
    <w:lvl w:ilvl="0" w:tplc="BEE86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28207EC"/>
    <w:multiLevelType w:val="hybridMultilevel"/>
    <w:tmpl w:val="F9888BB6"/>
    <w:lvl w:ilvl="0" w:tplc="C1B266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B300FF"/>
    <w:multiLevelType w:val="hybridMultilevel"/>
    <w:tmpl w:val="C4C2CD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FE435B"/>
    <w:multiLevelType w:val="hybridMultilevel"/>
    <w:tmpl w:val="982EAD4C"/>
    <w:lvl w:ilvl="0" w:tplc="BEE86732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9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01197E"/>
    <w:multiLevelType w:val="hybridMultilevel"/>
    <w:tmpl w:val="65F854CA"/>
    <w:lvl w:ilvl="0" w:tplc="B8EA72F0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C85557"/>
    <w:multiLevelType w:val="hybridMultilevel"/>
    <w:tmpl w:val="4C5271A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1"/>
  </w:num>
  <w:num w:numId="2">
    <w:abstractNumId w:val="17"/>
  </w:num>
  <w:num w:numId="3">
    <w:abstractNumId w:val="27"/>
  </w:num>
  <w:num w:numId="4">
    <w:abstractNumId w:val="30"/>
  </w:num>
  <w:num w:numId="5">
    <w:abstractNumId w:val="39"/>
  </w:num>
  <w:num w:numId="6">
    <w:abstractNumId w:val="12"/>
  </w:num>
  <w:num w:numId="7">
    <w:abstractNumId w:val="32"/>
  </w:num>
  <w:num w:numId="8">
    <w:abstractNumId w:val="38"/>
  </w:num>
  <w:num w:numId="9">
    <w:abstractNumId w:val="24"/>
  </w:num>
  <w:num w:numId="10">
    <w:abstractNumId w:val="11"/>
  </w:num>
  <w:num w:numId="11">
    <w:abstractNumId w:val="34"/>
  </w:num>
  <w:num w:numId="12">
    <w:abstractNumId w:val="44"/>
  </w:num>
  <w:num w:numId="13">
    <w:abstractNumId w:val="36"/>
  </w:num>
  <w:num w:numId="14">
    <w:abstractNumId w:val="20"/>
  </w:num>
  <w:num w:numId="15">
    <w:abstractNumId w:val="35"/>
  </w:num>
  <w:num w:numId="16">
    <w:abstractNumId w:val="43"/>
  </w:num>
  <w:num w:numId="17">
    <w:abstractNumId w:val="25"/>
  </w:num>
  <w:num w:numId="18">
    <w:abstractNumId w:val="23"/>
  </w:num>
  <w:num w:numId="19">
    <w:abstractNumId w:val="33"/>
  </w:num>
  <w:num w:numId="20">
    <w:abstractNumId w:val="29"/>
  </w:num>
  <w:num w:numId="21">
    <w:abstractNumId w:val="13"/>
  </w:num>
  <w:num w:numId="22">
    <w:abstractNumId w:val="40"/>
  </w:num>
  <w:num w:numId="23">
    <w:abstractNumId w:val="19"/>
  </w:num>
  <w:num w:numId="24">
    <w:abstractNumId w:val="16"/>
  </w:num>
  <w:num w:numId="25">
    <w:abstractNumId w:val="31"/>
  </w:num>
  <w:num w:numId="26">
    <w:abstractNumId w:val="1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  <w:num w:numId="37">
    <w:abstractNumId w:val="15"/>
  </w:num>
  <w:num w:numId="38">
    <w:abstractNumId w:val="21"/>
  </w:num>
  <w:num w:numId="39">
    <w:abstractNumId w:val="28"/>
  </w:num>
  <w:num w:numId="40">
    <w:abstractNumId w:val="42"/>
  </w:num>
  <w:num w:numId="41">
    <w:abstractNumId w:val="18"/>
  </w:num>
  <w:num w:numId="42">
    <w:abstractNumId w:val="22"/>
  </w:num>
  <w:num w:numId="43">
    <w:abstractNumId w:val="10"/>
  </w:num>
  <w:num w:numId="44">
    <w:abstractNumId w:val="26"/>
  </w:num>
  <w:num w:numId="45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25D"/>
    <w:rsid w:val="0000224E"/>
    <w:rsid w:val="00002809"/>
    <w:rsid w:val="00005BF9"/>
    <w:rsid w:val="00010285"/>
    <w:rsid w:val="000145E3"/>
    <w:rsid w:val="00015AE0"/>
    <w:rsid w:val="000175F9"/>
    <w:rsid w:val="00020210"/>
    <w:rsid w:val="00024D1A"/>
    <w:rsid w:val="000305B3"/>
    <w:rsid w:val="00035614"/>
    <w:rsid w:val="00035676"/>
    <w:rsid w:val="00035A4A"/>
    <w:rsid w:val="00042766"/>
    <w:rsid w:val="00064C01"/>
    <w:rsid w:val="00065A5D"/>
    <w:rsid w:val="00066113"/>
    <w:rsid w:val="00066D60"/>
    <w:rsid w:val="00067AAE"/>
    <w:rsid w:val="00070752"/>
    <w:rsid w:val="000742AD"/>
    <w:rsid w:val="00075274"/>
    <w:rsid w:val="00082F63"/>
    <w:rsid w:val="00090DA0"/>
    <w:rsid w:val="00092BEC"/>
    <w:rsid w:val="000948C1"/>
    <w:rsid w:val="00094AD5"/>
    <w:rsid w:val="00094D6F"/>
    <w:rsid w:val="00097F5F"/>
    <w:rsid w:val="000C0FE2"/>
    <w:rsid w:val="000C1755"/>
    <w:rsid w:val="000C2779"/>
    <w:rsid w:val="000C290F"/>
    <w:rsid w:val="000C4933"/>
    <w:rsid w:val="000D323C"/>
    <w:rsid w:val="000D4675"/>
    <w:rsid w:val="000D634D"/>
    <w:rsid w:val="000D641C"/>
    <w:rsid w:val="000D7143"/>
    <w:rsid w:val="000F1048"/>
    <w:rsid w:val="000F1C6D"/>
    <w:rsid w:val="000F35C2"/>
    <w:rsid w:val="000F4DB9"/>
    <w:rsid w:val="000F71F3"/>
    <w:rsid w:val="001010C8"/>
    <w:rsid w:val="001064CF"/>
    <w:rsid w:val="001066A7"/>
    <w:rsid w:val="001076A9"/>
    <w:rsid w:val="001164AE"/>
    <w:rsid w:val="00122867"/>
    <w:rsid w:val="00123C43"/>
    <w:rsid w:val="00123F2B"/>
    <w:rsid w:val="00124889"/>
    <w:rsid w:val="00125F9D"/>
    <w:rsid w:val="001450F6"/>
    <w:rsid w:val="001472E8"/>
    <w:rsid w:val="0015155D"/>
    <w:rsid w:val="00157924"/>
    <w:rsid w:val="00171EEF"/>
    <w:rsid w:val="001739F9"/>
    <w:rsid w:val="0017674B"/>
    <w:rsid w:val="00180716"/>
    <w:rsid w:val="001847F0"/>
    <w:rsid w:val="00187A60"/>
    <w:rsid w:val="001A1986"/>
    <w:rsid w:val="001B79E1"/>
    <w:rsid w:val="001B7D65"/>
    <w:rsid w:val="001C45A4"/>
    <w:rsid w:val="001C5A3F"/>
    <w:rsid w:val="001D7341"/>
    <w:rsid w:val="001F0265"/>
    <w:rsid w:val="001F6133"/>
    <w:rsid w:val="00206990"/>
    <w:rsid w:val="002078B1"/>
    <w:rsid w:val="00215C51"/>
    <w:rsid w:val="00215E68"/>
    <w:rsid w:val="002209B8"/>
    <w:rsid w:val="00222DB8"/>
    <w:rsid w:val="00223E9B"/>
    <w:rsid w:val="0022589C"/>
    <w:rsid w:val="00231210"/>
    <w:rsid w:val="00235F7B"/>
    <w:rsid w:val="002420FF"/>
    <w:rsid w:val="00244195"/>
    <w:rsid w:val="00245136"/>
    <w:rsid w:val="002464DD"/>
    <w:rsid w:val="00247F37"/>
    <w:rsid w:val="0025106E"/>
    <w:rsid w:val="0025190C"/>
    <w:rsid w:val="00254DE8"/>
    <w:rsid w:val="002604B9"/>
    <w:rsid w:val="00260A0C"/>
    <w:rsid w:val="00261A80"/>
    <w:rsid w:val="00285E68"/>
    <w:rsid w:val="002867EC"/>
    <w:rsid w:val="002936EF"/>
    <w:rsid w:val="00296237"/>
    <w:rsid w:val="002B6AA8"/>
    <w:rsid w:val="002C1EC4"/>
    <w:rsid w:val="002C2F7E"/>
    <w:rsid w:val="002C7D17"/>
    <w:rsid w:val="002D397C"/>
    <w:rsid w:val="002D5DEF"/>
    <w:rsid w:val="002D60B4"/>
    <w:rsid w:val="002D6C6F"/>
    <w:rsid w:val="002E0BC3"/>
    <w:rsid w:val="002E1086"/>
    <w:rsid w:val="002F0599"/>
    <w:rsid w:val="002F2361"/>
    <w:rsid w:val="002F4668"/>
    <w:rsid w:val="002F5572"/>
    <w:rsid w:val="0030369B"/>
    <w:rsid w:val="003040FE"/>
    <w:rsid w:val="003121DA"/>
    <w:rsid w:val="00315ED5"/>
    <w:rsid w:val="00317888"/>
    <w:rsid w:val="00317A47"/>
    <w:rsid w:val="003205B9"/>
    <w:rsid w:val="003207A3"/>
    <w:rsid w:val="00322831"/>
    <w:rsid w:val="00324538"/>
    <w:rsid w:val="00324AAB"/>
    <w:rsid w:val="003260F9"/>
    <w:rsid w:val="003319BC"/>
    <w:rsid w:val="00332CB6"/>
    <w:rsid w:val="003343C3"/>
    <w:rsid w:val="00335E9B"/>
    <w:rsid w:val="003435C3"/>
    <w:rsid w:val="00351214"/>
    <w:rsid w:val="0035397B"/>
    <w:rsid w:val="00354B49"/>
    <w:rsid w:val="00356018"/>
    <w:rsid w:val="0036304F"/>
    <w:rsid w:val="00366A8A"/>
    <w:rsid w:val="00370D4E"/>
    <w:rsid w:val="00373984"/>
    <w:rsid w:val="00373CE0"/>
    <w:rsid w:val="00381734"/>
    <w:rsid w:val="00385B6D"/>
    <w:rsid w:val="00393F0A"/>
    <w:rsid w:val="003A32C8"/>
    <w:rsid w:val="003A46EC"/>
    <w:rsid w:val="003A7223"/>
    <w:rsid w:val="003A7E52"/>
    <w:rsid w:val="003B1A44"/>
    <w:rsid w:val="003B53B3"/>
    <w:rsid w:val="003B69D9"/>
    <w:rsid w:val="003C11AE"/>
    <w:rsid w:val="003C1251"/>
    <w:rsid w:val="003C33AB"/>
    <w:rsid w:val="003C50AC"/>
    <w:rsid w:val="003C5BB6"/>
    <w:rsid w:val="003C669D"/>
    <w:rsid w:val="003C67B2"/>
    <w:rsid w:val="003D6F8F"/>
    <w:rsid w:val="003E3AE2"/>
    <w:rsid w:val="003E48FB"/>
    <w:rsid w:val="003E4D71"/>
    <w:rsid w:val="003E6BBE"/>
    <w:rsid w:val="003F1E2B"/>
    <w:rsid w:val="003F79DA"/>
    <w:rsid w:val="00405FEA"/>
    <w:rsid w:val="004341D7"/>
    <w:rsid w:val="0044078F"/>
    <w:rsid w:val="004423CA"/>
    <w:rsid w:val="00442D3F"/>
    <w:rsid w:val="00450E32"/>
    <w:rsid w:val="00453BA1"/>
    <w:rsid w:val="00454CCD"/>
    <w:rsid w:val="00457868"/>
    <w:rsid w:val="0046179D"/>
    <w:rsid w:val="00462124"/>
    <w:rsid w:val="004677A8"/>
    <w:rsid w:val="00467D73"/>
    <w:rsid w:val="004749A4"/>
    <w:rsid w:val="00477E0A"/>
    <w:rsid w:val="00484187"/>
    <w:rsid w:val="00490FE7"/>
    <w:rsid w:val="00491FB6"/>
    <w:rsid w:val="004957A9"/>
    <w:rsid w:val="004A0D60"/>
    <w:rsid w:val="004A340F"/>
    <w:rsid w:val="004A365A"/>
    <w:rsid w:val="004B0AE0"/>
    <w:rsid w:val="004B289C"/>
    <w:rsid w:val="004C1142"/>
    <w:rsid w:val="004C7F69"/>
    <w:rsid w:val="004D23B2"/>
    <w:rsid w:val="004D27D2"/>
    <w:rsid w:val="004D2A28"/>
    <w:rsid w:val="004D5788"/>
    <w:rsid w:val="004D5BD6"/>
    <w:rsid w:val="004E0AFA"/>
    <w:rsid w:val="004E3C0B"/>
    <w:rsid w:val="00500EDC"/>
    <w:rsid w:val="005016F4"/>
    <w:rsid w:val="005027BA"/>
    <w:rsid w:val="005042E7"/>
    <w:rsid w:val="0051531E"/>
    <w:rsid w:val="0052329B"/>
    <w:rsid w:val="00526169"/>
    <w:rsid w:val="0052669A"/>
    <w:rsid w:val="0053683C"/>
    <w:rsid w:val="00536CE8"/>
    <w:rsid w:val="005445BE"/>
    <w:rsid w:val="00547917"/>
    <w:rsid w:val="0055145A"/>
    <w:rsid w:val="005523D4"/>
    <w:rsid w:val="0055279F"/>
    <w:rsid w:val="00554FD1"/>
    <w:rsid w:val="00557E12"/>
    <w:rsid w:val="00567BAF"/>
    <w:rsid w:val="00577537"/>
    <w:rsid w:val="00587D39"/>
    <w:rsid w:val="00594791"/>
    <w:rsid w:val="005A0C2C"/>
    <w:rsid w:val="005A191A"/>
    <w:rsid w:val="005B36D6"/>
    <w:rsid w:val="005B5497"/>
    <w:rsid w:val="005C19CE"/>
    <w:rsid w:val="005C3D63"/>
    <w:rsid w:val="005C7E86"/>
    <w:rsid w:val="005D29DC"/>
    <w:rsid w:val="005D4AA5"/>
    <w:rsid w:val="005E2DF6"/>
    <w:rsid w:val="005E4C3F"/>
    <w:rsid w:val="005E5B26"/>
    <w:rsid w:val="005E7AC6"/>
    <w:rsid w:val="005F6225"/>
    <w:rsid w:val="00601B46"/>
    <w:rsid w:val="00602892"/>
    <w:rsid w:val="00606D9E"/>
    <w:rsid w:val="006117B7"/>
    <w:rsid w:val="00612866"/>
    <w:rsid w:val="00617F39"/>
    <w:rsid w:val="00623D31"/>
    <w:rsid w:val="00630EFE"/>
    <w:rsid w:val="00636538"/>
    <w:rsid w:val="00643FDA"/>
    <w:rsid w:val="00645B58"/>
    <w:rsid w:val="00652519"/>
    <w:rsid w:val="006605C6"/>
    <w:rsid w:val="006609BB"/>
    <w:rsid w:val="00664BEE"/>
    <w:rsid w:val="00670D90"/>
    <w:rsid w:val="00670E92"/>
    <w:rsid w:val="00675A25"/>
    <w:rsid w:val="006810C7"/>
    <w:rsid w:val="00683F5F"/>
    <w:rsid w:val="0068783E"/>
    <w:rsid w:val="00694D11"/>
    <w:rsid w:val="00697EAB"/>
    <w:rsid w:val="006A2C2D"/>
    <w:rsid w:val="006A5818"/>
    <w:rsid w:val="006A6251"/>
    <w:rsid w:val="006A6BEB"/>
    <w:rsid w:val="006A6C5F"/>
    <w:rsid w:val="006B18A8"/>
    <w:rsid w:val="006B3180"/>
    <w:rsid w:val="006B7905"/>
    <w:rsid w:val="006B7A49"/>
    <w:rsid w:val="006B7AC6"/>
    <w:rsid w:val="006D4D72"/>
    <w:rsid w:val="006E41E7"/>
    <w:rsid w:val="006E6D4A"/>
    <w:rsid w:val="006F3C4C"/>
    <w:rsid w:val="006F3DCC"/>
    <w:rsid w:val="00700E54"/>
    <w:rsid w:val="00701C3B"/>
    <w:rsid w:val="007057C2"/>
    <w:rsid w:val="00711798"/>
    <w:rsid w:val="007146DF"/>
    <w:rsid w:val="007230E5"/>
    <w:rsid w:val="0072661E"/>
    <w:rsid w:val="0073097A"/>
    <w:rsid w:val="007322D0"/>
    <w:rsid w:val="00733FDB"/>
    <w:rsid w:val="00735B73"/>
    <w:rsid w:val="00740E1E"/>
    <w:rsid w:val="007436F2"/>
    <w:rsid w:val="00746C9A"/>
    <w:rsid w:val="00747B1E"/>
    <w:rsid w:val="00750206"/>
    <w:rsid w:val="00755D74"/>
    <w:rsid w:val="007563CC"/>
    <w:rsid w:val="0075730C"/>
    <w:rsid w:val="00763026"/>
    <w:rsid w:val="0076690F"/>
    <w:rsid w:val="00772883"/>
    <w:rsid w:val="0077444F"/>
    <w:rsid w:val="00776D4E"/>
    <w:rsid w:val="00780ABF"/>
    <w:rsid w:val="00781CB3"/>
    <w:rsid w:val="00787B24"/>
    <w:rsid w:val="00796C71"/>
    <w:rsid w:val="007A180E"/>
    <w:rsid w:val="007A37F0"/>
    <w:rsid w:val="007A4CD9"/>
    <w:rsid w:val="007A4E16"/>
    <w:rsid w:val="007A585F"/>
    <w:rsid w:val="007B06D0"/>
    <w:rsid w:val="007B0B4B"/>
    <w:rsid w:val="007C33CF"/>
    <w:rsid w:val="007D05D1"/>
    <w:rsid w:val="007D0F0D"/>
    <w:rsid w:val="007D35CC"/>
    <w:rsid w:val="007D3715"/>
    <w:rsid w:val="007D3B13"/>
    <w:rsid w:val="007D5447"/>
    <w:rsid w:val="007D5B3B"/>
    <w:rsid w:val="007D6F46"/>
    <w:rsid w:val="007E08A3"/>
    <w:rsid w:val="007E2867"/>
    <w:rsid w:val="007F3CE4"/>
    <w:rsid w:val="00806F97"/>
    <w:rsid w:val="00811243"/>
    <w:rsid w:val="00813F6E"/>
    <w:rsid w:val="0081777C"/>
    <w:rsid w:val="00820611"/>
    <w:rsid w:val="00820D5B"/>
    <w:rsid w:val="00822333"/>
    <w:rsid w:val="00822808"/>
    <w:rsid w:val="00825E3A"/>
    <w:rsid w:val="00832FF0"/>
    <w:rsid w:val="00834A18"/>
    <w:rsid w:val="008447DC"/>
    <w:rsid w:val="00847D2F"/>
    <w:rsid w:val="00853C55"/>
    <w:rsid w:val="00854EE2"/>
    <w:rsid w:val="00855A5A"/>
    <w:rsid w:val="008612A3"/>
    <w:rsid w:val="00862C8A"/>
    <w:rsid w:val="008632CE"/>
    <w:rsid w:val="0087429D"/>
    <w:rsid w:val="00874678"/>
    <w:rsid w:val="00876C0B"/>
    <w:rsid w:val="008875D3"/>
    <w:rsid w:val="008A4AC4"/>
    <w:rsid w:val="008B1C40"/>
    <w:rsid w:val="008C2B7B"/>
    <w:rsid w:val="008D3273"/>
    <w:rsid w:val="008D4DCE"/>
    <w:rsid w:val="008D6168"/>
    <w:rsid w:val="008D7F46"/>
    <w:rsid w:val="008E058F"/>
    <w:rsid w:val="008E0C68"/>
    <w:rsid w:val="008E6D90"/>
    <w:rsid w:val="008E7989"/>
    <w:rsid w:val="008F596B"/>
    <w:rsid w:val="008F681D"/>
    <w:rsid w:val="008F6BB0"/>
    <w:rsid w:val="00913431"/>
    <w:rsid w:val="0091370A"/>
    <w:rsid w:val="00920EA1"/>
    <w:rsid w:val="00934BC5"/>
    <w:rsid w:val="00935E2D"/>
    <w:rsid w:val="009429AF"/>
    <w:rsid w:val="00947D4E"/>
    <w:rsid w:val="00950203"/>
    <w:rsid w:val="00953361"/>
    <w:rsid w:val="00955FE5"/>
    <w:rsid w:val="0095772B"/>
    <w:rsid w:val="00960FC9"/>
    <w:rsid w:val="009625BA"/>
    <w:rsid w:val="00962B8C"/>
    <w:rsid w:val="00967504"/>
    <w:rsid w:val="009706CB"/>
    <w:rsid w:val="00970EB5"/>
    <w:rsid w:val="00975797"/>
    <w:rsid w:val="00981B41"/>
    <w:rsid w:val="009836E2"/>
    <w:rsid w:val="00983D1D"/>
    <w:rsid w:val="00984D5E"/>
    <w:rsid w:val="009A6ADF"/>
    <w:rsid w:val="009C7E46"/>
    <w:rsid w:val="009D2106"/>
    <w:rsid w:val="009D2361"/>
    <w:rsid w:val="009E3A77"/>
    <w:rsid w:val="00A11A6C"/>
    <w:rsid w:val="00A17C58"/>
    <w:rsid w:val="00A23872"/>
    <w:rsid w:val="00A2511E"/>
    <w:rsid w:val="00A31BF5"/>
    <w:rsid w:val="00A35E5B"/>
    <w:rsid w:val="00A36390"/>
    <w:rsid w:val="00A369D4"/>
    <w:rsid w:val="00A414D6"/>
    <w:rsid w:val="00A45243"/>
    <w:rsid w:val="00A516C5"/>
    <w:rsid w:val="00A52355"/>
    <w:rsid w:val="00A524A6"/>
    <w:rsid w:val="00A553D2"/>
    <w:rsid w:val="00A56ABC"/>
    <w:rsid w:val="00A56DA9"/>
    <w:rsid w:val="00A57174"/>
    <w:rsid w:val="00A60AD2"/>
    <w:rsid w:val="00A64EF5"/>
    <w:rsid w:val="00A6612F"/>
    <w:rsid w:val="00A8469F"/>
    <w:rsid w:val="00A964BE"/>
    <w:rsid w:val="00AA32AE"/>
    <w:rsid w:val="00AA596B"/>
    <w:rsid w:val="00AC4A83"/>
    <w:rsid w:val="00AD1623"/>
    <w:rsid w:val="00AD1A13"/>
    <w:rsid w:val="00AD301D"/>
    <w:rsid w:val="00AD423A"/>
    <w:rsid w:val="00AD7828"/>
    <w:rsid w:val="00AD78EC"/>
    <w:rsid w:val="00AE0666"/>
    <w:rsid w:val="00AE0B45"/>
    <w:rsid w:val="00AE1941"/>
    <w:rsid w:val="00AE6342"/>
    <w:rsid w:val="00AE6E29"/>
    <w:rsid w:val="00AF5602"/>
    <w:rsid w:val="00AF718D"/>
    <w:rsid w:val="00B01F36"/>
    <w:rsid w:val="00B1178C"/>
    <w:rsid w:val="00B11D72"/>
    <w:rsid w:val="00B13E4B"/>
    <w:rsid w:val="00B15322"/>
    <w:rsid w:val="00B167FE"/>
    <w:rsid w:val="00B21C1F"/>
    <w:rsid w:val="00B25362"/>
    <w:rsid w:val="00B25FA3"/>
    <w:rsid w:val="00B3158B"/>
    <w:rsid w:val="00B37076"/>
    <w:rsid w:val="00B371B8"/>
    <w:rsid w:val="00B440C9"/>
    <w:rsid w:val="00B4470C"/>
    <w:rsid w:val="00B451DD"/>
    <w:rsid w:val="00B52384"/>
    <w:rsid w:val="00B5525D"/>
    <w:rsid w:val="00B64003"/>
    <w:rsid w:val="00B66D8D"/>
    <w:rsid w:val="00B70BA8"/>
    <w:rsid w:val="00B76686"/>
    <w:rsid w:val="00B8036D"/>
    <w:rsid w:val="00B81942"/>
    <w:rsid w:val="00B8224E"/>
    <w:rsid w:val="00B86E98"/>
    <w:rsid w:val="00BA3A5E"/>
    <w:rsid w:val="00BA48C2"/>
    <w:rsid w:val="00BA6237"/>
    <w:rsid w:val="00BA78A9"/>
    <w:rsid w:val="00BB1A2B"/>
    <w:rsid w:val="00BB31C6"/>
    <w:rsid w:val="00BC0399"/>
    <w:rsid w:val="00BC040D"/>
    <w:rsid w:val="00BC33FF"/>
    <w:rsid w:val="00BC3B4E"/>
    <w:rsid w:val="00BD2192"/>
    <w:rsid w:val="00BD415E"/>
    <w:rsid w:val="00BE0CAC"/>
    <w:rsid w:val="00BE161D"/>
    <w:rsid w:val="00BF471A"/>
    <w:rsid w:val="00BF6817"/>
    <w:rsid w:val="00C005B7"/>
    <w:rsid w:val="00C01F2E"/>
    <w:rsid w:val="00C2303D"/>
    <w:rsid w:val="00C24621"/>
    <w:rsid w:val="00C24A66"/>
    <w:rsid w:val="00C2652F"/>
    <w:rsid w:val="00C374BB"/>
    <w:rsid w:val="00C43106"/>
    <w:rsid w:val="00C43383"/>
    <w:rsid w:val="00C47FFE"/>
    <w:rsid w:val="00C53C3A"/>
    <w:rsid w:val="00C57782"/>
    <w:rsid w:val="00C57F34"/>
    <w:rsid w:val="00C63F70"/>
    <w:rsid w:val="00C6641C"/>
    <w:rsid w:val="00C67DC5"/>
    <w:rsid w:val="00C71CD4"/>
    <w:rsid w:val="00C7688E"/>
    <w:rsid w:val="00C823A3"/>
    <w:rsid w:val="00C82ED7"/>
    <w:rsid w:val="00C857C1"/>
    <w:rsid w:val="00C9553A"/>
    <w:rsid w:val="00C97F37"/>
    <w:rsid w:val="00CA0CF7"/>
    <w:rsid w:val="00CA2F64"/>
    <w:rsid w:val="00CA4921"/>
    <w:rsid w:val="00CB2B97"/>
    <w:rsid w:val="00CB4773"/>
    <w:rsid w:val="00CC17C4"/>
    <w:rsid w:val="00CC4022"/>
    <w:rsid w:val="00CC4138"/>
    <w:rsid w:val="00CC6757"/>
    <w:rsid w:val="00CC7B4C"/>
    <w:rsid w:val="00CE1561"/>
    <w:rsid w:val="00CE6C46"/>
    <w:rsid w:val="00CF22FD"/>
    <w:rsid w:val="00CF77E7"/>
    <w:rsid w:val="00D02F18"/>
    <w:rsid w:val="00D06D97"/>
    <w:rsid w:val="00D11605"/>
    <w:rsid w:val="00D15808"/>
    <w:rsid w:val="00D25660"/>
    <w:rsid w:val="00D34CE3"/>
    <w:rsid w:val="00D360CB"/>
    <w:rsid w:val="00D44629"/>
    <w:rsid w:val="00D455EC"/>
    <w:rsid w:val="00D51EE3"/>
    <w:rsid w:val="00D523E8"/>
    <w:rsid w:val="00D638E4"/>
    <w:rsid w:val="00D67230"/>
    <w:rsid w:val="00D754AB"/>
    <w:rsid w:val="00D81006"/>
    <w:rsid w:val="00D83092"/>
    <w:rsid w:val="00D90BDD"/>
    <w:rsid w:val="00D90EBE"/>
    <w:rsid w:val="00D91E38"/>
    <w:rsid w:val="00D9482B"/>
    <w:rsid w:val="00DA1B8E"/>
    <w:rsid w:val="00DB049A"/>
    <w:rsid w:val="00DB56DC"/>
    <w:rsid w:val="00DC02CA"/>
    <w:rsid w:val="00DC10AB"/>
    <w:rsid w:val="00DC7CAB"/>
    <w:rsid w:val="00DD146B"/>
    <w:rsid w:val="00DD50B8"/>
    <w:rsid w:val="00DD6065"/>
    <w:rsid w:val="00DE46F0"/>
    <w:rsid w:val="00DE70E0"/>
    <w:rsid w:val="00DF47EE"/>
    <w:rsid w:val="00DF63CF"/>
    <w:rsid w:val="00DF67D1"/>
    <w:rsid w:val="00E00366"/>
    <w:rsid w:val="00E03155"/>
    <w:rsid w:val="00E07507"/>
    <w:rsid w:val="00E10F07"/>
    <w:rsid w:val="00E11294"/>
    <w:rsid w:val="00E13720"/>
    <w:rsid w:val="00E1398D"/>
    <w:rsid w:val="00E16607"/>
    <w:rsid w:val="00E2054F"/>
    <w:rsid w:val="00E20F03"/>
    <w:rsid w:val="00E21054"/>
    <w:rsid w:val="00E250DC"/>
    <w:rsid w:val="00E2576B"/>
    <w:rsid w:val="00E336B1"/>
    <w:rsid w:val="00E343FF"/>
    <w:rsid w:val="00E44F8E"/>
    <w:rsid w:val="00E45144"/>
    <w:rsid w:val="00E45CF9"/>
    <w:rsid w:val="00E625C5"/>
    <w:rsid w:val="00E62921"/>
    <w:rsid w:val="00E676C3"/>
    <w:rsid w:val="00E67E37"/>
    <w:rsid w:val="00E72DD2"/>
    <w:rsid w:val="00E72E8E"/>
    <w:rsid w:val="00E80574"/>
    <w:rsid w:val="00E838B7"/>
    <w:rsid w:val="00E83A1E"/>
    <w:rsid w:val="00E84800"/>
    <w:rsid w:val="00E87362"/>
    <w:rsid w:val="00E87F38"/>
    <w:rsid w:val="00E90295"/>
    <w:rsid w:val="00E95D96"/>
    <w:rsid w:val="00E962A5"/>
    <w:rsid w:val="00E9648B"/>
    <w:rsid w:val="00EA3FFE"/>
    <w:rsid w:val="00EA4731"/>
    <w:rsid w:val="00EA560C"/>
    <w:rsid w:val="00EB6A3C"/>
    <w:rsid w:val="00EC002A"/>
    <w:rsid w:val="00EC1D1F"/>
    <w:rsid w:val="00EC6E72"/>
    <w:rsid w:val="00EE3D54"/>
    <w:rsid w:val="00EF140C"/>
    <w:rsid w:val="00EF1C86"/>
    <w:rsid w:val="00EF25DF"/>
    <w:rsid w:val="00EF3CDE"/>
    <w:rsid w:val="00EF4BEB"/>
    <w:rsid w:val="00F00815"/>
    <w:rsid w:val="00F054EF"/>
    <w:rsid w:val="00F05CD0"/>
    <w:rsid w:val="00F13DB1"/>
    <w:rsid w:val="00F2407B"/>
    <w:rsid w:val="00F44BDD"/>
    <w:rsid w:val="00F51984"/>
    <w:rsid w:val="00F523EC"/>
    <w:rsid w:val="00F53B8E"/>
    <w:rsid w:val="00F60C21"/>
    <w:rsid w:val="00F74CB5"/>
    <w:rsid w:val="00F752B9"/>
    <w:rsid w:val="00F83585"/>
    <w:rsid w:val="00FA165D"/>
    <w:rsid w:val="00FB166B"/>
    <w:rsid w:val="00FC5742"/>
    <w:rsid w:val="00FC7099"/>
    <w:rsid w:val="00FD4422"/>
    <w:rsid w:val="00FD746E"/>
    <w:rsid w:val="00FE09CB"/>
    <w:rsid w:val="00FE5F76"/>
    <w:rsid w:val="00FF1DEE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688E2"/>
  <w15:docId w15:val="{07490FF9-4514-43AB-9F71-AB7E81D8B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3C5B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D1A1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uiPriority w:val="99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3C5BB6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ABC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rsid w:val="00AD1A1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240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2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01456-4BAB-49D8-B96D-A494755FC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795</Words>
  <Characters>4775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5559</CharactersWithSpaces>
  <SharedDoc>false</SharedDoc>
  <HLinks>
    <vt:vector size="12" baseType="variant">
      <vt:variant>
        <vt:i4>2359322</vt:i4>
      </vt:variant>
      <vt:variant>
        <vt:i4>3</vt:i4>
      </vt:variant>
      <vt:variant>
        <vt:i4>0</vt:i4>
      </vt:variant>
      <vt:variant>
        <vt:i4>5</vt:i4>
      </vt:variant>
      <vt:variant>
        <vt:lpwstr>mailto:bkotlarz@sumedu.pl</vt:lpwstr>
      </vt:variant>
      <vt:variant>
        <vt:lpwstr/>
      </vt:variant>
      <vt:variant>
        <vt:i4>1507353</vt:i4>
      </vt:variant>
      <vt:variant>
        <vt:i4>0</vt:i4>
      </vt:variant>
      <vt:variant>
        <vt:i4>0</vt:i4>
      </vt:variant>
      <vt:variant>
        <vt:i4>5</vt:i4>
      </vt:variant>
      <vt:variant>
        <vt:lpwstr>http://www.katedrazdrowiakobiety.sum.edu.pl/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creator>Ewa Urbańska</dc:creator>
  <cp:lastModifiedBy>Katarzyna Opiela</cp:lastModifiedBy>
  <cp:revision>5</cp:revision>
  <cp:lastPrinted>2020-01-30T11:13:00Z</cp:lastPrinted>
  <dcterms:created xsi:type="dcterms:W3CDTF">2024-02-28T16:31:00Z</dcterms:created>
  <dcterms:modified xsi:type="dcterms:W3CDTF">2024-09-26T07:40:00Z</dcterms:modified>
</cp:coreProperties>
</file>