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2E95D" w14:textId="77777777" w:rsidR="00C56045" w:rsidRPr="00537DFC" w:rsidRDefault="00C56045" w:rsidP="00C56045">
      <w:pPr>
        <w:spacing w:after="197" w:line="259" w:lineRule="auto"/>
        <w:ind w:left="10" w:right="944"/>
        <w:jc w:val="right"/>
        <w:rPr>
          <w:sz w:val="22"/>
        </w:rPr>
      </w:pPr>
      <w:r w:rsidRPr="00537DFC">
        <w:rPr>
          <w:b/>
          <w:i/>
          <w:sz w:val="22"/>
        </w:rPr>
        <w:t>Załącznik nr 1a</w:t>
      </w:r>
    </w:p>
    <w:p w14:paraId="28CE76EC" w14:textId="77777777" w:rsidR="00537DFC" w:rsidRPr="00537DFC" w:rsidRDefault="2D4A890E" w:rsidP="00537DF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37DFC">
        <w:rPr>
          <w:sz w:val="22"/>
        </w:rPr>
        <w:t xml:space="preserve">Karta przedmiotu </w:t>
      </w:r>
    </w:p>
    <w:p w14:paraId="2379A718" w14:textId="471FC4D2" w:rsidR="008050C4" w:rsidRPr="00537DFC" w:rsidRDefault="2D4A890E" w:rsidP="00537DF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37DFC">
        <w:rPr>
          <w:sz w:val="22"/>
        </w:rPr>
        <w:t xml:space="preserve">Cz. 1 </w:t>
      </w:r>
    </w:p>
    <w:tbl>
      <w:tblPr>
        <w:tblStyle w:val="Tabela-Siatka1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537DFC" w14:paraId="0F1CCE09" w14:textId="77777777" w:rsidTr="2D4A890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CB5BD19" w14:textId="77777777" w:rsidR="008050C4" w:rsidRPr="00537DFC" w:rsidRDefault="2D4A890E" w:rsidP="2D4A890E">
            <w:pPr>
              <w:spacing w:after="0" w:line="259" w:lineRule="auto"/>
              <w:ind w:left="38" w:right="0" w:firstLine="0"/>
              <w:jc w:val="center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Informacje ogólne o przedmiocie </w:t>
            </w:r>
          </w:p>
        </w:tc>
      </w:tr>
      <w:tr w:rsidR="008050C4" w:rsidRPr="00537DFC" w14:paraId="3B39278D" w14:textId="77777777" w:rsidTr="2D4A890E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9E0B7" w14:textId="6AA07F17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7DFC">
              <w:rPr>
                <w:b/>
                <w:bCs/>
                <w:sz w:val="22"/>
              </w:rPr>
              <w:t>1. Kierunek studiów:</w:t>
            </w:r>
            <w:r w:rsidRPr="00537DFC">
              <w:rPr>
                <w:sz w:val="22"/>
              </w:rPr>
              <w:t xml:space="preserve"> 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EA5C0" w14:textId="025FDAEB" w:rsidR="008050C4" w:rsidRPr="00537DFC" w:rsidRDefault="2D4A890E" w:rsidP="2B2E5030">
            <w:pPr>
              <w:numPr>
                <w:ilvl w:val="0"/>
                <w:numId w:val="39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37DFC">
              <w:rPr>
                <w:b/>
                <w:bCs/>
                <w:sz w:val="22"/>
              </w:rPr>
              <w:t>Poziom kształcenia:</w:t>
            </w:r>
            <w:r w:rsidRPr="00537DFC">
              <w:rPr>
                <w:sz w:val="22"/>
              </w:rPr>
              <w:t xml:space="preserve"> I stopnia</w:t>
            </w:r>
            <w:r w:rsidR="00594B01">
              <w:rPr>
                <w:sz w:val="22"/>
              </w:rPr>
              <w:t xml:space="preserve"> </w:t>
            </w:r>
            <w:r w:rsidRPr="00537DFC">
              <w:rPr>
                <w:sz w:val="22"/>
              </w:rPr>
              <w:t>/</w:t>
            </w:r>
            <w:r w:rsidR="00537DFC">
              <w:rPr>
                <w:sz w:val="22"/>
              </w:rPr>
              <w:t xml:space="preserve"> profil </w:t>
            </w:r>
            <w:r w:rsidRPr="00537DFC">
              <w:rPr>
                <w:sz w:val="22"/>
              </w:rPr>
              <w:t>praktyczny</w:t>
            </w:r>
          </w:p>
          <w:p w14:paraId="2848B5E1" w14:textId="2C67020B" w:rsidR="008050C4" w:rsidRPr="00537DFC" w:rsidRDefault="2D4A890E" w:rsidP="2D4A890E">
            <w:pPr>
              <w:numPr>
                <w:ilvl w:val="0"/>
                <w:numId w:val="39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37DFC">
              <w:rPr>
                <w:b/>
                <w:bCs/>
                <w:sz w:val="22"/>
              </w:rPr>
              <w:t>Forma studiów:</w:t>
            </w:r>
            <w:r w:rsidRPr="00537DFC">
              <w:rPr>
                <w:sz w:val="22"/>
              </w:rPr>
              <w:t xml:space="preserve"> </w:t>
            </w:r>
            <w:r w:rsidR="00537DFC">
              <w:rPr>
                <w:sz w:val="22"/>
              </w:rPr>
              <w:t>studia s</w:t>
            </w:r>
            <w:r w:rsidRPr="00537DFC">
              <w:rPr>
                <w:sz w:val="22"/>
              </w:rPr>
              <w:t>tacjonarne</w:t>
            </w:r>
          </w:p>
        </w:tc>
      </w:tr>
      <w:tr w:rsidR="008050C4" w:rsidRPr="00537DFC" w14:paraId="1A5B7376" w14:textId="77777777" w:rsidTr="2D4A890E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4BB0D" w14:textId="325E13EE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>4. Rok:</w:t>
            </w:r>
            <w:r w:rsidRPr="00537DFC">
              <w:rPr>
                <w:sz w:val="22"/>
              </w:rPr>
              <w:t xml:space="preserve"> I</w:t>
            </w:r>
            <w:r w:rsidR="00594B01">
              <w:rPr>
                <w:sz w:val="22"/>
              </w:rPr>
              <w:t xml:space="preserve"> </w:t>
            </w:r>
            <w:r w:rsidR="00EC6F09" w:rsidRPr="00537DFC">
              <w:rPr>
                <w:sz w:val="22"/>
              </w:rPr>
              <w:t>/ cykl 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BC7F1" w14:textId="106ECB7A" w:rsidR="008050C4" w:rsidRPr="00537DFC" w:rsidRDefault="2D4A890E" w:rsidP="2D4A890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37DFC">
              <w:rPr>
                <w:b/>
                <w:bCs/>
                <w:sz w:val="22"/>
              </w:rPr>
              <w:t>5. Semestr:</w:t>
            </w:r>
            <w:r w:rsidR="00C56045" w:rsidRPr="00537DFC">
              <w:rPr>
                <w:sz w:val="22"/>
              </w:rPr>
              <w:t xml:space="preserve"> I</w:t>
            </w:r>
          </w:p>
        </w:tc>
      </w:tr>
      <w:tr w:rsidR="008050C4" w:rsidRPr="00537DFC" w14:paraId="7826D2F8" w14:textId="77777777" w:rsidTr="2D4A890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318CF" w14:textId="2E332681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7DFC">
              <w:rPr>
                <w:b/>
                <w:bCs/>
                <w:sz w:val="22"/>
              </w:rPr>
              <w:t>6. Nazwa przedmiotu:</w:t>
            </w:r>
            <w:r w:rsidR="00C56045" w:rsidRPr="00537DFC">
              <w:rPr>
                <w:sz w:val="22"/>
              </w:rPr>
              <w:t xml:space="preserve"> Mikrobiologia i p</w:t>
            </w:r>
            <w:r w:rsidRPr="00537DFC">
              <w:rPr>
                <w:sz w:val="22"/>
              </w:rPr>
              <w:t>arazytologia</w:t>
            </w:r>
          </w:p>
        </w:tc>
      </w:tr>
      <w:tr w:rsidR="008050C4" w:rsidRPr="00537DFC" w14:paraId="109628E8" w14:textId="77777777" w:rsidTr="2D4A890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706E1" w14:textId="6A1856BA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7DFC">
              <w:rPr>
                <w:b/>
                <w:bCs/>
                <w:sz w:val="22"/>
              </w:rPr>
              <w:t>7. Status przedmiotu:</w:t>
            </w:r>
            <w:r w:rsidRPr="00537DFC">
              <w:rPr>
                <w:sz w:val="22"/>
              </w:rPr>
              <w:t xml:space="preserve"> Obowiązkowy</w:t>
            </w:r>
          </w:p>
        </w:tc>
      </w:tr>
      <w:tr w:rsidR="008050C4" w:rsidRPr="00537DFC" w14:paraId="3AF78CC9" w14:textId="77777777" w:rsidTr="2D4A890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42A54" w14:textId="064F50D2" w:rsidR="008050C4" w:rsidRPr="00537DFC" w:rsidRDefault="2D4A890E" w:rsidP="2D4A890E">
            <w:pPr>
              <w:spacing w:after="0" w:line="240" w:lineRule="auto"/>
              <w:ind w:left="0"/>
              <w:rPr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 </w:t>
            </w:r>
            <w:r w:rsidRPr="00537DFC">
              <w:rPr>
                <w:b/>
                <w:bCs/>
                <w:color w:val="000000" w:themeColor="text1"/>
                <w:sz w:val="22"/>
              </w:rPr>
              <w:t>8. </w:t>
            </w:r>
            <w:r w:rsidR="00537DFC">
              <w:rPr>
                <w:b/>
                <w:bCs/>
                <w:color w:val="000000" w:themeColor="text1"/>
                <w:sz w:val="22"/>
              </w:rPr>
              <w:t>Cel/-e przedmiotu</w:t>
            </w:r>
          </w:p>
          <w:p w14:paraId="434E5218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 xml:space="preserve">Rozumie zagadnienia dotyczące sytuacji epidemiologicznej, </w:t>
            </w:r>
          </w:p>
          <w:p w14:paraId="2EB03CC9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 xml:space="preserve">Charakteryzuje zagadnienia dotyczące pojawiania się nowych patogenów, </w:t>
            </w:r>
          </w:p>
          <w:p w14:paraId="3A18AB3C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 xml:space="preserve">Zna mechanizmy oporności drobnoustrojów na antybiotyki, </w:t>
            </w:r>
          </w:p>
          <w:p w14:paraId="5F6DE9D2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>Posiada podstawowe informacje na temat bakterii, wirusów i grzybów chorobotwórczych dla człowieka,</w:t>
            </w:r>
          </w:p>
          <w:p w14:paraId="16B01301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>Opisuje florę fizjologiczną człowieka i jej znaczenie,</w:t>
            </w:r>
          </w:p>
          <w:p w14:paraId="7BD5CE8C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 xml:space="preserve">Zna aktualne zagadnienia dotyczące etiopatogenezy wybranych zakażeń: źródła i drogi zakażeń (zakażenia przenoszone drogą płciową, zakażenia wewnątrzmaciczne, połogowe i noworodków, zakażenia układu moczowego) </w:t>
            </w:r>
          </w:p>
          <w:p w14:paraId="5461D21C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>Opisuje możliwości nowoczesnej diagnostyki mikrobiologicznej,</w:t>
            </w:r>
          </w:p>
          <w:p w14:paraId="47C662C0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>Posiada wiedzę z zakresu roli pasożytów człowieka w procesie powstawania i szerzenia chorób inwazyjnych i zakaźnych,</w:t>
            </w:r>
          </w:p>
          <w:p w14:paraId="20C72CC7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>Rozumie zasadność działania aseptycznego i antyseptycznego w pracy,</w:t>
            </w:r>
          </w:p>
          <w:p w14:paraId="140D9DA5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>Posiada wiedzę z zakresu umiejętności pobierania i przysyłania materiału do badań diagnostycznych w kierunku parazytoz człowieka.</w:t>
            </w:r>
          </w:p>
          <w:p w14:paraId="69658420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 xml:space="preserve">Posiada wiedzę z zakresu podstaw parazytologii, charakterystyki pasożytów człowieka, ich znaczenia medycznego,  </w:t>
            </w:r>
          </w:p>
          <w:p w14:paraId="768AC0E0" w14:textId="77777777" w:rsidR="00C56045" w:rsidRPr="00537DFC" w:rsidRDefault="00C56045" w:rsidP="00594B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537DFC">
              <w:rPr>
                <w:rFonts w:ascii="Times New Roman" w:hAnsi="Times New Roman"/>
              </w:rPr>
              <w:t>Posiada wiedzę z zakresu poznania morfologii, biologii, cyklu życiowego, źródeł, dróg i wrót inwazji  pasożytniczych,</w:t>
            </w:r>
          </w:p>
          <w:p w14:paraId="0B775015" w14:textId="77777777" w:rsidR="00537DFC" w:rsidRPr="00594B01" w:rsidRDefault="00537DFC" w:rsidP="00537DFC">
            <w:pPr>
              <w:spacing w:after="13" w:line="256" w:lineRule="auto"/>
              <w:ind w:left="28" w:right="0" w:firstLine="0"/>
              <w:rPr>
                <w:sz w:val="22"/>
              </w:rPr>
            </w:pPr>
            <w:r w:rsidRPr="00594B01">
              <w:rPr>
                <w:b/>
                <w:sz w:val="22"/>
              </w:rPr>
              <w:t xml:space="preserve">Efekty uczenia się/odniesienie do efektów uczenia się </w:t>
            </w:r>
            <w:r w:rsidRPr="00594B01">
              <w:rPr>
                <w:sz w:val="22"/>
              </w:rPr>
              <w:t xml:space="preserve">zawartych w </w:t>
            </w:r>
            <w:r w:rsidRPr="00594B01">
              <w:rPr>
                <w:i/>
                <w:sz w:val="22"/>
              </w:rPr>
              <w:t>(właściwe podkreślić)</w:t>
            </w:r>
            <w:r w:rsidRPr="00594B01">
              <w:rPr>
                <w:sz w:val="22"/>
              </w:rPr>
              <w:t xml:space="preserve">: </w:t>
            </w:r>
          </w:p>
          <w:p w14:paraId="7B47EBCC" w14:textId="77777777" w:rsidR="00537DFC" w:rsidRPr="00594B01" w:rsidRDefault="00537DFC" w:rsidP="00594B01">
            <w:pPr>
              <w:spacing w:after="15" w:line="261" w:lineRule="auto"/>
              <w:ind w:left="28" w:right="0" w:firstLine="0"/>
              <w:rPr>
                <w:i/>
                <w:sz w:val="22"/>
              </w:rPr>
            </w:pPr>
            <w:r w:rsidRPr="00594B01">
              <w:rPr>
                <w:sz w:val="22"/>
              </w:rPr>
              <w:t>standardach kształcenia</w:t>
            </w:r>
            <w:r w:rsidRPr="00594B01">
              <w:rPr>
                <w:sz w:val="22"/>
                <w:u w:val="single"/>
              </w:rPr>
              <w:t xml:space="preserve"> (Rozporządzenie Ministra Nauki i Szkolnictwa Wyższego</w:t>
            </w:r>
            <w:r w:rsidRPr="00594B01">
              <w:rPr>
                <w:sz w:val="22"/>
              </w:rPr>
              <w:t xml:space="preserve">)/Uchwale Senatu SUM </w:t>
            </w:r>
            <w:r w:rsidRPr="00594B01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BD49E60" w14:textId="02FD19D2" w:rsidR="008050C4" w:rsidRPr="00594B01" w:rsidRDefault="2D4A890E" w:rsidP="2D4A890E">
            <w:pPr>
              <w:spacing w:after="15" w:line="259" w:lineRule="auto"/>
              <w:ind w:left="0" w:right="0"/>
              <w:jc w:val="left"/>
              <w:rPr>
                <w:sz w:val="22"/>
              </w:rPr>
            </w:pPr>
            <w:r w:rsidRPr="00594B01">
              <w:rPr>
                <w:sz w:val="22"/>
              </w:rPr>
              <w:t>w zakresie wiedzy student zna i rozumie: A.W21, A.W22</w:t>
            </w:r>
          </w:p>
          <w:p w14:paraId="1862185C" w14:textId="79C3BC16" w:rsidR="008050C4" w:rsidRPr="00594B01" w:rsidRDefault="2D4A890E" w:rsidP="2D4A890E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594B01">
              <w:rPr>
                <w:sz w:val="22"/>
              </w:rPr>
              <w:t>w zakresie umiejętności student potrafi: A.U7</w:t>
            </w:r>
          </w:p>
          <w:p w14:paraId="669214CC" w14:textId="112DFDD4" w:rsidR="008050C4" w:rsidRPr="00537DFC" w:rsidRDefault="00C56045" w:rsidP="00537DFC">
            <w:pPr>
              <w:spacing w:after="0" w:line="240" w:lineRule="auto"/>
              <w:ind w:left="-9" w:right="0" w:firstLine="0"/>
              <w:rPr>
                <w:sz w:val="22"/>
              </w:rPr>
            </w:pPr>
            <w:r w:rsidRPr="00594B01">
              <w:rPr>
                <w:sz w:val="22"/>
              </w:rPr>
              <w:t>w zakresie kompetencji społecznych student jest gotów</w:t>
            </w:r>
            <w:r w:rsidRPr="00537DFC">
              <w:rPr>
                <w:sz w:val="22"/>
              </w:rPr>
              <w:t xml:space="preserve"> do: Punkt 1.3 ogólnych efektów uczenia się </w:t>
            </w:r>
          </w:p>
        </w:tc>
      </w:tr>
      <w:tr w:rsidR="008050C4" w:rsidRPr="00537DFC" w14:paraId="01E7A68A" w14:textId="77777777" w:rsidTr="2D4A890E">
        <w:trPr>
          <w:trHeight w:val="262"/>
        </w:trPr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C23D6" w14:textId="77777777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0A6959E7" w14:textId="7D9CF8CC" w:rsidR="008050C4" w:rsidRPr="00537DFC" w:rsidRDefault="00EC6F09" w:rsidP="00C56045">
            <w:pPr>
              <w:spacing w:after="0" w:line="259" w:lineRule="auto"/>
              <w:ind w:left="26" w:right="0"/>
              <w:jc w:val="left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BC52F" w14:textId="77777777" w:rsidR="008050C4" w:rsidRPr="00537DFC" w:rsidRDefault="2D4A890E" w:rsidP="2D4A890E">
            <w:pPr>
              <w:spacing w:after="0" w:line="259" w:lineRule="auto"/>
              <w:ind w:left="55" w:right="0" w:firstLine="0"/>
              <w:jc w:val="left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100C5B58" w14:textId="6ED6C6CB" w:rsidR="008050C4" w:rsidRPr="00537DFC" w:rsidRDefault="2D4A890E" w:rsidP="2D4A890E">
            <w:pPr>
              <w:spacing w:after="0" w:line="259" w:lineRule="auto"/>
              <w:ind w:left="146" w:right="0"/>
              <w:jc w:val="center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>1</w:t>
            </w:r>
          </w:p>
        </w:tc>
      </w:tr>
      <w:tr w:rsidR="008050C4" w:rsidRPr="00537DFC" w14:paraId="3BE4ACD0" w14:textId="77777777" w:rsidTr="2D4A890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9927F" w14:textId="25E05BA4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>11. Forma zaliczenia przedmiotu:</w:t>
            </w:r>
            <w:r w:rsidRPr="00537DFC">
              <w:rPr>
                <w:sz w:val="22"/>
              </w:rPr>
              <w:t xml:space="preserve"> </w:t>
            </w:r>
            <w:r w:rsidR="009B6D48" w:rsidRPr="00537DFC">
              <w:rPr>
                <w:sz w:val="22"/>
              </w:rPr>
              <w:t>Zaliczenie na ocenę</w:t>
            </w:r>
          </w:p>
        </w:tc>
      </w:tr>
      <w:tr w:rsidR="008050C4" w:rsidRPr="00537DFC" w14:paraId="7C80EF03" w14:textId="77777777" w:rsidTr="2D4A890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91D7D39" w14:textId="77777777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12. Sposoby weryfikacji i oceny efektów uczenia się  </w:t>
            </w:r>
          </w:p>
        </w:tc>
      </w:tr>
      <w:tr w:rsidR="008050C4" w:rsidRPr="00537DFC" w14:paraId="201C1AAD" w14:textId="77777777" w:rsidTr="2D4A890E">
        <w:trPr>
          <w:trHeight w:val="263"/>
        </w:trPr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C5575" w14:textId="77777777" w:rsidR="008050C4" w:rsidRPr="00537DFC" w:rsidRDefault="2D4A890E" w:rsidP="2D4A890E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37DF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DBCED" w14:textId="77777777" w:rsidR="008050C4" w:rsidRPr="00537DFC" w:rsidRDefault="2D4A890E" w:rsidP="2D4A890E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37DFC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B3F6F" w14:textId="77777777" w:rsidR="008050C4" w:rsidRPr="00537DFC" w:rsidRDefault="2D4A890E" w:rsidP="2D4A890E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37DFC">
              <w:rPr>
                <w:sz w:val="22"/>
              </w:rPr>
              <w:t xml:space="preserve">Sposoby oceny*/zaliczenie </w:t>
            </w:r>
          </w:p>
        </w:tc>
      </w:tr>
      <w:tr w:rsidR="008050C4" w:rsidRPr="00537DFC" w14:paraId="346DDFCD" w14:textId="77777777" w:rsidTr="2D4A890E">
        <w:trPr>
          <w:trHeight w:val="334"/>
        </w:trPr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827A0" w14:textId="77777777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7DF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40E89" w14:textId="69CA5EEA" w:rsidR="008050C4" w:rsidRPr="00537DFC" w:rsidRDefault="2D4A890E" w:rsidP="00537DFC">
            <w:p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537DFC">
              <w:rPr>
                <w:sz w:val="22"/>
              </w:rPr>
              <w:t>Zaliczenie ustne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DEACE" w14:textId="672B2720" w:rsidR="008050C4" w:rsidRPr="00537DFC" w:rsidRDefault="2D4A890E" w:rsidP="2D4A890E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 *</w:t>
            </w:r>
          </w:p>
        </w:tc>
      </w:tr>
      <w:tr w:rsidR="008050C4" w:rsidRPr="00537DFC" w14:paraId="2FBF1B67" w14:textId="77777777" w:rsidTr="2D4A890E">
        <w:trPr>
          <w:trHeight w:val="331"/>
        </w:trPr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71926" w14:textId="77777777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7DF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C6FC9" w14:textId="0192CCDE" w:rsidR="008050C4" w:rsidRPr="00537DFC" w:rsidRDefault="2D4A890E" w:rsidP="00537DFC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537DFC">
              <w:rPr>
                <w:sz w:val="22"/>
              </w:rPr>
              <w:t>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A6281" w14:textId="7AFD7D7E" w:rsidR="008050C4" w:rsidRPr="00537DFC" w:rsidRDefault="2D4A890E" w:rsidP="2D4A890E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 *</w:t>
            </w:r>
          </w:p>
        </w:tc>
      </w:tr>
      <w:tr w:rsidR="008050C4" w:rsidRPr="00537DFC" w14:paraId="5247AE1B" w14:textId="77777777" w:rsidTr="2D4A890E">
        <w:trPr>
          <w:trHeight w:val="334"/>
        </w:trPr>
        <w:tc>
          <w:tcPr>
            <w:tcW w:w="3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A10D2" w14:textId="77777777" w:rsidR="008050C4" w:rsidRPr="00537DFC" w:rsidRDefault="2D4A890E" w:rsidP="2D4A890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7DF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76B09" w14:textId="77CA0CC7" w:rsidR="008050C4" w:rsidRPr="00537DFC" w:rsidRDefault="2D4A890E" w:rsidP="00537DFC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537DFC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46664" w14:textId="128B646A" w:rsidR="008050C4" w:rsidRPr="00537DFC" w:rsidRDefault="2D4A890E" w:rsidP="2D4A890E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537DFC">
              <w:rPr>
                <w:b/>
                <w:bCs/>
                <w:sz w:val="22"/>
              </w:rPr>
              <w:t xml:space="preserve"> *</w:t>
            </w:r>
          </w:p>
        </w:tc>
      </w:tr>
    </w:tbl>
    <w:p w14:paraId="2AC5B64E" w14:textId="77777777" w:rsidR="00594B01" w:rsidRDefault="00594B01" w:rsidP="2D4A890E">
      <w:pPr>
        <w:spacing w:after="306" w:line="259" w:lineRule="auto"/>
        <w:ind w:left="341" w:right="0" w:firstLine="0"/>
        <w:jc w:val="left"/>
        <w:rPr>
          <w:sz w:val="22"/>
        </w:rPr>
      </w:pPr>
    </w:p>
    <w:p w14:paraId="69482F3D" w14:textId="77777777" w:rsidR="00594B01" w:rsidRDefault="00594B01" w:rsidP="00594B0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114931F9" w14:textId="77777777" w:rsidR="00594B01" w:rsidRPr="00F11F8C" w:rsidRDefault="00594B01" w:rsidP="00594B0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400EC5C5" w14:textId="77777777" w:rsidR="00594B01" w:rsidRPr="00F11F8C" w:rsidRDefault="00594B01" w:rsidP="00594B0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11C5E5C5" w14:textId="77777777" w:rsidR="00594B01" w:rsidRPr="00F11F8C" w:rsidRDefault="00594B01" w:rsidP="00594B0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700C69D1" w14:textId="77777777" w:rsidR="00594B01" w:rsidRPr="00F11F8C" w:rsidRDefault="00594B01" w:rsidP="00594B0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27445A0F" w14:textId="77777777" w:rsidR="00594B01" w:rsidRPr="00F11F8C" w:rsidRDefault="00594B01" w:rsidP="00594B0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043FB0EB" w14:textId="77777777" w:rsidR="00594B01" w:rsidRPr="00F11F8C" w:rsidRDefault="00594B01" w:rsidP="00594B0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lastRenderedPageBreak/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1A72D514" w14:textId="77777777" w:rsidR="00594B01" w:rsidRPr="001D4FA2" w:rsidRDefault="00594B01" w:rsidP="00594B01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6FA964C6" w14:textId="234565C3" w:rsidR="008050C4" w:rsidRDefault="008050C4" w:rsidP="00594B01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FD55FA1" w14:textId="77777777" w:rsidR="00EF63EF" w:rsidRDefault="00EF63EF" w:rsidP="00EF63EF">
      <w:pPr>
        <w:spacing w:after="0" w:line="259" w:lineRule="auto"/>
        <w:ind w:left="341" w:right="0" w:firstLine="0"/>
        <w:jc w:val="left"/>
        <w:rPr>
          <w:sz w:val="22"/>
        </w:rPr>
      </w:pPr>
    </w:p>
    <w:p w14:paraId="37C2A7AA" w14:textId="77777777" w:rsidR="00EF63EF" w:rsidRDefault="00EF63EF" w:rsidP="00EF63EF">
      <w:pPr>
        <w:spacing w:after="0" w:line="259" w:lineRule="auto"/>
        <w:ind w:left="341" w:right="0" w:firstLine="0"/>
        <w:jc w:val="left"/>
        <w:rPr>
          <w:sz w:val="22"/>
        </w:rPr>
      </w:pPr>
    </w:p>
    <w:p w14:paraId="0AA0B4D1" w14:textId="63D00BB9" w:rsidR="00EF63EF" w:rsidRDefault="00EF63EF" w:rsidP="00EF63EF">
      <w:pPr>
        <w:spacing w:after="158" w:line="259" w:lineRule="auto"/>
        <w:ind w:left="10" w:right="57"/>
        <w:jc w:val="center"/>
        <w:rPr>
          <w:b/>
          <w:bCs/>
          <w:szCs w:val="28"/>
        </w:rPr>
      </w:pPr>
      <w:r w:rsidRPr="00C56045">
        <w:rPr>
          <w:b/>
          <w:bCs/>
          <w:szCs w:val="28"/>
        </w:rPr>
        <w:t>Karta przedmiotu</w:t>
      </w:r>
    </w:p>
    <w:p w14:paraId="41A6E81E" w14:textId="3F5E91F9" w:rsidR="00EF63EF" w:rsidRPr="00C56045" w:rsidRDefault="00EF63EF" w:rsidP="00EF63EF">
      <w:pPr>
        <w:spacing w:after="158" w:line="259" w:lineRule="auto"/>
        <w:ind w:left="10" w:right="57"/>
        <w:jc w:val="center"/>
        <w:rPr>
          <w:b/>
          <w:bCs/>
          <w:szCs w:val="28"/>
        </w:rPr>
      </w:pPr>
      <w:r w:rsidRPr="00C56045">
        <w:rPr>
          <w:b/>
          <w:bCs/>
          <w:szCs w:val="28"/>
        </w:rPr>
        <w:t>Cz. 2</w:t>
      </w:r>
    </w:p>
    <w:tbl>
      <w:tblPr>
        <w:tblStyle w:val="Tabela-Siatka1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765"/>
        <w:gridCol w:w="2503"/>
        <w:gridCol w:w="389"/>
        <w:gridCol w:w="2021"/>
      </w:tblGrid>
      <w:tr w:rsidR="00EF63EF" w:rsidRPr="00EF63EF" w14:paraId="628C50CD" w14:textId="77777777" w:rsidTr="00EF63E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B23AC0D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Inne przydatne informacje o przedmiocie </w:t>
            </w:r>
          </w:p>
        </w:tc>
      </w:tr>
      <w:tr w:rsidR="00EF63EF" w:rsidRPr="00EF63EF" w14:paraId="1C55A207" w14:textId="77777777" w:rsidTr="00EF63EF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4BFC2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>13. Jednostka realizująca przedmiot,</w:t>
            </w:r>
            <w:r w:rsidRPr="00EF63EF">
              <w:rPr>
                <w:sz w:val="22"/>
              </w:rPr>
              <w:t xml:space="preserve"> </w:t>
            </w:r>
            <w:r w:rsidRPr="00EF63EF">
              <w:rPr>
                <w:b/>
                <w:bCs/>
                <w:sz w:val="22"/>
              </w:rPr>
              <w:t>adres, e-mail:</w:t>
            </w:r>
          </w:p>
          <w:p w14:paraId="1D3D55E9" w14:textId="77777777" w:rsidR="00EF63EF" w:rsidRPr="00EF63EF" w:rsidRDefault="00EF63EF" w:rsidP="00330CA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>Zakład Medycyny Sportowej i Fizjologii Wysiłku Fizycznego</w:t>
            </w:r>
          </w:p>
          <w:p w14:paraId="55159CB7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 xml:space="preserve">Katowice, ul. Medyków 12 </w:t>
            </w:r>
          </w:p>
          <w:p w14:paraId="392A06DA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hyperlink r:id="rId7" w:history="1">
              <w:r w:rsidRPr="00EF63EF">
                <w:rPr>
                  <w:rStyle w:val="Hipercze"/>
                  <w:sz w:val="22"/>
                </w:rPr>
                <w:t>http://fizjoterapia.sum.edu.pl/</w:t>
              </w:r>
            </w:hyperlink>
          </w:p>
        </w:tc>
      </w:tr>
      <w:tr w:rsidR="00EF63EF" w:rsidRPr="00EF63EF" w14:paraId="6778A4BF" w14:textId="77777777" w:rsidTr="00EF63E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5AF4D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14. Imię i nazwisko osoby odpowiedzialnej za realizację przedmiotu /koordynatora przedmiotu: </w:t>
            </w:r>
          </w:p>
          <w:p w14:paraId="5292DEC2" w14:textId="77777777" w:rsidR="00EF63EF" w:rsidRPr="00EF63EF" w:rsidRDefault="00EF63EF" w:rsidP="00330CA7">
            <w:pPr>
              <w:spacing w:after="0" w:line="240" w:lineRule="auto"/>
              <w:ind w:left="0"/>
              <w:rPr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dr hab. n med. Dariusz Górka</w:t>
            </w:r>
          </w:p>
        </w:tc>
      </w:tr>
      <w:tr w:rsidR="00EF63EF" w:rsidRPr="00EF63EF" w14:paraId="1DEF7111" w14:textId="77777777" w:rsidTr="00EF63E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51F49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15. Wymagania wstępne w zakresie wiedzy, umiejętności i innych kompetencji: </w:t>
            </w:r>
          </w:p>
          <w:p w14:paraId="4E9DFC93" w14:textId="77777777" w:rsidR="00EF63EF" w:rsidRPr="00EF63EF" w:rsidRDefault="00EF63EF" w:rsidP="00330CA7">
            <w:pPr>
              <w:spacing w:after="0" w:line="240" w:lineRule="auto"/>
              <w:ind w:left="0"/>
              <w:rPr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Podstawowa wiedza z zakresu biologii ogólnej na poziomie szkoły średniej</w:t>
            </w:r>
          </w:p>
        </w:tc>
      </w:tr>
      <w:tr w:rsidR="00EF63EF" w:rsidRPr="00EF63EF" w14:paraId="1380C828" w14:textId="77777777" w:rsidTr="00EF63EF">
        <w:trPr>
          <w:trHeight w:val="262"/>
        </w:trPr>
        <w:tc>
          <w:tcPr>
            <w:tcW w:w="4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14E9B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16. Liczebność grup </w:t>
            </w:r>
          </w:p>
        </w:tc>
        <w:tc>
          <w:tcPr>
            <w:tcW w:w="49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130FA" w14:textId="77777777" w:rsidR="00EF63EF" w:rsidRPr="00EF63EF" w:rsidRDefault="00EF63EF" w:rsidP="00EF63EF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EF63EF">
              <w:rPr>
                <w:sz w:val="22"/>
              </w:rPr>
              <w:t xml:space="preserve">Zgodna z Zarządzeniem Rektora SUM </w:t>
            </w:r>
          </w:p>
        </w:tc>
      </w:tr>
      <w:tr w:rsidR="00EF63EF" w:rsidRPr="00EF63EF" w14:paraId="4F4F5B2D" w14:textId="77777777" w:rsidTr="00EF63EF">
        <w:trPr>
          <w:trHeight w:val="516"/>
        </w:trPr>
        <w:tc>
          <w:tcPr>
            <w:tcW w:w="4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B5822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17. Materiały do zajęć/ środki dydaktyczne </w:t>
            </w:r>
          </w:p>
        </w:tc>
        <w:tc>
          <w:tcPr>
            <w:tcW w:w="49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0F3A1" w14:textId="1A0D475C" w:rsidR="00EF63EF" w:rsidRPr="00EF63EF" w:rsidRDefault="00EF63EF" w:rsidP="00EF63EF">
            <w:pPr>
              <w:spacing w:after="0" w:line="240" w:lineRule="auto"/>
              <w:ind w:left="0" w:firstLine="0"/>
              <w:rPr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Prezentacje multimedialne</w:t>
            </w:r>
          </w:p>
        </w:tc>
      </w:tr>
      <w:tr w:rsidR="00EF63EF" w:rsidRPr="00EF63EF" w14:paraId="07D73833" w14:textId="77777777" w:rsidTr="00EF63EF">
        <w:trPr>
          <w:trHeight w:val="264"/>
        </w:trPr>
        <w:tc>
          <w:tcPr>
            <w:tcW w:w="4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9B892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18. Miejsce odbywania się zajęć </w:t>
            </w:r>
          </w:p>
        </w:tc>
        <w:tc>
          <w:tcPr>
            <w:tcW w:w="49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A901C" w14:textId="0A7756BD" w:rsidR="00EF63EF" w:rsidRPr="00EF63EF" w:rsidRDefault="00EF63EF" w:rsidP="00EF63EF">
            <w:pPr>
              <w:spacing w:after="0" w:line="240" w:lineRule="auto"/>
              <w:ind w:left="-67" w:right="0"/>
              <w:rPr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 xml:space="preserve">Sale ćwiczeń wyznaczone przez dziekanat według harmonogramu, </w:t>
            </w:r>
            <w:proofErr w:type="spellStart"/>
            <w:r w:rsidRPr="00EF63EF">
              <w:rPr>
                <w:color w:val="000000" w:themeColor="text1"/>
                <w:sz w:val="22"/>
              </w:rPr>
              <w:t>WNoZ</w:t>
            </w:r>
            <w:proofErr w:type="spellEnd"/>
            <w:r w:rsidRPr="00EF63EF">
              <w:rPr>
                <w:color w:val="000000" w:themeColor="text1"/>
                <w:sz w:val="22"/>
              </w:rPr>
              <w:t xml:space="preserve">, Centrum Dydaktyczne </w:t>
            </w:r>
            <w:r w:rsidRPr="00EF63EF">
              <w:rPr>
                <w:sz w:val="22"/>
              </w:rPr>
              <w:t xml:space="preserve"> </w:t>
            </w:r>
          </w:p>
        </w:tc>
      </w:tr>
      <w:tr w:rsidR="00EF63EF" w:rsidRPr="00EF63EF" w14:paraId="0F3F9EBD" w14:textId="77777777" w:rsidTr="00EF63EF">
        <w:trPr>
          <w:trHeight w:val="266"/>
        </w:trPr>
        <w:tc>
          <w:tcPr>
            <w:tcW w:w="4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3AE94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19. Miejsce i godzina konsultacji </w:t>
            </w:r>
          </w:p>
        </w:tc>
        <w:tc>
          <w:tcPr>
            <w:tcW w:w="49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D4A7E" w14:textId="77777777" w:rsidR="00EF63EF" w:rsidRPr="00EF63EF" w:rsidRDefault="00EF63EF" w:rsidP="00EF63EF">
            <w:pPr>
              <w:spacing w:after="0" w:line="240" w:lineRule="auto"/>
              <w:ind w:left="-67" w:right="0"/>
              <w:rPr>
                <w:sz w:val="22"/>
              </w:rPr>
            </w:pPr>
            <w:r w:rsidRPr="00EF63EF">
              <w:rPr>
                <w:sz w:val="22"/>
              </w:rPr>
              <w:t xml:space="preserve"> </w:t>
            </w:r>
            <w:r w:rsidRPr="00EF63EF">
              <w:rPr>
                <w:color w:val="000000" w:themeColor="text1"/>
                <w:sz w:val="22"/>
              </w:rPr>
              <w:t xml:space="preserve">podane indywidualnie przez wykładowców, pokój 809 </w:t>
            </w:r>
            <w:proofErr w:type="spellStart"/>
            <w:r w:rsidRPr="00EF63EF">
              <w:rPr>
                <w:color w:val="000000" w:themeColor="text1"/>
                <w:sz w:val="22"/>
              </w:rPr>
              <w:t>WNoZ</w:t>
            </w:r>
            <w:proofErr w:type="spellEnd"/>
          </w:p>
        </w:tc>
      </w:tr>
      <w:tr w:rsidR="00EF63EF" w:rsidRPr="00EF63EF" w14:paraId="65676A80" w14:textId="77777777" w:rsidTr="00EF63EF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B97FC5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b/>
                <w:bCs/>
                <w:sz w:val="22"/>
              </w:rPr>
              <w:t>20. Efekty uczenia się</w:t>
            </w:r>
            <w:r w:rsidRPr="00EF63EF">
              <w:rPr>
                <w:sz w:val="22"/>
              </w:rPr>
              <w:t xml:space="preserve"> </w:t>
            </w:r>
          </w:p>
        </w:tc>
      </w:tr>
      <w:tr w:rsidR="00EF63EF" w:rsidRPr="00EF63EF" w14:paraId="08ADD5C0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6DAAB5" w14:textId="77777777" w:rsidR="00EF63EF" w:rsidRPr="00EF63EF" w:rsidRDefault="00EF63EF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F63EF">
              <w:rPr>
                <w:sz w:val="22"/>
              </w:rPr>
              <w:t>Numer przedmiotowego</w:t>
            </w:r>
          </w:p>
          <w:p w14:paraId="493AC569" w14:textId="77777777" w:rsidR="00EF63EF" w:rsidRPr="00EF63EF" w:rsidRDefault="00EF63EF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F63EF">
              <w:rPr>
                <w:sz w:val="22"/>
              </w:rPr>
              <w:t>efektu uczenia</w:t>
            </w:r>
          </w:p>
          <w:p w14:paraId="6EB416F2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się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E13EE6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Przedmiotowe efekty uczenia się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36B022" w14:textId="77777777" w:rsidR="00EF63EF" w:rsidRPr="00EF63EF" w:rsidRDefault="00EF63EF" w:rsidP="00330CA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F63EF">
              <w:rPr>
                <w:sz w:val="22"/>
              </w:rPr>
              <w:t xml:space="preserve">Odniesienie do efektów uczenia się zawartych w </w:t>
            </w:r>
            <w:r w:rsidRPr="00EF63EF">
              <w:rPr>
                <w:i/>
                <w:iCs/>
                <w:sz w:val="22"/>
              </w:rPr>
              <w:t>(właściwe podkreślić)</w:t>
            </w:r>
            <w:r w:rsidRPr="00EF63EF">
              <w:rPr>
                <w:sz w:val="22"/>
              </w:rPr>
              <w:t>:</w:t>
            </w:r>
          </w:p>
          <w:p w14:paraId="6E0FD321" w14:textId="77777777" w:rsidR="00EF63EF" w:rsidRPr="00EF63EF" w:rsidRDefault="00EF63EF" w:rsidP="00330CA7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EF63EF">
              <w:rPr>
                <w:sz w:val="22"/>
                <w:u w:val="single"/>
              </w:rPr>
              <w:t>standardach kształcenia</w:t>
            </w:r>
            <w:r w:rsidRPr="00EF63EF">
              <w:rPr>
                <w:sz w:val="22"/>
              </w:rPr>
              <w:t>/</w:t>
            </w:r>
          </w:p>
          <w:p w14:paraId="70237D77" w14:textId="77777777" w:rsidR="00EF63EF" w:rsidRPr="00EF63EF" w:rsidRDefault="00EF63EF" w:rsidP="00330CA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EF63EF">
              <w:rPr>
                <w:sz w:val="22"/>
              </w:rPr>
              <w:t>zatwierdzonych przez</w:t>
            </w:r>
          </w:p>
          <w:p w14:paraId="1C912E67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Senat SUM</w:t>
            </w:r>
          </w:p>
        </w:tc>
      </w:tr>
      <w:tr w:rsidR="00EF63EF" w:rsidRPr="00EF63EF" w14:paraId="19432F29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EDE04C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P_W1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28A45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 xml:space="preserve">Posiada wiedzę z zakresu podstaw wirusologii, bakteriologii i mykologii 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3F378E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A.W21</w:t>
            </w:r>
          </w:p>
        </w:tc>
      </w:tr>
      <w:tr w:rsidR="00EF63EF" w:rsidRPr="00EF63EF" w14:paraId="35C0B0F0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74F2F0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P_W2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8C01F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Posiada wiedzę z zakresu budowy oraz chorobotwórczości podstawowych grup bakterii Gram (+) i Gram (-) patogennych dla człowieka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0F446D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A.W21</w:t>
            </w:r>
          </w:p>
        </w:tc>
      </w:tr>
      <w:tr w:rsidR="00EF63EF" w:rsidRPr="00EF63EF" w14:paraId="50D90695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50A887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P_W3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E0580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 xml:space="preserve">Posiada wiedzę z zakresu budowy oraz chorobotwórczości podstawowych grzybów patogennych dla człowieka 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060420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A.W21</w:t>
            </w:r>
          </w:p>
        </w:tc>
      </w:tr>
      <w:tr w:rsidR="00EF63EF" w:rsidRPr="00EF63EF" w14:paraId="06DCF8DE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DE5C7E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>P_W4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F29DC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Posiada wiedzę z zakresu wirusowych zakażeń ciężarnych WZW i HIV (epidemiologia, diagnostyka, profilaktyka i leczenie zakażeń)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45BFD3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A.W22</w:t>
            </w:r>
          </w:p>
        </w:tc>
      </w:tr>
      <w:tr w:rsidR="00EF63EF" w:rsidRPr="00EF63EF" w14:paraId="3BFCFB36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440FBF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>P_W5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D0DF1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Posiada wiedzę z zakresu zakażeń przenoszonych drogą płciową (epidemiologia, diagnostyka i leczenie)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ACC48B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A.W22</w:t>
            </w:r>
          </w:p>
        </w:tc>
      </w:tr>
      <w:tr w:rsidR="00EF63EF" w:rsidRPr="00EF63EF" w14:paraId="7733DF48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E23FA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>P_W6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71419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Posiada wiedzę z zakresu zakażeń układu moczowego (epidemiologia, diagnostyka i leczenie)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CADAAC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A.W21</w:t>
            </w:r>
          </w:p>
        </w:tc>
      </w:tr>
      <w:tr w:rsidR="00EF63EF" w:rsidRPr="00EF63EF" w14:paraId="3E9C26DD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09D574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>P-U1</w:t>
            </w:r>
          </w:p>
          <w:p w14:paraId="404E8634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F422C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Charakteryzuje zagadnienia dotyczące flory fizjologicznej człowieka i jej znaczenia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01A5E2F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A.U7</w:t>
            </w:r>
          </w:p>
        </w:tc>
      </w:tr>
      <w:tr w:rsidR="00EF63EF" w:rsidRPr="00EF63EF" w14:paraId="70B72A5F" w14:textId="77777777" w:rsidTr="00EF63EF">
        <w:trPr>
          <w:trHeight w:val="3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8BB472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>P-U2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629D2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 xml:space="preserve"> Różnicuje podstawowe pojęcia z zakresu parazytologii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CF1DCE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A.U7</w:t>
            </w:r>
          </w:p>
        </w:tc>
      </w:tr>
      <w:tr w:rsidR="00EF63EF" w:rsidRPr="00EF63EF" w14:paraId="065E4E13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E163BE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>P-U3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C32CA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Identyfikuje choroby inwazyjne zagrażające życiu płodowemu człowieka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0F51CC9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A.U7</w:t>
            </w:r>
          </w:p>
        </w:tc>
      </w:tr>
      <w:tr w:rsidR="00EF63EF" w:rsidRPr="00EF63EF" w14:paraId="1E5FEF76" w14:textId="77777777" w:rsidTr="00EF63EF">
        <w:trPr>
          <w:trHeight w:val="415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E5D68A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lastRenderedPageBreak/>
              <w:t>P-U4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44959" w14:textId="77777777" w:rsidR="00EF63EF" w:rsidRPr="00EF63EF" w:rsidRDefault="00EF63EF" w:rsidP="00330CA7">
            <w:pPr>
              <w:spacing w:after="0" w:line="276" w:lineRule="auto"/>
              <w:ind w:left="0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Dokonuje charakterystyki biologii, cyklu życiowego, źródeł, dróg i wrót inwazji  pasożytniczych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5E8D4F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A.U7</w:t>
            </w:r>
          </w:p>
        </w:tc>
      </w:tr>
      <w:tr w:rsidR="00EF63EF" w:rsidRPr="00EF63EF" w14:paraId="0906073F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723A96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P_K01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3E7996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Kierowanie się dobrem pacjentki, poszanowanie godności i autonomii osób powierzonych opiece, okazywanie zrozumienia dla różnic światopoglądowych i kulturowych oraz empatii w relacji z pacjentką i jej rodziną.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CB5B50" w14:textId="77777777" w:rsidR="00EF63EF" w:rsidRPr="00EF63EF" w:rsidRDefault="00EF63EF" w:rsidP="00330CA7">
            <w:pPr>
              <w:spacing w:after="0" w:line="240" w:lineRule="auto"/>
              <w:rPr>
                <w:sz w:val="22"/>
              </w:rPr>
            </w:pPr>
          </w:p>
          <w:p w14:paraId="757AF496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Punkt 1.3 ogólnych efektów uczenia się</w:t>
            </w:r>
          </w:p>
        </w:tc>
      </w:tr>
      <w:tr w:rsidR="00EF63EF" w:rsidRPr="00EF63EF" w14:paraId="3FDE4A01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750ACF7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P_K02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85898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Przestrzeganie praw pacjentki.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3BA964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Punkt 1.3 ogólnych efektów uczenia się</w:t>
            </w:r>
          </w:p>
        </w:tc>
      </w:tr>
      <w:tr w:rsidR="00EF63EF" w:rsidRPr="00EF63EF" w14:paraId="52DE0F4A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C9D8B0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P_K03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8AA6FC" w14:textId="420324F2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Samodzielne i rzetelne wykonywanie zawodu zgodnie z zasadami etyki, w tym przestrzeganie wartości i powinności moralnych w opiece nad pacjentką.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9350397" w14:textId="77777777" w:rsidR="00EF63EF" w:rsidRPr="00EF63EF" w:rsidRDefault="00EF63EF" w:rsidP="00330CA7">
            <w:pPr>
              <w:spacing w:after="0" w:line="240" w:lineRule="auto"/>
              <w:rPr>
                <w:sz w:val="22"/>
              </w:rPr>
            </w:pPr>
          </w:p>
          <w:p w14:paraId="51D77CDD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Punkt 1.3 ogólnych efektów uczenia się</w:t>
            </w:r>
          </w:p>
        </w:tc>
      </w:tr>
      <w:tr w:rsidR="00EF63EF" w:rsidRPr="00EF63EF" w14:paraId="0ADBE6CF" w14:textId="77777777" w:rsidTr="00EF63EF">
        <w:trPr>
          <w:trHeight w:val="259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FD5E07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P_K04</w:t>
            </w:r>
          </w:p>
        </w:tc>
        <w:tc>
          <w:tcPr>
            <w:tcW w:w="5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0D0BB5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Ponoszenie odpowiedzialności za wykonywane czynności zawodowe.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86FE70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sz w:val="22"/>
              </w:rPr>
              <w:t>Punkt 1.3 ogólnych efektów uczenia się</w:t>
            </w:r>
          </w:p>
        </w:tc>
      </w:tr>
      <w:tr w:rsidR="00EF63EF" w:rsidRPr="00EF63EF" w14:paraId="098C0994" w14:textId="77777777" w:rsidTr="00EF63EF">
        <w:trPr>
          <w:trHeight w:val="51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13237B1" w14:textId="77777777" w:rsidR="00EF63EF" w:rsidRPr="00EF63EF" w:rsidRDefault="00EF63EF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21. Formy i tematy zajęć 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E8F4662" w14:textId="77777777" w:rsidR="00EF63EF" w:rsidRPr="00EF63EF" w:rsidRDefault="00EF63EF" w:rsidP="00330CA7">
            <w:pPr>
              <w:spacing w:after="0" w:line="259" w:lineRule="auto"/>
              <w:ind w:left="1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Liczba godzin </w:t>
            </w:r>
          </w:p>
        </w:tc>
      </w:tr>
      <w:tr w:rsidR="00EF63EF" w:rsidRPr="00EF63EF" w14:paraId="29C693C5" w14:textId="77777777" w:rsidTr="00EF63EF">
        <w:trPr>
          <w:trHeight w:val="265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81C80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21.1. Wykłady  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A3B02" w14:textId="77777777" w:rsidR="00EF63EF" w:rsidRPr="00EF63EF" w:rsidRDefault="00EF63EF" w:rsidP="00330CA7">
            <w:pPr>
              <w:spacing w:after="0" w:line="259" w:lineRule="auto"/>
              <w:ind w:left="97" w:right="0"/>
              <w:jc w:val="center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>20</w:t>
            </w:r>
          </w:p>
        </w:tc>
      </w:tr>
      <w:tr w:rsidR="00EF63EF" w:rsidRPr="00EF63EF" w14:paraId="0F42EA92" w14:textId="77777777" w:rsidTr="00EF63EF">
        <w:trPr>
          <w:trHeight w:val="262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FB074" w14:textId="77777777" w:rsidR="00EF63EF" w:rsidRPr="00EF63EF" w:rsidRDefault="00EF63EF" w:rsidP="00EF63EF">
            <w:pPr>
              <w:spacing w:after="0" w:line="276" w:lineRule="auto"/>
              <w:ind w:left="52" w:right="0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Wprowadzenie do mikrobiologii, budowa komórki bakteryjnej, barwienie metodą Grama; zasady aseptyki oraz pobierania materiału do badań mikrobiologicznych, charakterystyka i podział chemicznych środków dezynfekcyjnych, znaczenie flory fizjologicznej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11B58" w14:textId="77777777" w:rsidR="00EF63EF" w:rsidRPr="00EF63EF" w:rsidRDefault="00EF63EF" w:rsidP="00330CA7">
            <w:pPr>
              <w:spacing w:after="0" w:line="240" w:lineRule="auto"/>
              <w:ind w:left="57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4</w:t>
            </w:r>
          </w:p>
        </w:tc>
      </w:tr>
      <w:tr w:rsidR="00EF63EF" w:rsidRPr="00EF63EF" w14:paraId="50206FB3" w14:textId="77777777" w:rsidTr="00EF63EF">
        <w:trPr>
          <w:trHeight w:val="26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D9039" w14:textId="77777777" w:rsidR="00EF63EF" w:rsidRPr="00EF63EF" w:rsidRDefault="00EF63EF" w:rsidP="00EF63EF">
            <w:pPr>
              <w:spacing w:after="0" w:line="276" w:lineRule="auto"/>
              <w:ind w:left="52" w:right="0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Hodowla bakterii, podłoża mikrobiologiczne, podstawy mikroskopii, właściwości chorobotwórcze drobnoustrojów związane z budową komórki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2A27E" w14:textId="77777777" w:rsidR="00EF63EF" w:rsidRPr="00EF63EF" w:rsidRDefault="00EF63EF" w:rsidP="00330CA7">
            <w:pPr>
              <w:spacing w:after="0" w:line="240" w:lineRule="auto"/>
              <w:ind w:left="57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4</w:t>
            </w:r>
          </w:p>
        </w:tc>
      </w:tr>
      <w:tr w:rsidR="00EF63EF" w:rsidRPr="00EF63EF" w14:paraId="03434912" w14:textId="77777777" w:rsidTr="00EF63EF">
        <w:trPr>
          <w:trHeight w:val="26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9FB26" w14:textId="77777777" w:rsidR="00EF63EF" w:rsidRPr="00EF63EF" w:rsidRDefault="00EF63EF" w:rsidP="00EF63EF">
            <w:pPr>
              <w:spacing w:after="0" w:line="276" w:lineRule="auto"/>
              <w:ind w:left="52" w:right="0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 xml:space="preserve">Charakterystyka wirusów, budowa </w:t>
            </w:r>
            <w:proofErr w:type="spellStart"/>
            <w:r w:rsidRPr="00EF63EF">
              <w:rPr>
                <w:color w:val="000000" w:themeColor="text1"/>
                <w:sz w:val="22"/>
              </w:rPr>
              <w:t>wirionu</w:t>
            </w:r>
            <w:proofErr w:type="spellEnd"/>
            <w:r w:rsidRPr="00EF63EF">
              <w:rPr>
                <w:color w:val="000000" w:themeColor="text1"/>
                <w:sz w:val="22"/>
              </w:rPr>
              <w:t>, metody hodowli, wybrane choroby wirusowe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4A179" w14:textId="77777777" w:rsidR="00EF63EF" w:rsidRPr="00EF63EF" w:rsidRDefault="00EF63EF" w:rsidP="00330CA7">
            <w:pPr>
              <w:spacing w:after="0" w:line="240" w:lineRule="auto"/>
              <w:ind w:left="57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4</w:t>
            </w:r>
          </w:p>
        </w:tc>
      </w:tr>
      <w:tr w:rsidR="00EF63EF" w:rsidRPr="00EF63EF" w14:paraId="081E7D6E" w14:textId="77777777" w:rsidTr="00EF63EF">
        <w:trPr>
          <w:trHeight w:val="262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6EE29" w14:textId="77777777" w:rsidR="00EF63EF" w:rsidRPr="00EF63EF" w:rsidRDefault="00EF63EF" w:rsidP="00EF63EF">
            <w:pPr>
              <w:spacing w:after="0" w:line="276" w:lineRule="auto"/>
              <w:ind w:left="52" w:right="0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Charakterystyka i budowa grzybów chorobotwórczych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B84B1" w14:textId="77777777" w:rsidR="00EF63EF" w:rsidRPr="00EF63EF" w:rsidRDefault="00EF63EF" w:rsidP="00330CA7">
            <w:pPr>
              <w:spacing w:after="0" w:line="240" w:lineRule="auto"/>
              <w:ind w:left="57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4</w:t>
            </w:r>
          </w:p>
        </w:tc>
      </w:tr>
      <w:tr w:rsidR="00EF63EF" w:rsidRPr="00EF63EF" w14:paraId="2FFA73CF" w14:textId="77777777" w:rsidTr="00EF63EF">
        <w:trPr>
          <w:trHeight w:val="750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E93A5" w14:textId="77777777" w:rsidR="00EF63EF" w:rsidRPr="00EF63EF" w:rsidRDefault="00EF63EF" w:rsidP="00EF63EF">
            <w:pPr>
              <w:spacing w:after="0" w:line="276" w:lineRule="auto"/>
              <w:ind w:left="52" w:right="0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Wprowadzenie do parazytologii: Rys historyczny. Mianownictwo parazytologiczne. Zasady aseptycznego postępowania w pracy w odniesieniu do chorób pasożytniczych. Rutynowe metody diagnostyczne najważniejszych parazytoz człowieka. Zasady pobierania i przesyłania materiału do badań parazytologicznych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2DAA2" w14:textId="77777777" w:rsidR="00EF63EF" w:rsidRPr="00EF63EF" w:rsidRDefault="00EF63EF" w:rsidP="00330CA7">
            <w:pPr>
              <w:spacing w:after="0" w:line="240" w:lineRule="auto"/>
              <w:ind w:left="57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4</w:t>
            </w:r>
          </w:p>
        </w:tc>
      </w:tr>
      <w:tr w:rsidR="00EF63EF" w:rsidRPr="00EF63EF" w14:paraId="3E973180" w14:textId="77777777" w:rsidTr="00EF63EF">
        <w:trPr>
          <w:trHeight w:val="26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0DA64" w14:textId="29353F30" w:rsidR="00EF63EF" w:rsidRPr="00EF63EF" w:rsidRDefault="00EF63EF" w:rsidP="00EF63EF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 21.2. Ćwiczenia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70491" w14:textId="77777777" w:rsidR="00EF63EF" w:rsidRPr="00EF63EF" w:rsidRDefault="00EF63EF" w:rsidP="00330CA7">
            <w:pPr>
              <w:spacing w:after="0" w:line="259" w:lineRule="auto"/>
              <w:ind w:left="97" w:right="0"/>
              <w:jc w:val="center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>10</w:t>
            </w:r>
          </w:p>
        </w:tc>
      </w:tr>
      <w:tr w:rsidR="00EF63EF" w:rsidRPr="00EF63EF" w14:paraId="4EA2E517" w14:textId="77777777" w:rsidTr="00EF63EF">
        <w:trPr>
          <w:trHeight w:val="26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2DAE2" w14:textId="77777777" w:rsidR="00EF63EF" w:rsidRPr="00EF63EF" w:rsidRDefault="00EF63EF" w:rsidP="00EF63EF">
            <w:pPr>
              <w:spacing w:after="0" w:line="276" w:lineRule="auto"/>
              <w:ind w:left="0" w:right="-3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 xml:space="preserve">Wprowadzenie do mikrobiologii, wybrane choroby wywoływane przez bakterie Gram dodatnie     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3F2B6" w14:textId="77777777" w:rsidR="00EF63EF" w:rsidRPr="00EF63EF" w:rsidRDefault="00EF63EF" w:rsidP="00330CA7">
            <w:pPr>
              <w:spacing w:after="0" w:line="276" w:lineRule="auto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2</w:t>
            </w:r>
          </w:p>
        </w:tc>
      </w:tr>
      <w:tr w:rsidR="00EF63EF" w:rsidRPr="00EF63EF" w14:paraId="1968B1A0" w14:textId="77777777" w:rsidTr="00EF63EF">
        <w:trPr>
          <w:trHeight w:val="26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B8D4E" w14:textId="77777777" w:rsidR="00EF63EF" w:rsidRPr="00EF63EF" w:rsidRDefault="00EF63EF" w:rsidP="00EF63EF">
            <w:pPr>
              <w:spacing w:after="0" w:line="276" w:lineRule="auto"/>
              <w:ind w:left="0" w:right="-3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Choroby zakaźne wywoływane przez bakterie Gram ujemne, Zakażenia bakteryjne, mechanizmy odporności bakterii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8BD08" w14:textId="77777777" w:rsidR="00EF63EF" w:rsidRPr="00EF63EF" w:rsidRDefault="00EF63EF" w:rsidP="00330CA7">
            <w:pPr>
              <w:spacing w:after="0" w:line="276" w:lineRule="auto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2</w:t>
            </w:r>
          </w:p>
        </w:tc>
      </w:tr>
      <w:tr w:rsidR="00EF63EF" w:rsidRPr="00EF63EF" w14:paraId="2E3DC52E" w14:textId="77777777" w:rsidTr="00EF63EF">
        <w:trPr>
          <w:trHeight w:val="26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3192B" w14:textId="77777777" w:rsidR="00EF63EF" w:rsidRPr="00EF63EF" w:rsidRDefault="00EF63EF" w:rsidP="00EF63EF">
            <w:pPr>
              <w:spacing w:after="0" w:line="276" w:lineRule="auto"/>
              <w:ind w:left="0" w:right="-3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Wirusy DNA i RNA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982DA" w14:textId="77777777" w:rsidR="00EF63EF" w:rsidRPr="00EF63EF" w:rsidRDefault="00EF63EF" w:rsidP="00330CA7">
            <w:pPr>
              <w:spacing w:after="0" w:line="276" w:lineRule="auto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2</w:t>
            </w:r>
          </w:p>
        </w:tc>
      </w:tr>
      <w:tr w:rsidR="00EF63EF" w:rsidRPr="00EF63EF" w14:paraId="697DAF67" w14:textId="77777777" w:rsidTr="00EF63EF">
        <w:trPr>
          <w:trHeight w:val="264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24357" w14:textId="77777777" w:rsidR="00EF63EF" w:rsidRPr="00EF63EF" w:rsidRDefault="00EF63EF" w:rsidP="00EF63EF">
            <w:pPr>
              <w:spacing w:after="0" w:line="276" w:lineRule="auto"/>
              <w:ind w:left="0" w:right="-3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Zakażenia grzybicze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E1AFA" w14:textId="77777777" w:rsidR="00EF63EF" w:rsidRPr="00EF63EF" w:rsidRDefault="00EF63EF" w:rsidP="00330CA7">
            <w:pPr>
              <w:spacing w:after="0" w:line="276" w:lineRule="auto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2</w:t>
            </w:r>
          </w:p>
        </w:tc>
      </w:tr>
      <w:tr w:rsidR="00EF63EF" w:rsidRPr="00EF63EF" w14:paraId="33648CCB" w14:textId="77777777" w:rsidTr="00EF63EF">
        <w:trPr>
          <w:trHeight w:val="605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EE04E" w14:textId="77777777" w:rsidR="00EF63EF" w:rsidRPr="00EF63EF" w:rsidRDefault="00EF63EF" w:rsidP="00EF63EF">
            <w:pPr>
              <w:spacing w:after="0" w:line="276" w:lineRule="auto"/>
              <w:ind w:left="0" w:right="-3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Wprowadzenie do parazytologii, wybrane gatunki pierwotniaków, tasiemców i obleńców, diagnostyka parazytologiczna</w:t>
            </w:r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FDAAA" w14:textId="77777777" w:rsidR="00EF63EF" w:rsidRPr="00EF63EF" w:rsidRDefault="00EF63EF" w:rsidP="00330CA7">
            <w:pPr>
              <w:spacing w:after="0" w:line="276" w:lineRule="auto"/>
              <w:jc w:val="center"/>
              <w:rPr>
                <w:color w:val="000000" w:themeColor="text1"/>
                <w:sz w:val="22"/>
              </w:rPr>
            </w:pPr>
            <w:r w:rsidRPr="00EF63EF">
              <w:rPr>
                <w:color w:val="000000" w:themeColor="text1"/>
                <w:sz w:val="22"/>
              </w:rPr>
              <w:t>2</w:t>
            </w:r>
          </w:p>
        </w:tc>
      </w:tr>
      <w:tr w:rsidR="00EF63EF" w:rsidRPr="00EF63EF" w14:paraId="5B16B308" w14:textId="77777777" w:rsidTr="00EF63EF">
        <w:trPr>
          <w:trHeight w:val="298"/>
        </w:trPr>
        <w:tc>
          <w:tcPr>
            <w:tcW w:w="73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21C81" w14:textId="7F19C0FB" w:rsidR="00EF63EF" w:rsidRPr="00EF63EF" w:rsidRDefault="00EF63EF" w:rsidP="00EF63EF">
            <w:pPr>
              <w:spacing w:after="0" w:line="259" w:lineRule="auto"/>
              <w:ind w:left="58" w:right="0" w:firstLine="0"/>
              <w:jc w:val="left"/>
              <w:rPr>
                <w:color w:val="000000" w:themeColor="text1"/>
                <w:sz w:val="22"/>
              </w:rPr>
            </w:pPr>
            <w:r w:rsidRPr="00EF63EF">
              <w:rPr>
                <w:b/>
                <w:bCs/>
                <w:sz w:val="22"/>
              </w:rPr>
              <w:t>21.3. Samokształcenie</w:t>
            </w:r>
            <w:bookmarkStart w:id="0" w:name="_GoBack"/>
            <w:bookmarkEnd w:id="0"/>
          </w:p>
        </w:tc>
        <w:tc>
          <w:tcPr>
            <w:tcW w:w="2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C730D" w14:textId="77777777" w:rsidR="00EF63EF" w:rsidRPr="00EF63EF" w:rsidRDefault="00EF63EF" w:rsidP="00330CA7">
            <w:pPr>
              <w:spacing w:after="0" w:line="276" w:lineRule="auto"/>
              <w:jc w:val="center"/>
              <w:rPr>
                <w:b/>
                <w:color w:val="000000" w:themeColor="text1"/>
                <w:sz w:val="22"/>
              </w:rPr>
            </w:pPr>
            <w:r w:rsidRPr="00EF63EF">
              <w:rPr>
                <w:b/>
                <w:color w:val="000000" w:themeColor="text1"/>
                <w:sz w:val="22"/>
              </w:rPr>
              <w:t>15</w:t>
            </w:r>
          </w:p>
        </w:tc>
      </w:tr>
      <w:tr w:rsidR="00EF63EF" w:rsidRPr="00EF63EF" w14:paraId="59757303" w14:textId="77777777" w:rsidTr="00EF63EF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10DF16AC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22. Literatura </w:t>
            </w:r>
          </w:p>
        </w:tc>
      </w:tr>
      <w:tr w:rsidR="00EF63EF" w:rsidRPr="00EF63EF" w14:paraId="79381512" w14:textId="77777777" w:rsidTr="00EF63EF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A3294" w14:textId="77777777" w:rsidR="00EF63EF" w:rsidRPr="00EF63EF" w:rsidRDefault="00EF63EF" w:rsidP="00330CA7">
            <w:pPr>
              <w:pStyle w:val="Nagwek3"/>
              <w:spacing w:after="0" w:line="240" w:lineRule="auto"/>
              <w:ind w:left="10"/>
              <w:outlineLvl w:val="2"/>
              <w:rPr>
                <w:bCs/>
                <w:color w:val="000000" w:themeColor="text1"/>
                <w:sz w:val="22"/>
              </w:rPr>
            </w:pPr>
            <w:r w:rsidRPr="00EF63EF">
              <w:rPr>
                <w:b w:val="0"/>
                <w:color w:val="000000" w:themeColor="text1"/>
                <w:sz w:val="22"/>
              </w:rPr>
              <w:t xml:space="preserve">- </w:t>
            </w:r>
            <w:proofErr w:type="spellStart"/>
            <w:r w:rsidRPr="00EF63EF">
              <w:rPr>
                <w:b w:val="0"/>
                <w:color w:val="000000" w:themeColor="text1"/>
                <w:sz w:val="22"/>
              </w:rPr>
              <w:t>Virella</w:t>
            </w:r>
            <w:proofErr w:type="spellEnd"/>
            <w:r w:rsidRPr="00EF63EF">
              <w:rPr>
                <w:b w:val="0"/>
                <w:color w:val="000000" w:themeColor="text1"/>
                <w:sz w:val="22"/>
              </w:rPr>
              <w:t xml:space="preserve"> G., Mikrobiologia i Choroby Zakaźne, Wrocław, 2000; Urban &amp; Partner</w:t>
            </w:r>
          </w:p>
          <w:p w14:paraId="2D030E3D" w14:textId="77777777" w:rsidR="00EF63EF" w:rsidRPr="00EF63EF" w:rsidRDefault="00EF63EF" w:rsidP="00330CA7">
            <w:pPr>
              <w:pStyle w:val="Nagwek3"/>
              <w:spacing w:after="0" w:line="240" w:lineRule="auto"/>
              <w:ind w:left="10"/>
              <w:outlineLvl w:val="2"/>
              <w:rPr>
                <w:bCs/>
                <w:color w:val="000000" w:themeColor="text1"/>
                <w:sz w:val="22"/>
              </w:rPr>
            </w:pPr>
            <w:r w:rsidRPr="00EF63EF">
              <w:rPr>
                <w:b w:val="0"/>
                <w:color w:val="000000" w:themeColor="text1"/>
                <w:sz w:val="22"/>
              </w:rPr>
              <w:t>- Zaremba L.M., Borowski J., Mikrobiologia lekarska. PZWL, Warszawa, 1997</w:t>
            </w:r>
          </w:p>
          <w:p w14:paraId="69461605" w14:textId="77777777" w:rsidR="00EF63EF" w:rsidRPr="00EF63EF" w:rsidRDefault="00EF63EF" w:rsidP="00330CA7">
            <w:pPr>
              <w:pStyle w:val="Nagwek3"/>
              <w:spacing w:after="0" w:line="240" w:lineRule="auto"/>
              <w:ind w:left="10"/>
              <w:outlineLvl w:val="2"/>
              <w:rPr>
                <w:bCs/>
                <w:color w:val="000000" w:themeColor="text1"/>
                <w:sz w:val="22"/>
              </w:rPr>
            </w:pPr>
            <w:r w:rsidRPr="00EF63EF">
              <w:rPr>
                <w:b w:val="0"/>
                <w:color w:val="000000" w:themeColor="text1"/>
                <w:sz w:val="22"/>
              </w:rPr>
              <w:t>- Szewczyk E.M., Diagnostyka bakteriologiczna. PWN, Warszawa, 2005</w:t>
            </w:r>
          </w:p>
          <w:p w14:paraId="480B6BEC" w14:textId="1181C2F3" w:rsidR="00EF63EF" w:rsidRPr="00EF63EF" w:rsidRDefault="00EF63EF" w:rsidP="00EF63EF">
            <w:pPr>
              <w:pStyle w:val="Nagwek3"/>
              <w:spacing w:after="0" w:line="240" w:lineRule="auto"/>
              <w:ind w:left="10"/>
              <w:rPr>
                <w:color w:val="000000" w:themeColor="text1"/>
                <w:sz w:val="22"/>
              </w:rPr>
            </w:pPr>
            <w:r w:rsidRPr="00EF63EF">
              <w:rPr>
                <w:b w:val="0"/>
                <w:color w:val="000000" w:themeColor="text1"/>
                <w:sz w:val="22"/>
              </w:rPr>
              <w:t xml:space="preserve">- Deryło A., Parazytologia i </w:t>
            </w:r>
            <w:proofErr w:type="spellStart"/>
            <w:r w:rsidRPr="00EF63EF">
              <w:rPr>
                <w:b w:val="0"/>
                <w:color w:val="000000" w:themeColor="text1"/>
                <w:sz w:val="22"/>
              </w:rPr>
              <w:t>akaroentomologia</w:t>
            </w:r>
            <w:proofErr w:type="spellEnd"/>
            <w:r w:rsidRPr="00EF63EF">
              <w:rPr>
                <w:b w:val="0"/>
                <w:color w:val="000000" w:themeColor="text1"/>
                <w:sz w:val="22"/>
              </w:rPr>
              <w:t xml:space="preserve"> medyczna. PWN Warszawa. 2002</w:t>
            </w:r>
          </w:p>
        </w:tc>
      </w:tr>
      <w:tr w:rsidR="00EF63EF" w:rsidRPr="00EF63EF" w14:paraId="04B587A2" w14:textId="77777777" w:rsidTr="00EF63E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778D59A8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F63EF">
              <w:rPr>
                <w:b/>
                <w:bCs/>
                <w:sz w:val="22"/>
              </w:rPr>
              <w:t xml:space="preserve">23. Kryteria oceny – szczegóły </w:t>
            </w:r>
          </w:p>
        </w:tc>
      </w:tr>
      <w:tr w:rsidR="00EF63EF" w:rsidRPr="00EF63EF" w14:paraId="65F2A873" w14:textId="77777777" w:rsidTr="00EF63EF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1003B" w14:textId="77777777" w:rsidR="00EF63EF" w:rsidRPr="00EF63EF" w:rsidRDefault="00EF63EF" w:rsidP="00330CA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 xml:space="preserve">Zgodnie z zaleceniami organów kontrolujących. </w:t>
            </w:r>
          </w:p>
          <w:p w14:paraId="6412C1FB" w14:textId="77777777" w:rsidR="00EF63EF" w:rsidRPr="00EF63EF" w:rsidRDefault="00EF63EF" w:rsidP="00330CA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 xml:space="preserve">Zaliczenie przedmiotu - student osiągnął zakładane efekty uczenia się. </w:t>
            </w:r>
          </w:p>
          <w:p w14:paraId="3EA89F43" w14:textId="77777777" w:rsidR="00EF63EF" w:rsidRPr="00EF63EF" w:rsidRDefault="00EF63EF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63EF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85DC182" w14:textId="77777777" w:rsidR="00EF63EF" w:rsidRPr="00537DFC" w:rsidRDefault="00EF63EF" w:rsidP="00594B01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EF63EF" w:rsidRPr="00537DFC" w:rsidSect="00594B01">
      <w:footerReference w:type="even" r:id="rId8"/>
      <w:footerReference w:type="default" r:id="rId9"/>
      <w:footerReference w:type="first" r:id="rId10"/>
      <w:pgSz w:w="11906" w:h="16838"/>
      <w:pgMar w:top="568" w:right="99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A6EF1" w14:textId="77777777" w:rsidR="002B6614" w:rsidRDefault="002B6614">
      <w:pPr>
        <w:spacing w:after="0" w:line="240" w:lineRule="auto"/>
      </w:pPr>
      <w:r>
        <w:separator/>
      </w:r>
    </w:p>
  </w:endnote>
  <w:endnote w:type="continuationSeparator" w:id="0">
    <w:p w14:paraId="598D30C2" w14:textId="77777777" w:rsidR="002B6614" w:rsidRDefault="002B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C9AA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A4E68E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52842" w14:textId="2571D804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30322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3F7E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0E85FE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C354E" w14:textId="77777777" w:rsidR="002B6614" w:rsidRDefault="002B6614">
      <w:pPr>
        <w:spacing w:after="0" w:line="240" w:lineRule="auto"/>
      </w:pPr>
      <w:r>
        <w:separator/>
      </w:r>
    </w:p>
  </w:footnote>
  <w:footnote w:type="continuationSeparator" w:id="0">
    <w:p w14:paraId="0514429C" w14:textId="77777777" w:rsidR="002B6614" w:rsidRDefault="002B6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F2151F"/>
    <w:multiLevelType w:val="hybridMultilevel"/>
    <w:tmpl w:val="27B245FC"/>
    <w:lvl w:ilvl="0" w:tplc="55FAC0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1DC46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26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EAC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B0C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903E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C3D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08EE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4677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11D31"/>
    <w:multiLevelType w:val="hybridMultilevel"/>
    <w:tmpl w:val="11147768"/>
    <w:lvl w:ilvl="0" w:tplc="674E91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9EC8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A8B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4E1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A35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D47B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36B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608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0F1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9739EF"/>
    <w:multiLevelType w:val="hybridMultilevel"/>
    <w:tmpl w:val="89F2A3CE"/>
    <w:lvl w:ilvl="0" w:tplc="C7B4C83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DBE5F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9CE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439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088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26B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05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86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EC7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D1046"/>
    <w:multiLevelType w:val="hybridMultilevel"/>
    <w:tmpl w:val="96A60490"/>
    <w:lvl w:ilvl="0" w:tplc="43C69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4FEFA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F25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16F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2C3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7C6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CD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F27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808C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25090B"/>
    <w:multiLevelType w:val="hybridMultilevel"/>
    <w:tmpl w:val="4D7CF3E2"/>
    <w:lvl w:ilvl="0" w:tplc="ABFC6C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86E26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2E7C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140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8F0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C11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AD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08C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56C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07C42A"/>
    <w:multiLevelType w:val="hybridMultilevel"/>
    <w:tmpl w:val="854C331C"/>
    <w:lvl w:ilvl="0" w:tplc="0DBAF5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BCC1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C66C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CA3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46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C5E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0A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A3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022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9D5537"/>
    <w:multiLevelType w:val="hybridMultilevel"/>
    <w:tmpl w:val="7C22AFD2"/>
    <w:lvl w:ilvl="0" w:tplc="AAE6D2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1DA6C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EEC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EB0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46F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C8F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480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26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16EE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542141"/>
    <w:multiLevelType w:val="hybridMultilevel"/>
    <w:tmpl w:val="E89C3030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45AA6"/>
    <w:multiLevelType w:val="hybridMultilevel"/>
    <w:tmpl w:val="3C96A6AC"/>
    <w:lvl w:ilvl="0" w:tplc="AFA873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DE6EF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84A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64C4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0C9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219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8F1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06F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D08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69DA35"/>
    <w:multiLevelType w:val="hybridMultilevel"/>
    <w:tmpl w:val="36C8FA98"/>
    <w:lvl w:ilvl="0" w:tplc="2D1AC80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6B2E60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E2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3CA9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6C21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3C5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0CAD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40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E6A4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CD7D7A"/>
    <w:multiLevelType w:val="hybridMultilevel"/>
    <w:tmpl w:val="3AAAD6D2"/>
    <w:lvl w:ilvl="0" w:tplc="E7B6D9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FFCB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45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6CC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E03A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F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A4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7A83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B8A1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74398E"/>
    <w:multiLevelType w:val="hybridMultilevel"/>
    <w:tmpl w:val="4ACAAF44"/>
    <w:lvl w:ilvl="0" w:tplc="7956536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2AE63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BC63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C4E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E11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1CE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CF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6A9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03B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7EE4D"/>
    <w:multiLevelType w:val="hybridMultilevel"/>
    <w:tmpl w:val="4B5A14D8"/>
    <w:lvl w:ilvl="0" w:tplc="0458187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69646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6C6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4E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0886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691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E0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6E8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4481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B6186"/>
    <w:multiLevelType w:val="hybridMultilevel"/>
    <w:tmpl w:val="20E8EC9C"/>
    <w:lvl w:ilvl="0" w:tplc="99D289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4CE0C2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7005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C7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C24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7458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EC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0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CA3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45C157"/>
    <w:multiLevelType w:val="hybridMultilevel"/>
    <w:tmpl w:val="E5E06856"/>
    <w:lvl w:ilvl="0" w:tplc="1F8A76E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727EE7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20F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2D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1AA1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C66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E66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2F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38ED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5" w15:restartNumberingAfterBreak="0">
    <w:nsid w:val="69DD08FA"/>
    <w:multiLevelType w:val="hybridMultilevel"/>
    <w:tmpl w:val="F1BE9EC2"/>
    <w:lvl w:ilvl="0" w:tplc="1A32431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9062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E0E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42B1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286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306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EA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4B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04D4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F4D4184"/>
    <w:multiLevelType w:val="hybridMultilevel"/>
    <w:tmpl w:val="89A89C32"/>
    <w:lvl w:ilvl="0" w:tplc="CD7CA5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DF649F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DA90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F6C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2F6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AAB1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479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E47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B44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C33E7E"/>
    <w:multiLevelType w:val="hybridMultilevel"/>
    <w:tmpl w:val="99B68566"/>
    <w:lvl w:ilvl="0" w:tplc="1C30CD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82E1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1C8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813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0A6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A09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0EF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0A7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34C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28"/>
  </w:num>
  <w:num w:numId="7">
    <w:abstractNumId w:val="25"/>
  </w:num>
  <w:num w:numId="8">
    <w:abstractNumId w:val="19"/>
  </w:num>
  <w:num w:numId="9">
    <w:abstractNumId w:val="31"/>
  </w:num>
  <w:num w:numId="10">
    <w:abstractNumId w:val="38"/>
  </w:num>
  <w:num w:numId="11">
    <w:abstractNumId w:val="37"/>
  </w:num>
  <w:num w:numId="12">
    <w:abstractNumId w:val="5"/>
  </w:num>
  <w:num w:numId="13">
    <w:abstractNumId w:val="8"/>
  </w:num>
  <w:num w:numId="14">
    <w:abstractNumId w:val="29"/>
  </w:num>
  <w:num w:numId="15">
    <w:abstractNumId w:val="30"/>
  </w:num>
  <w:num w:numId="16">
    <w:abstractNumId w:val="33"/>
  </w:num>
  <w:num w:numId="17">
    <w:abstractNumId w:val="26"/>
  </w:num>
  <w:num w:numId="18">
    <w:abstractNumId w:val="41"/>
  </w:num>
  <w:num w:numId="19">
    <w:abstractNumId w:val="2"/>
  </w:num>
  <w:num w:numId="20">
    <w:abstractNumId w:val="11"/>
  </w:num>
  <w:num w:numId="21">
    <w:abstractNumId w:val="3"/>
  </w:num>
  <w:num w:numId="22">
    <w:abstractNumId w:val="13"/>
  </w:num>
  <w:num w:numId="23">
    <w:abstractNumId w:val="21"/>
  </w:num>
  <w:num w:numId="24">
    <w:abstractNumId w:val="22"/>
  </w:num>
  <w:num w:numId="25">
    <w:abstractNumId w:val="20"/>
  </w:num>
  <w:num w:numId="26">
    <w:abstractNumId w:val="14"/>
  </w:num>
  <w:num w:numId="27">
    <w:abstractNumId w:val="10"/>
  </w:num>
  <w:num w:numId="28">
    <w:abstractNumId w:val="7"/>
  </w:num>
  <w:num w:numId="29">
    <w:abstractNumId w:val="0"/>
  </w:num>
  <w:num w:numId="30">
    <w:abstractNumId w:val="27"/>
  </w:num>
  <w:num w:numId="31">
    <w:abstractNumId w:val="36"/>
  </w:num>
  <w:num w:numId="32">
    <w:abstractNumId w:val="16"/>
  </w:num>
  <w:num w:numId="33">
    <w:abstractNumId w:val="18"/>
  </w:num>
  <w:num w:numId="34">
    <w:abstractNumId w:val="39"/>
  </w:num>
  <w:num w:numId="35">
    <w:abstractNumId w:val="1"/>
  </w:num>
  <w:num w:numId="36">
    <w:abstractNumId w:val="34"/>
  </w:num>
  <w:num w:numId="37">
    <w:abstractNumId w:val="32"/>
  </w:num>
  <w:num w:numId="38">
    <w:abstractNumId w:val="40"/>
  </w:num>
  <w:num w:numId="39">
    <w:abstractNumId w:val="9"/>
  </w:num>
  <w:num w:numId="40">
    <w:abstractNumId w:val="4"/>
  </w:num>
  <w:num w:numId="41">
    <w:abstractNumId w:val="24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A76A8"/>
    <w:rsid w:val="002B6614"/>
    <w:rsid w:val="002D6D18"/>
    <w:rsid w:val="00306823"/>
    <w:rsid w:val="004C0498"/>
    <w:rsid w:val="00537DFC"/>
    <w:rsid w:val="005529A3"/>
    <w:rsid w:val="00594B01"/>
    <w:rsid w:val="008050C4"/>
    <w:rsid w:val="008213A0"/>
    <w:rsid w:val="00930322"/>
    <w:rsid w:val="009B6D48"/>
    <w:rsid w:val="00BA19B0"/>
    <w:rsid w:val="00C56045"/>
    <w:rsid w:val="00CC5EAF"/>
    <w:rsid w:val="00E4708E"/>
    <w:rsid w:val="00E95559"/>
    <w:rsid w:val="00EC6F09"/>
    <w:rsid w:val="00EF63EF"/>
    <w:rsid w:val="00F72354"/>
    <w:rsid w:val="2B2E5030"/>
    <w:rsid w:val="2D4A8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AD7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ela-Siatka1">
    <w:name w:val="Tabela - Siatka1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value">
    <w:name w:val="value"/>
    <w:basedOn w:val="Domylnaczcionkaakapitu"/>
    <w:uiPriority w:val="1"/>
    <w:rsid w:val="2D4A890E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5604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6F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37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DFC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2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izjoterapia.sum.edu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2024-02-28T11:26:00Z</dcterms:created>
  <dcterms:modified xsi:type="dcterms:W3CDTF">2024-09-25T13:14:00Z</dcterms:modified>
</cp:coreProperties>
</file>