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5FFCF7" w14:textId="4C363386" w:rsidR="0044078F" w:rsidRPr="009222A3" w:rsidRDefault="00B5525D" w:rsidP="00930F08">
      <w:pPr>
        <w:jc w:val="center"/>
        <w:rPr>
          <w:rFonts w:ascii="Times New Roman" w:hAnsi="Times New Roman"/>
          <w:b/>
        </w:rPr>
      </w:pPr>
      <w:r w:rsidRPr="009222A3">
        <w:rPr>
          <w:rFonts w:ascii="Times New Roman" w:hAnsi="Times New Roman"/>
          <w:b/>
        </w:rPr>
        <w:t xml:space="preserve">Karta </w:t>
      </w:r>
      <w:r w:rsidR="00E95D96" w:rsidRPr="009222A3">
        <w:rPr>
          <w:rFonts w:ascii="Times New Roman" w:hAnsi="Times New Roman"/>
          <w:b/>
        </w:rPr>
        <w:t>przedmiotu</w:t>
      </w:r>
      <w:r w:rsidR="00471D0B" w:rsidRPr="009222A3">
        <w:rPr>
          <w:rFonts w:ascii="Times New Roman" w:hAnsi="Times New Roman"/>
          <w:b/>
        </w:rPr>
        <w:t xml:space="preserve"> </w:t>
      </w:r>
      <w:r w:rsidR="0044078F" w:rsidRPr="009222A3">
        <w:rPr>
          <w:rFonts w:ascii="Times New Roman" w:hAnsi="Times New Roman"/>
          <w:b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26"/>
        <w:gridCol w:w="312"/>
        <w:gridCol w:w="396"/>
        <w:gridCol w:w="2694"/>
        <w:gridCol w:w="1559"/>
        <w:gridCol w:w="850"/>
      </w:tblGrid>
      <w:tr w:rsidR="006E41E7" w:rsidRPr="009222A3" w14:paraId="53D3561A" w14:textId="77777777" w:rsidTr="00C33275">
        <w:tc>
          <w:tcPr>
            <w:tcW w:w="9180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707857F5" w14:textId="77777777" w:rsidR="006E41E7" w:rsidRPr="009222A3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9222A3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9222A3" w14:paraId="4B0B8E2C" w14:textId="77777777" w:rsidTr="009222A3">
        <w:tc>
          <w:tcPr>
            <w:tcW w:w="3681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D9B0646" w14:textId="77777777" w:rsidR="006E41E7" w:rsidRPr="009222A3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222A3">
              <w:rPr>
                <w:rFonts w:ascii="Times New Roman" w:hAnsi="Times New Roman"/>
                <w:b/>
              </w:rPr>
              <w:t>1. </w:t>
            </w:r>
            <w:r w:rsidR="006E41E7" w:rsidRPr="009222A3">
              <w:rPr>
                <w:rFonts w:ascii="Times New Roman" w:hAnsi="Times New Roman"/>
                <w:b/>
              </w:rPr>
              <w:t>Kierunek studiów:</w:t>
            </w:r>
            <w:r w:rsidR="006E41E7" w:rsidRPr="009222A3">
              <w:rPr>
                <w:rFonts w:ascii="Times New Roman" w:hAnsi="Times New Roman"/>
              </w:rPr>
              <w:t xml:space="preserve"> </w:t>
            </w:r>
            <w:r w:rsidR="00F42704" w:rsidRPr="009222A3">
              <w:rPr>
                <w:rFonts w:ascii="Times New Roman" w:hAnsi="Times New Roman"/>
              </w:rPr>
              <w:t xml:space="preserve"> Położnictwo</w:t>
            </w:r>
          </w:p>
        </w:tc>
        <w:tc>
          <w:tcPr>
            <w:tcW w:w="5499" w:type="dxa"/>
            <w:gridSpan w:val="4"/>
            <w:tcBorders>
              <w:top w:val="single" w:sz="4" w:space="0" w:color="auto"/>
            </w:tcBorders>
          </w:tcPr>
          <w:p w14:paraId="6F4C9BAB" w14:textId="0E865A8B" w:rsidR="006E41E7" w:rsidRPr="009222A3" w:rsidRDefault="00BA6237" w:rsidP="00BA62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222A3">
              <w:rPr>
                <w:rFonts w:ascii="Times New Roman" w:hAnsi="Times New Roman"/>
                <w:b/>
              </w:rPr>
              <w:t>2. </w:t>
            </w:r>
            <w:r w:rsidR="006E41E7" w:rsidRPr="009222A3">
              <w:rPr>
                <w:rFonts w:ascii="Times New Roman" w:hAnsi="Times New Roman"/>
                <w:b/>
              </w:rPr>
              <w:t>Poziom kształcenia:</w:t>
            </w:r>
            <w:r w:rsidR="006E41E7" w:rsidRPr="009222A3">
              <w:rPr>
                <w:rFonts w:ascii="Times New Roman" w:hAnsi="Times New Roman"/>
              </w:rPr>
              <w:t xml:space="preserve"> </w:t>
            </w:r>
            <w:r w:rsidR="00F42704" w:rsidRPr="009222A3">
              <w:rPr>
                <w:rFonts w:ascii="Times New Roman" w:hAnsi="Times New Roman"/>
              </w:rPr>
              <w:t>I</w:t>
            </w:r>
            <w:r w:rsidR="0025598D" w:rsidRPr="009222A3">
              <w:rPr>
                <w:rFonts w:ascii="Times New Roman" w:hAnsi="Times New Roman"/>
              </w:rPr>
              <w:t>I</w:t>
            </w:r>
            <w:r w:rsidR="00F42704" w:rsidRPr="009222A3">
              <w:rPr>
                <w:rFonts w:ascii="Times New Roman" w:hAnsi="Times New Roman"/>
              </w:rPr>
              <w:t xml:space="preserve"> stopień/profil </w:t>
            </w:r>
            <w:proofErr w:type="spellStart"/>
            <w:r w:rsidR="00021427" w:rsidRPr="009222A3">
              <w:rPr>
                <w:rFonts w:ascii="Times New Roman" w:hAnsi="Times New Roman"/>
              </w:rPr>
              <w:t>ogólno</w:t>
            </w:r>
            <w:r w:rsidR="0025598D" w:rsidRPr="009222A3">
              <w:rPr>
                <w:rFonts w:ascii="Times New Roman" w:hAnsi="Times New Roman"/>
              </w:rPr>
              <w:t>akademicki</w:t>
            </w:r>
            <w:proofErr w:type="spellEnd"/>
          </w:p>
          <w:p w14:paraId="68FCF338" w14:textId="5EDC174B" w:rsidR="006E41E7" w:rsidRPr="009222A3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222A3">
              <w:rPr>
                <w:rFonts w:ascii="Times New Roman" w:hAnsi="Times New Roman"/>
                <w:b/>
              </w:rPr>
              <w:t>3. </w:t>
            </w:r>
            <w:r w:rsidR="006E41E7" w:rsidRPr="009222A3">
              <w:rPr>
                <w:rFonts w:ascii="Times New Roman" w:hAnsi="Times New Roman"/>
                <w:b/>
              </w:rPr>
              <w:t>Forma studiów:</w:t>
            </w:r>
            <w:r w:rsidR="006E41E7" w:rsidRPr="009222A3">
              <w:rPr>
                <w:rFonts w:ascii="Times New Roman" w:hAnsi="Times New Roman"/>
              </w:rPr>
              <w:t xml:space="preserve"> </w:t>
            </w:r>
            <w:r w:rsidR="00F42704" w:rsidRPr="009222A3">
              <w:rPr>
                <w:rFonts w:ascii="Times New Roman" w:hAnsi="Times New Roman"/>
              </w:rPr>
              <w:t>studia stacjonarne</w:t>
            </w:r>
            <w:r w:rsidR="00245085" w:rsidRPr="009222A3">
              <w:rPr>
                <w:rFonts w:ascii="Times New Roman" w:hAnsi="Times New Roman"/>
              </w:rPr>
              <w:t xml:space="preserve"> </w:t>
            </w:r>
          </w:p>
        </w:tc>
      </w:tr>
      <w:tr w:rsidR="006E41E7" w:rsidRPr="009222A3" w14:paraId="52F625D9" w14:textId="77777777" w:rsidTr="009222A3">
        <w:tc>
          <w:tcPr>
            <w:tcW w:w="3681" w:type="dxa"/>
            <w:gridSpan w:val="3"/>
          </w:tcPr>
          <w:p w14:paraId="155A1E3B" w14:textId="7165756A" w:rsidR="006E41E7" w:rsidRPr="009222A3" w:rsidRDefault="00BA6237" w:rsidP="00E7290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222A3">
              <w:rPr>
                <w:rFonts w:ascii="Times New Roman" w:hAnsi="Times New Roman"/>
                <w:b/>
              </w:rPr>
              <w:t>4. </w:t>
            </w:r>
            <w:r w:rsidR="006E41E7" w:rsidRPr="009222A3">
              <w:rPr>
                <w:rFonts w:ascii="Times New Roman" w:hAnsi="Times New Roman"/>
                <w:b/>
              </w:rPr>
              <w:t>Rok:</w:t>
            </w:r>
            <w:r w:rsidR="006E41E7" w:rsidRPr="009222A3">
              <w:rPr>
                <w:rFonts w:ascii="Times New Roman" w:hAnsi="Times New Roman"/>
              </w:rPr>
              <w:t xml:space="preserve"> </w:t>
            </w:r>
            <w:r w:rsidR="00990E5B" w:rsidRPr="009222A3">
              <w:rPr>
                <w:rFonts w:ascii="Times New Roman" w:hAnsi="Times New Roman"/>
              </w:rPr>
              <w:t>I</w:t>
            </w:r>
            <w:r w:rsidR="00F42704" w:rsidRPr="009222A3">
              <w:rPr>
                <w:rFonts w:ascii="Times New Roman" w:hAnsi="Times New Roman"/>
              </w:rPr>
              <w:t>/cykl 202</w:t>
            </w:r>
            <w:r w:rsidR="00E72900" w:rsidRPr="009222A3">
              <w:rPr>
                <w:rFonts w:ascii="Times New Roman" w:hAnsi="Times New Roman"/>
              </w:rPr>
              <w:t>4</w:t>
            </w:r>
            <w:r w:rsidR="00F42704" w:rsidRPr="009222A3">
              <w:rPr>
                <w:rFonts w:ascii="Times New Roman" w:hAnsi="Times New Roman"/>
              </w:rPr>
              <w:t>-202</w:t>
            </w:r>
            <w:r w:rsidR="00E72900" w:rsidRPr="009222A3">
              <w:rPr>
                <w:rFonts w:ascii="Times New Roman" w:hAnsi="Times New Roman"/>
              </w:rPr>
              <w:t>6</w:t>
            </w:r>
          </w:p>
        </w:tc>
        <w:tc>
          <w:tcPr>
            <w:tcW w:w="5499" w:type="dxa"/>
            <w:gridSpan w:val="4"/>
          </w:tcPr>
          <w:p w14:paraId="3D4674A8" w14:textId="267F4D9D" w:rsidR="006E41E7" w:rsidRPr="009222A3" w:rsidRDefault="00BA6237" w:rsidP="00990E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222A3">
              <w:rPr>
                <w:rFonts w:ascii="Times New Roman" w:hAnsi="Times New Roman"/>
                <w:b/>
              </w:rPr>
              <w:t>5. </w:t>
            </w:r>
            <w:r w:rsidR="006E41E7" w:rsidRPr="009222A3">
              <w:rPr>
                <w:rFonts w:ascii="Times New Roman" w:hAnsi="Times New Roman"/>
                <w:b/>
              </w:rPr>
              <w:t xml:space="preserve">Semestr: </w:t>
            </w:r>
            <w:r w:rsidR="00990E5B" w:rsidRPr="009222A3">
              <w:rPr>
                <w:rFonts w:ascii="Times New Roman" w:hAnsi="Times New Roman"/>
              </w:rPr>
              <w:t>I</w:t>
            </w:r>
          </w:p>
        </w:tc>
      </w:tr>
      <w:tr w:rsidR="006E41E7" w:rsidRPr="009222A3" w14:paraId="31B6224A" w14:textId="77777777" w:rsidTr="00C33275">
        <w:tc>
          <w:tcPr>
            <w:tcW w:w="9180" w:type="dxa"/>
            <w:gridSpan w:val="7"/>
          </w:tcPr>
          <w:p w14:paraId="4816E759" w14:textId="248D12D7" w:rsidR="006E41E7" w:rsidRPr="009222A3" w:rsidRDefault="00BA6237" w:rsidP="00BD65A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222A3">
              <w:rPr>
                <w:rFonts w:ascii="Times New Roman" w:hAnsi="Times New Roman"/>
                <w:b/>
              </w:rPr>
              <w:t>6. </w:t>
            </w:r>
            <w:r w:rsidR="006E41E7" w:rsidRPr="009222A3">
              <w:rPr>
                <w:rFonts w:ascii="Times New Roman" w:hAnsi="Times New Roman"/>
                <w:b/>
              </w:rPr>
              <w:t>Nazwa przedmiotu:</w:t>
            </w:r>
            <w:r w:rsidR="006E41E7" w:rsidRPr="009222A3">
              <w:rPr>
                <w:rFonts w:ascii="Times New Roman" w:hAnsi="Times New Roman"/>
              </w:rPr>
              <w:t xml:space="preserve"> </w:t>
            </w:r>
            <w:r w:rsidR="00D9377E" w:rsidRPr="009222A3">
              <w:rPr>
                <w:rFonts w:ascii="Times New Roman" w:hAnsi="Times New Roman"/>
              </w:rPr>
              <w:t xml:space="preserve"> </w:t>
            </w:r>
            <w:r w:rsidR="006E5604" w:rsidRPr="009222A3">
              <w:rPr>
                <w:rFonts w:ascii="Times New Roman" w:hAnsi="Times New Roman"/>
              </w:rPr>
              <w:t>Fitoterapia w położnictwie i ginekologii</w:t>
            </w:r>
            <w:r w:rsidR="0025598D" w:rsidRPr="009222A3">
              <w:rPr>
                <w:rFonts w:ascii="Times New Roman" w:hAnsi="Times New Roman"/>
              </w:rPr>
              <w:t xml:space="preserve"> </w:t>
            </w:r>
          </w:p>
        </w:tc>
      </w:tr>
      <w:tr w:rsidR="006E41E7" w:rsidRPr="009222A3" w14:paraId="5DD4AA08" w14:textId="77777777" w:rsidTr="00C33275">
        <w:tc>
          <w:tcPr>
            <w:tcW w:w="9180" w:type="dxa"/>
            <w:gridSpan w:val="7"/>
          </w:tcPr>
          <w:p w14:paraId="334E4C5F" w14:textId="3FCF8B6E" w:rsidR="00BD65AF" w:rsidRPr="009222A3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222A3">
              <w:rPr>
                <w:rFonts w:ascii="Times New Roman" w:hAnsi="Times New Roman"/>
                <w:b/>
              </w:rPr>
              <w:t>7. </w:t>
            </w:r>
            <w:r w:rsidR="006E41E7" w:rsidRPr="009222A3">
              <w:rPr>
                <w:rFonts w:ascii="Times New Roman" w:hAnsi="Times New Roman"/>
                <w:b/>
              </w:rPr>
              <w:t>Status przedmiotu:</w:t>
            </w:r>
            <w:r w:rsidR="0025598D" w:rsidRPr="009222A3">
              <w:rPr>
                <w:rFonts w:ascii="Times New Roman" w:hAnsi="Times New Roman"/>
                <w:b/>
              </w:rPr>
              <w:t xml:space="preserve"> </w:t>
            </w:r>
            <w:r w:rsidR="00FF1315" w:rsidRPr="009222A3">
              <w:rPr>
                <w:rFonts w:ascii="Times New Roman" w:hAnsi="Times New Roman"/>
              </w:rPr>
              <w:t>fakultatywny</w:t>
            </w:r>
          </w:p>
        </w:tc>
      </w:tr>
      <w:tr w:rsidR="006E41E7" w:rsidRPr="009222A3" w14:paraId="0C1F1DAE" w14:textId="77777777" w:rsidTr="00C33275">
        <w:trPr>
          <w:trHeight w:val="181"/>
        </w:trPr>
        <w:tc>
          <w:tcPr>
            <w:tcW w:w="9180" w:type="dxa"/>
            <w:gridSpan w:val="7"/>
            <w:tcBorders>
              <w:bottom w:val="nil"/>
            </w:tcBorders>
            <w:shd w:val="clear" w:color="auto" w:fill="FFFFFF"/>
          </w:tcPr>
          <w:p w14:paraId="428BE6B9" w14:textId="15A5B1A3" w:rsidR="006E41E7" w:rsidRPr="009222A3" w:rsidRDefault="00930F08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9222A3">
              <w:rPr>
                <w:rFonts w:ascii="Times New Roman" w:hAnsi="Times New Roman"/>
                <w:b/>
              </w:rPr>
              <w:t xml:space="preserve">8. Cel/-e przedmiotu  </w:t>
            </w:r>
          </w:p>
        </w:tc>
      </w:tr>
      <w:tr w:rsidR="006E41E7" w:rsidRPr="009222A3" w14:paraId="27D1A625" w14:textId="77777777" w:rsidTr="00C33275">
        <w:trPr>
          <w:trHeight w:val="725"/>
        </w:trPr>
        <w:tc>
          <w:tcPr>
            <w:tcW w:w="9180" w:type="dxa"/>
            <w:gridSpan w:val="7"/>
            <w:tcBorders>
              <w:top w:val="nil"/>
            </w:tcBorders>
          </w:tcPr>
          <w:p w14:paraId="1D2BDEDF" w14:textId="653ED942" w:rsidR="009222A3" w:rsidRPr="00BE5877" w:rsidRDefault="00BE5877" w:rsidP="00930F0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E5877">
              <w:rPr>
                <w:rFonts w:ascii="Times New Roman" w:hAnsi="Times New Roman"/>
                <w:bCs/>
              </w:rPr>
              <w:t>Celem przedmiotu jest poznanie zasad stosowania fitoterapii w położnictwie i ginekologii oraz nabycie umiejętności ich właściwego stosowania w opiece nad kobietą w różnych okresach życia.</w:t>
            </w:r>
          </w:p>
          <w:p w14:paraId="687DE392" w14:textId="77777777" w:rsidR="0094499A" w:rsidRDefault="0094499A" w:rsidP="009222A3">
            <w:pPr>
              <w:spacing w:after="13" w:line="259" w:lineRule="auto"/>
              <w:ind w:left="28"/>
              <w:jc w:val="both"/>
              <w:rPr>
                <w:rFonts w:ascii="Times New Roman" w:hAnsi="Times New Roman"/>
                <w:b/>
              </w:rPr>
            </w:pPr>
          </w:p>
          <w:p w14:paraId="3711D379" w14:textId="7F7C8EC4" w:rsidR="009222A3" w:rsidRPr="009222A3" w:rsidRDefault="009222A3" w:rsidP="009222A3">
            <w:pPr>
              <w:spacing w:after="13" w:line="259" w:lineRule="auto"/>
              <w:ind w:left="28"/>
              <w:jc w:val="both"/>
              <w:rPr>
                <w:rFonts w:ascii="Times New Roman" w:hAnsi="Times New Roman"/>
              </w:rPr>
            </w:pPr>
            <w:r w:rsidRPr="009222A3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9222A3">
              <w:rPr>
                <w:rFonts w:ascii="Times New Roman" w:hAnsi="Times New Roman"/>
              </w:rPr>
              <w:t xml:space="preserve">zawartych w </w:t>
            </w:r>
            <w:r w:rsidRPr="009222A3">
              <w:rPr>
                <w:rFonts w:ascii="Times New Roman" w:hAnsi="Times New Roman"/>
                <w:i/>
              </w:rPr>
              <w:t>(właściwe podkreślić)</w:t>
            </w:r>
            <w:r w:rsidRPr="009222A3">
              <w:rPr>
                <w:rFonts w:ascii="Times New Roman" w:hAnsi="Times New Roman"/>
              </w:rPr>
              <w:t xml:space="preserve">: </w:t>
            </w:r>
          </w:p>
          <w:p w14:paraId="41EAA738" w14:textId="77777777" w:rsidR="009222A3" w:rsidRPr="009222A3" w:rsidRDefault="009222A3" w:rsidP="009222A3">
            <w:pPr>
              <w:spacing w:after="15" w:line="263" w:lineRule="auto"/>
              <w:ind w:left="28"/>
              <w:jc w:val="both"/>
              <w:rPr>
                <w:rFonts w:ascii="Times New Roman" w:hAnsi="Times New Roman"/>
                <w:b/>
              </w:rPr>
            </w:pPr>
            <w:r w:rsidRPr="009222A3">
              <w:rPr>
                <w:rFonts w:ascii="Times New Roman" w:hAnsi="Times New Roman"/>
                <w:u w:val="single"/>
              </w:rPr>
              <w:t>standardach kształcenia (Rozporządzenie Ministra Nauki i Szkolnictwa Wyższego)/</w:t>
            </w:r>
            <w:r w:rsidRPr="009222A3">
              <w:rPr>
                <w:rFonts w:ascii="Times New Roman" w:hAnsi="Times New Roman"/>
              </w:rPr>
              <w:t xml:space="preserve">Uchwale Senatu SUM </w:t>
            </w:r>
            <w:r w:rsidRPr="009222A3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  <w:r w:rsidRPr="009222A3">
              <w:rPr>
                <w:rFonts w:ascii="Times New Roman" w:hAnsi="Times New Roman"/>
              </w:rPr>
              <w:t xml:space="preserve"> </w:t>
            </w:r>
          </w:p>
          <w:p w14:paraId="294441E4" w14:textId="77777777" w:rsidR="00AD301D" w:rsidRPr="009222A3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9222A3">
              <w:rPr>
                <w:rFonts w:ascii="Times New Roman" w:hAnsi="Times New Roman"/>
                <w:b/>
              </w:rPr>
              <w:t>Efekty uczenia się/odniesienie do efektów uczenia się zawartych w standardach</w:t>
            </w:r>
          </w:p>
          <w:p w14:paraId="3AA09A53" w14:textId="394C75A7" w:rsidR="00AD301D" w:rsidRPr="009222A3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9222A3">
              <w:rPr>
                <w:rFonts w:ascii="Times New Roman" w:hAnsi="Times New Roman"/>
              </w:rPr>
              <w:t xml:space="preserve">w zakresie wiedzy student zna i rozumie: </w:t>
            </w:r>
            <w:r w:rsidR="009A1D17" w:rsidRPr="009222A3">
              <w:rPr>
                <w:rFonts w:ascii="Times New Roman" w:hAnsi="Times New Roman"/>
              </w:rPr>
              <w:t xml:space="preserve"> </w:t>
            </w:r>
            <w:r w:rsidR="00A13CD6" w:rsidRPr="009222A3">
              <w:rPr>
                <w:rFonts w:ascii="Times New Roman" w:hAnsi="Times New Roman"/>
              </w:rPr>
              <w:t xml:space="preserve">C.W8. C.W11. </w:t>
            </w:r>
          </w:p>
          <w:p w14:paraId="3E4D3B78" w14:textId="46E13B40" w:rsidR="00AD301D" w:rsidRPr="009222A3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9222A3">
              <w:rPr>
                <w:rFonts w:ascii="Times New Roman" w:hAnsi="Times New Roman"/>
              </w:rPr>
              <w:t>w zakresie umiejętności student potrafi:</w:t>
            </w:r>
            <w:r w:rsidR="002637DC" w:rsidRPr="009222A3">
              <w:rPr>
                <w:rFonts w:ascii="Times New Roman" w:hAnsi="Times New Roman"/>
              </w:rPr>
              <w:t xml:space="preserve"> </w:t>
            </w:r>
            <w:r w:rsidR="00A13CD6" w:rsidRPr="009222A3">
              <w:rPr>
                <w:rFonts w:ascii="Times New Roman" w:hAnsi="Times New Roman"/>
              </w:rPr>
              <w:t>C.U</w:t>
            </w:r>
            <w:r w:rsidR="001715EA" w:rsidRPr="009222A3">
              <w:rPr>
                <w:rFonts w:ascii="Times New Roman" w:hAnsi="Times New Roman"/>
              </w:rPr>
              <w:t>6</w:t>
            </w:r>
            <w:r w:rsidR="00A13CD6" w:rsidRPr="009222A3">
              <w:rPr>
                <w:rFonts w:ascii="Times New Roman" w:hAnsi="Times New Roman"/>
              </w:rPr>
              <w:t>. C</w:t>
            </w:r>
            <w:r w:rsidR="00BB0484" w:rsidRPr="009222A3">
              <w:rPr>
                <w:rFonts w:ascii="Times New Roman" w:hAnsi="Times New Roman"/>
              </w:rPr>
              <w:t>.U</w:t>
            </w:r>
            <w:r w:rsidR="001715EA" w:rsidRPr="009222A3">
              <w:rPr>
                <w:rFonts w:ascii="Times New Roman" w:hAnsi="Times New Roman"/>
              </w:rPr>
              <w:t>7</w:t>
            </w:r>
            <w:r w:rsidR="00BB0484" w:rsidRPr="009222A3">
              <w:rPr>
                <w:rFonts w:ascii="Times New Roman" w:hAnsi="Times New Roman"/>
              </w:rPr>
              <w:t>.</w:t>
            </w:r>
          </w:p>
          <w:p w14:paraId="7A584811" w14:textId="289EB8F5" w:rsidR="006E41E7" w:rsidRPr="009222A3" w:rsidRDefault="00AD301D" w:rsidP="009222A3">
            <w:pPr>
              <w:spacing w:after="0" w:line="240" w:lineRule="auto"/>
              <w:rPr>
                <w:rFonts w:ascii="Times New Roman" w:hAnsi="Times New Roman"/>
              </w:rPr>
            </w:pPr>
            <w:r w:rsidRPr="009222A3">
              <w:rPr>
                <w:rFonts w:ascii="Times New Roman" w:hAnsi="Times New Roman"/>
              </w:rPr>
              <w:t xml:space="preserve">w zakresie kompetencji </w:t>
            </w:r>
            <w:r w:rsidR="00F00815" w:rsidRPr="009222A3">
              <w:rPr>
                <w:rFonts w:ascii="Times New Roman" w:hAnsi="Times New Roman"/>
              </w:rPr>
              <w:t xml:space="preserve">społecznych </w:t>
            </w:r>
            <w:r w:rsidRPr="009222A3">
              <w:rPr>
                <w:rFonts w:ascii="Times New Roman" w:hAnsi="Times New Roman"/>
              </w:rPr>
              <w:t>student jest gotów do:</w:t>
            </w:r>
            <w:r w:rsidR="002637DC" w:rsidRPr="009222A3">
              <w:rPr>
                <w:rFonts w:ascii="Times New Roman" w:hAnsi="Times New Roman"/>
              </w:rPr>
              <w:t xml:space="preserve"> </w:t>
            </w:r>
            <w:r w:rsidR="009A1D17" w:rsidRPr="009222A3">
              <w:rPr>
                <w:rFonts w:ascii="Times New Roman" w:hAnsi="Times New Roman"/>
              </w:rPr>
              <w:t>Punkt 1.3 ogólnych efektów uczenia się</w:t>
            </w:r>
            <w:r w:rsidR="002637DC" w:rsidRPr="009222A3">
              <w:rPr>
                <w:rFonts w:ascii="Times New Roman" w:hAnsi="Times New Roman"/>
              </w:rPr>
              <w:t xml:space="preserve"> </w:t>
            </w:r>
          </w:p>
        </w:tc>
      </w:tr>
      <w:tr w:rsidR="00930F08" w:rsidRPr="009222A3" w14:paraId="25C76CDD" w14:textId="77777777" w:rsidTr="00930F08">
        <w:tc>
          <w:tcPr>
            <w:tcW w:w="3369" w:type="dxa"/>
            <w:gridSpan w:val="2"/>
            <w:vAlign w:val="center"/>
          </w:tcPr>
          <w:p w14:paraId="65FBA083" w14:textId="77777777" w:rsidR="00930F08" w:rsidRPr="009222A3" w:rsidRDefault="00930F08" w:rsidP="00930F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222A3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708" w:type="dxa"/>
            <w:gridSpan w:val="2"/>
            <w:vAlign w:val="center"/>
          </w:tcPr>
          <w:p w14:paraId="4C6F4A0E" w14:textId="6F54C4EA" w:rsidR="00930F08" w:rsidRPr="009222A3" w:rsidRDefault="00FF1315" w:rsidP="00930F0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9222A3">
              <w:rPr>
                <w:rFonts w:ascii="Times New Roman" w:hAnsi="Times New Roman"/>
                <w:bCs/>
              </w:rPr>
              <w:t>1</w:t>
            </w:r>
            <w:r w:rsidR="006E5604" w:rsidRPr="009222A3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4253" w:type="dxa"/>
            <w:gridSpan w:val="2"/>
            <w:vAlign w:val="center"/>
          </w:tcPr>
          <w:p w14:paraId="30DF978F" w14:textId="73A85C7F" w:rsidR="00930F08" w:rsidRPr="009222A3" w:rsidRDefault="00930F08" w:rsidP="00930F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222A3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850" w:type="dxa"/>
            <w:vAlign w:val="center"/>
          </w:tcPr>
          <w:p w14:paraId="0CC612AF" w14:textId="0D9CBD27" w:rsidR="00930F08" w:rsidRPr="009222A3" w:rsidRDefault="00FF1315" w:rsidP="00930F0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9222A3">
              <w:rPr>
                <w:rFonts w:ascii="Times New Roman" w:hAnsi="Times New Roman"/>
                <w:bCs/>
              </w:rPr>
              <w:t>1</w:t>
            </w:r>
          </w:p>
        </w:tc>
      </w:tr>
      <w:tr w:rsidR="00930F08" w:rsidRPr="009222A3" w14:paraId="63411B5A" w14:textId="77777777" w:rsidTr="00CA6935">
        <w:tc>
          <w:tcPr>
            <w:tcW w:w="9180" w:type="dxa"/>
            <w:gridSpan w:val="7"/>
            <w:vAlign w:val="center"/>
          </w:tcPr>
          <w:p w14:paraId="40A05DF3" w14:textId="02761073" w:rsidR="00930F08" w:rsidRPr="009222A3" w:rsidRDefault="00930F08" w:rsidP="00930F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222A3">
              <w:rPr>
                <w:rFonts w:ascii="Times New Roman" w:hAnsi="Times New Roman"/>
                <w:b/>
              </w:rPr>
              <w:t xml:space="preserve">11. liczba punktów ECTS dla przedmiotu: </w:t>
            </w:r>
            <w:r w:rsidRPr="009222A3">
              <w:rPr>
                <w:rFonts w:ascii="Times New Roman" w:hAnsi="Times New Roman"/>
              </w:rPr>
              <w:t>zaliczeni</w:t>
            </w:r>
            <w:r w:rsidR="00E3108B" w:rsidRPr="009222A3">
              <w:rPr>
                <w:rFonts w:ascii="Times New Roman" w:hAnsi="Times New Roman"/>
              </w:rPr>
              <w:t>e na ocenę</w:t>
            </w:r>
          </w:p>
        </w:tc>
      </w:tr>
      <w:tr w:rsidR="00A60AD2" w:rsidRPr="009222A3" w14:paraId="023B96A9" w14:textId="77777777" w:rsidTr="00C33275">
        <w:tc>
          <w:tcPr>
            <w:tcW w:w="91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3C330FF" w14:textId="455C2165" w:rsidR="00A60AD2" w:rsidRPr="009222A3" w:rsidRDefault="00A60AD2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9222A3">
              <w:rPr>
                <w:rFonts w:ascii="Times New Roman" w:hAnsi="Times New Roman"/>
                <w:b/>
              </w:rPr>
              <w:t>1</w:t>
            </w:r>
            <w:r w:rsidR="00930F08" w:rsidRPr="009222A3">
              <w:rPr>
                <w:rFonts w:ascii="Times New Roman" w:hAnsi="Times New Roman"/>
                <w:b/>
              </w:rPr>
              <w:t>2</w:t>
            </w:r>
            <w:r w:rsidRPr="009222A3">
              <w:rPr>
                <w:rFonts w:ascii="Times New Roman" w:hAnsi="Times New Roman"/>
                <w:b/>
              </w:rPr>
              <w:t xml:space="preserve">. Sposoby weryfikacji </w:t>
            </w:r>
            <w:r w:rsidR="00CF22FD" w:rsidRPr="009222A3">
              <w:rPr>
                <w:rFonts w:ascii="Times New Roman" w:hAnsi="Times New Roman"/>
                <w:b/>
              </w:rPr>
              <w:t xml:space="preserve">i oceny </w:t>
            </w:r>
            <w:r w:rsidRPr="009222A3">
              <w:rPr>
                <w:rFonts w:ascii="Times New Roman" w:hAnsi="Times New Roman"/>
                <w:b/>
              </w:rPr>
              <w:t xml:space="preserve">efektów </w:t>
            </w:r>
            <w:r w:rsidR="00CF22FD" w:rsidRPr="009222A3">
              <w:rPr>
                <w:rFonts w:ascii="Times New Roman" w:hAnsi="Times New Roman"/>
                <w:b/>
              </w:rPr>
              <w:t>uczenia się</w:t>
            </w:r>
            <w:r w:rsidRPr="009222A3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D44629" w:rsidRPr="009222A3" w14:paraId="4D44C5D2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30F73B6" w14:textId="77777777" w:rsidR="00D44629" w:rsidRPr="009222A3" w:rsidRDefault="00D44629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9222A3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42D6EE4D" w14:textId="77777777" w:rsidR="00D44629" w:rsidRPr="009222A3" w:rsidRDefault="00D44629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22A3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4A80E101" w14:textId="77777777" w:rsidR="00D44629" w:rsidRPr="009222A3" w:rsidRDefault="00D90EBE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222A3">
              <w:rPr>
                <w:rFonts w:ascii="Times New Roman" w:hAnsi="Times New Roman"/>
              </w:rPr>
              <w:t>Sposoby oceny*</w:t>
            </w:r>
          </w:p>
        </w:tc>
      </w:tr>
      <w:tr w:rsidR="00341660" w:rsidRPr="009222A3" w14:paraId="785371A8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265D6B0" w14:textId="77777777" w:rsidR="00341660" w:rsidRPr="009222A3" w:rsidRDefault="00341660" w:rsidP="0034166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9222A3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77EA1020" w14:textId="77777777" w:rsidR="00341660" w:rsidRPr="009222A3" w:rsidRDefault="00536AFE" w:rsidP="004F5271">
            <w:pPr>
              <w:spacing w:after="0" w:line="240" w:lineRule="auto"/>
              <w:rPr>
                <w:rFonts w:ascii="Times New Roman" w:hAnsi="Times New Roman"/>
              </w:rPr>
            </w:pPr>
            <w:r w:rsidRPr="009222A3">
              <w:rPr>
                <w:rFonts w:ascii="Times New Roman" w:hAnsi="Times New Roman"/>
              </w:rPr>
              <w:t>Praca zaliczeniowa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697994EF" w14:textId="77777777" w:rsidR="00341660" w:rsidRPr="009222A3" w:rsidRDefault="00341660" w:rsidP="003416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222A3">
              <w:rPr>
                <w:rFonts w:ascii="Times New Roman" w:hAnsi="Times New Roman"/>
                <w:b/>
              </w:rPr>
              <w:t>*</w:t>
            </w:r>
          </w:p>
        </w:tc>
      </w:tr>
      <w:tr w:rsidR="00341660" w:rsidRPr="009222A3" w14:paraId="6DE68807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43C3C42" w14:textId="77777777" w:rsidR="00341660" w:rsidRPr="009222A3" w:rsidRDefault="00341660" w:rsidP="00341660">
            <w:pPr>
              <w:spacing w:after="0" w:line="240" w:lineRule="auto"/>
              <w:rPr>
                <w:rFonts w:ascii="Times New Roman" w:hAnsi="Times New Roman"/>
              </w:rPr>
            </w:pPr>
            <w:r w:rsidRPr="009222A3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05E07E21" w14:textId="4A9C2BAB" w:rsidR="00341660" w:rsidRPr="009222A3" w:rsidRDefault="00E3108B" w:rsidP="004F5271">
            <w:pPr>
              <w:spacing w:after="0" w:line="240" w:lineRule="auto"/>
              <w:rPr>
                <w:rFonts w:ascii="Times New Roman" w:hAnsi="Times New Roman"/>
              </w:rPr>
            </w:pPr>
            <w:r w:rsidRPr="009222A3">
              <w:rPr>
                <w:rFonts w:ascii="Times New Roman" w:hAnsi="Times New Roman"/>
              </w:rPr>
              <w:t>Praca zaliczeniowa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0537CC7" w14:textId="77777777" w:rsidR="00341660" w:rsidRPr="009222A3" w:rsidRDefault="00341660" w:rsidP="003416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222A3">
              <w:rPr>
                <w:rFonts w:ascii="Times New Roman" w:hAnsi="Times New Roman"/>
                <w:b/>
              </w:rPr>
              <w:t>*</w:t>
            </w:r>
          </w:p>
        </w:tc>
      </w:tr>
      <w:tr w:rsidR="00A52355" w:rsidRPr="009222A3" w14:paraId="53AA35B6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FFD550D" w14:textId="77777777" w:rsidR="00A52355" w:rsidRPr="009222A3" w:rsidRDefault="00A52355" w:rsidP="00BB0484">
            <w:pPr>
              <w:spacing w:after="0" w:line="240" w:lineRule="auto"/>
              <w:rPr>
                <w:rFonts w:ascii="Times New Roman" w:hAnsi="Times New Roman"/>
              </w:rPr>
            </w:pPr>
            <w:r w:rsidRPr="009222A3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74B4ABC3" w14:textId="77777777" w:rsidR="00A52355" w:rsidRPr="009222A3" w:rsidRDefault="00A52355" w:rsidP="00442D3F">
            <w:pPr>
              <w:spacing w:after="0" w:line="240" w:lineRule="auto"/>
              <w:rPr>
                <w:rFonts w:ascii="Times New Roman" w:hAnsi="Times New Roman"/>
              </w:rPr>
            </w:pPr>
            <w:r w:rsidRPr="009222A3">
              <w:rPr>
                <w:rFonts w:ascii="Times New Roman" w:hAnsi="Times New Roman"/>
              </w:rP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522E4216" w14:textId="77777777" w:rsidR="00A52355" w:rsidRPr="009222A3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9222A3">
              <w:rPr>
                <w:rFonts w:ascii="Times New Roman" w:hAnsi="Times New Roman"/>
                <w:b/>
              </w:rPr>
              <w:t>*</w:t>
            </w:r>
          </w:p>
        </w:tc>
      </w:tr>
    </w:tbl>
    <w:p w14:paraId="5123942F" w14:textId="6EC221FC" w:rsidR="00D90EBE" w:rsidRPr="009222A3" w:rsidRDefault="00D90EBE" w:rsidP="007D05D1">
      <w:pPr>
        <w:rPr>
          <w:rFonts w:ascii="Times New Roman" w:hAnsi="Times New Roman"/>
        </w:rPr>
      </w:pPr>
      <w:r w:rsidRPr="009222A3">
        <w:rPr>
          <w:rFonts w:ascii="Times New Roman" w:hAnsi="Times New Roman"/>
          <w:b/>
        </w:rPr>
        <w:t>*</w:t>
      </w:r>
      <w:r w:rsidRPr="009222A3">
        <w:rPr>
          <w:rFonts w:ascii="Times New Roman" w:hAnsi="Times New Roman"/>
        </w:rPr>
        <w:t xml:space="preserve"> </w:t>
      </w:r>
      <w:r w:rsidR="009222A3">
        <w:rPr>
          <w:rFonts w:ascii="Times New Roman" w:hAnsi="Times New Roman"/>
        </w:rPr>
        <w:t xml:space="preserve">w przypadku egzaminu/zaliczenia na ocenę </w:t>
      </w:r>
      <w:r w:rsidRPr="009222A3">
        <w:rPr>
          <w:rFonts w:ascii="Times New Roman" w:hAnsi="Times New Roman"/>
        </w:rPr>
        <w:t>zakłada się, że ocena oznacza na poziomie:</w:t>
      </w:r>
    </w:p>
    <w:p w14:paraId="5CF8BDF7" w14:textId="77777777" w:rsidR="00B371B8" w:rsidRPr="009222A3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9222A3">
        <w:rPr>
          <w:rFonts w:ascii="Times New Roman" w:hAnsi="Times New Roman"/>
          <w:b/>
          <w:color w:val="000000"/>
        </w:rPr>
        <w:t>Bardzo dobry (5,0)</w:t>
      </w:r>
      <w:r w:rsidRPr="009222A3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4D9CA657" w14:textId="77777777" w:rsidR="00B371B8" w:rsidRPr="009222A3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9222A3">
        <w:rPr>
          <w:rFonts w:ascii="Times New Roman" w:hAnsi="Times New Roman"/>
          <w:b/>
          <w:color w:val="000000"/>
        </w:rPr>
        <w:t>Ponad dobry (4,5)</w:t>
      </w:r>
      <w:r w:rsidRPr="009222A3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0DA629E1" w14:textId="77777777" w:rsidR="00B371B8" w:rsidRPr="009222A3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9222A3">
        <w:rPr>
          <w:rFonts w:ascii="Times New Roman" w:hAnsi="Times New Roman"/>
          <w:b/>
          <w:color w:val="000000"/>
        </w:rPr>
        <w:t>Dobry (4,0)</w:t>
      </w:r>
      <w:r w:rsidRPr="009222A3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3AA16126" w14:textId="77777777" w:rsidR="00B371B8" w:rsidRPr="009222A3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9222A3">
        <w:rPr>
          <w:rFonts w:ascii="Times New Roman" w:hAnsi="Times New Roman"/>
          <w:b/>
          <w:color w:val="000000"/>
        </w:rPr>
        <w:t>Dość dobry (3,5)</w:t>
      </w:r>
      <w:r w:rsidRPr="009222A3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5C18C26C" w14:textId="77777777" w:rsidR="00B371B8" w:rsidRPr="009222A3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9222A3">
        <w:rPr>
          <w:rFonts w:ascii="Times New Roman" w:hAnsi="Times New Roman"/>
          <w:b/>
          <w:color w:val="000000"/>
        </w:rPr>
        <w:t>Dostateczny (3,0)</w:t>
      </w:r>
      <w:r w:rsidRPr="009222A3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2CD9B2B0" w14:textId="3ACBA4FA" w:rsidR="00CF22FD" w:rsidRDefault="00B371B8" w:rsidP="00EE109C">
      <w:pPr>
        <w:spacing w:after="0" w:line="260" w:lineRule="atLeast"/>
        <w:rPr>
          <w:rFonts w:ascii="Times New Roman" w:hAnsi="Times New Roman"/>
        </w:rPr>
      </w:pPr>
      <w:r w:rsidRPr="009222A3">
        <w:rPr>
          <w:rFonts w:ascii="Times New Roman" w:hAnsi="Times New Roman"/>
          <w:b/>
          <w:color w:val="000000"/>
        </w:rPr>
        <w:t>Niedostateczny (2,0)</w:t>
      </w:r>
      <w:r w:rsidRPr="009222A3">
        <w:rPr>
          <w:rFonts w:ascii="Times New Roman" w:hAnsi="Times New Roman"/>
          <w:color w:val="000000"/>
        </w:rPr>
        <w:t xml:space="preserve"> – zakładane efekty uczenia się nie zostały uzyskane.</w:t>
      </w:r>
      <w:r w:rsidR="00EE109C" w:rsidRPr="009222A3">
        <w:rPr>
          <w:rFonts w:ascii="Times New Roman" w:hAnsi="Times New Roman"/>
        </w:rPr>
        <w:t xml:space="preserve"> </w:t>
      </w:r>
    </w:p>
    <w:p w14:paraId="3184E077" w14:textId="51A4004F" w:rsidR="00B90BB0" w:rsidRDefault="00B90BB0" w:rsidP="00EE109C">
      <w:pPr>
        <w:spacing w:after="0" w:line="260" w:lineRule="atLeast"/>
        <w:rPr>
          <w:rFonts w:ascii="Times New Roman" w:hAnsi="Times New Roman"/>
        </w:rPr>
      </w:pPr>
    </w:p>
    <w:p w14:paraId="1BACB0B1" w14:textId="4B032F8C" w:rsidR="00B90BB0" w:rsidRDefault="00B90BB0" w:rsidP="00EE109C">
      <w:pPr>
        <w:spacing w:after="0" w:line="260" w:lineRule="atLeast"/>
        <w:rPr>
          <w:rFonts w:ascii="Times New Roman" w:hAnsi="Times New Roman"/>
        </w:rPr>
      </w:pPr>
    </w:p>
    <w:p w14:paraId="5443DF01" w14:textId="4ACF1EB3" w:rsidR="00B90BB0" w:rsidRDefault="00B90BB0" w:rsidP="00EE109C">
      <w:pPr>
        <w:spacing w:after="0" w:line="260" w:lineRule="atLeast"/>
        <w:rPr>
          <w:rFonts w:ascii="Times New Roman" w:hAnsi="Times New Roman"/>
        </w:rPr>
      </w:pPr>
    </w:p>
    <w:p w14:paraId="06D9A41B" w14:textId="66794293" w:rsidR="00B90BB0" w:rsidRDefault="00B90BB0" w:rsidP="00EE109C">
      <w:pPr>
        <w:spacing w:after="0" w:line="260" w:lineRule="atLeast"/>
        <w:rPr>
          <w:rFonts w:ascii="Times New Roman" w:hAnsi="Times New Roman"/>
        </w:rPr>
      </w:pPr>
    </w:p>
    <w:p w14:paraId="54FBE608" w14:textId="5EB49892" w:rsidR="00B90BB0" w:rsidRDefault="00B90BB0" w:rsidP="00EE109C">
      <w:pPr>
        <w:spacing w:after="0" w:line="260" w:lineRule="atLeast"/>
        <w:rPr>
          <w:rFonts w:ascii="Times New Roman" w:hAnsi="Times New Roman"/>
        </w:rPr>
      </w:pPr>
    </w:p>
    <w:p w14:paraId="514E06CF" w14:textId="39681103" w:rsidR="00B90BB0" w:rsidRDefault="00B90BB0" w:rsidP="00EE109C">
      <w:pPr>
        <w:spacing w:after="0" w:line="260" w:lineRule="atLeast"/>
        <w:rPr>
          <w:rFonts w:ascii="Times New Roman" w:hAnsi="Times New Roman"/>
        </w:rPr>
      </w:pPr>
    </w:p>
    <w:p w14:paraId="68616373" w14:textId="7B3117ED" w:rsidR="00B90BB0" w:rsidRDefault="00B90BB0" w:rsidP="00EE109C">
      <w:pPr>
        <w:spacing w:after="0" w:line="260" w:lineRule="atLeast"/>
        <w:rPr>
          <w:rFonts w:ascii="Times New Roman" w:hAnsi="Times New Roman"/>
        </w:rPr>
      </w:pPr>
    </w:p>
    <w:p w14:paraId="256FE78B" w14:textId="5112907E" w:rsidR="00B90BB0" w:rsidRDefault="00B90BB0" w:rsidP="00EE109C">
      <w:pPr>
        <w:spacing w:after="0" w:line="260" w:lineRule="atLeast"/>
        <w:rPr>
          <w:rFonts w:ascii="Times New Roman" w:hAnsi="Times New Roman"/>
        </w:rPr>
      </w:pPr>
    </w:p>
    <w:p w14:paraId="503E192C" w14:textId="7958A04C" w:rsidR="00B90BB0" w:rsidRDefault="00B90BB0" w:rsidP="00EE109C">
      <w:pPr>
        <w:spacing w:after="0" w:line="260" w:lineRule="atLeast"/>
        <w:rPr>
          <w:rFonts w:ascii="Times New Roman" w:hAnsi="Times New Roman"/>
        </w:rPr>
      </w:pPr>
    </w:p>
    <w:p w14:paraId="580A725A" w14:textId="23D1D285" w:rsidR="00B90BB0" w:rsidRDefault="00B90BB0" w:rsidP="00EE109C">
      <w:pPr>
        <w:spacing w:after="0" w:line="260" w:lineRule="atLeast"/>
        <w:rPr>
          <w:rFonts w:ascii="Times New Roman" w:hAnsi="Times New Roman"/>
        </w:rPr>
      </w:pPr>
    </w:p>
    <w:p w14:paraId="4385FA67" w14:textId="05E42334" w:rsidR="00B90BB0" w:rsidRDefault="00B90BB0" w:rsidP="00EE109C">
      <w:pPr>
        <w:spacing w:after="0" w:line="260" w:lineRule="atLeast"/>
        <w:rPr>
          <w:rFonts w:ascii="Times New Roman" w:hAnsi="Times New Roman"/>
        </w:rPr>
      </w:pPr>
    </w:p>
    <w:p w14:paraId="1C2736F1" w14:textId="2773861B" w:rsidR="00B90BB0" w:rsidRDefault="00B90BB0" w:rsidP="00EE109C">
      <w:pPr>
        <w:spacing w:after="0" w:line="260" w:lineRule="atLeast"/>
        <w:rPr>
          <w:rFonts w:ascii="Times New Roman" w:hAnsi="Times New Roman"/>
        </w:rPr>
      </w:pPr>
    </w:p>
    <w:p w14:paraId="15EC8963" w14:textId="2E5F4AB2" w:rsidR="00B90BB0" w:rsidRDefault="00B90BB0" w:rsidP="00EE109C">
      <w:pPr>
        <w:spacing w:after="0" w:line="260" w:lineRule="atLeast"/>
        <w:rPr>
          <w:rFonts w:ascii="Times New Roman" w:hAnsi="Times New Roman"/>
        </w:rPr>
      </w:pPr>
    </w:p>
    <w:p w14:paraId="18C15D31" w14:textId="4D20E210" w:rsidR="00B90BB0" w:rsidRDefault="00B90BB0" w:rsidP="00EE109C">
      <w:pPr>
        <w:spacing w:after="0" w:line="260" w:lineRule="atLeast"/>
        <w:rPr>
          <w:rFonts w:ascii="Times New Roman" w:hAnsi="Times New Roman"/>
        </w:rPr>
      </w:pPr>
    </w:p>
    <w:p w14:paraId="27E8BF81" w14:textId="77777777" w:rsidR="00B90BB0" w:rsidRPr="00D033C5" w:rsidRDefault="00B90BB0" w:rsidP="00B90BB0">
      <w:pPr>
        <w:jc w:val="center"/>
        <w:rPr>
          <w:b/>
          <w:sz w:val="28"/>
        </w:rPr>
      </w:pPr>
      <w:r w:rsidRPr="00E95D96">
        <w:rPr>
          <w:b/>
          <w:sz w:val="28"/>
        </w:rPr>
        <w:t>Karta przedmiotu</w:t>
      </w:r>
      <w:r>
        <w:rPr>
          <w:b/>
          <w:sz w:val="28"/>
        </w:rPr>
        <w:t xml:space="preserve"> Cz. 2</w:t>
      </w:r>
    </w:p>
    <w:tbl>
      <w:tblPr>
        <w:tblW w:w="9748" w:type="dxa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1418"/>
        <w:gridCol w:w="4564"/>
        <w:gridCol w:w="680"/>
        <w:gridCol w:w="1053"/>
      </w:tblGrid>
      <w:tr w:rsidR="00B90BB0" w:rsidRPr="00B90BB0" w14:paraId="3B1FF1AB" w14:textId="77777777" w:rsidTr="00DD2690">
        <w:tc>
          <w:tcPr>
            <w:tcW w:w="8695" w:type="dxa"/>
            <w:gridSpan w:val="4"/>
            <w:tcBorders>
              <w:bottom w:val="single" w:sz="4" w:space="0" w:color="auto"/>
            </w:tcBorders>
            <w:shd w:val="clear" w:color="auto" w:fill="D9D9D9"/>
          </w:tcPr>
          <w:p w14:paraId="27077E4D" w14:textId="77777777" w:rsidR="00B90BB0" w:rsidRPr="00B90BB0" w:rsidRDefault="00B90BB0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90BB0">
              <w:rPr>
                <w:rFonts w:ascii="Times New Roman" w:hAnsi="Times New Roman"/>
                <w:b/>
              </w:rPr>
              <w:lastRenderedPageBreak/>
              <w:t>Inne przydatne informacje o przedmiocie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shd w:val="clear" w:color="auto" w:fill="D9D9D9"/>
          </w:tcPr>
          <w:p w14:paraId="6585050F" w14:textId="77777777" w:rsidR="00B90BB0" w:rsidRPr="00B90BB0" w:rsidRDefault="00B90BB0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B90BB0" w:rsidRPr="00B90BB0" w14:paraId="6FD8E452" w14:textId="77777777" w:rsidTr="00DD2690">
        <w:tc>
          <w:tcPr>
            <w:tcW w:w="8695" w:type="dxa"/>
            <w:gridSpan w:val="4"/>
            <w:shd w:val="clear" w:color="auto" w:fill="auto"/>
          </w:tcPr>
          <w:p w14:paraId="53870DC7" w14:textId="77777777" w:rsidR="00B90BB0" w:rsidRPr="00B90BB0" w:rsidRDefault="00B90BB0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90BB0">
              <w:rPr>
                <w:rFonts w:ascii="Times New Roman" w:hAnsi="Times New Roman"/>
                <w:b/>
              </w:rPr>
              <w:t>13. Jednostka realizująca przedmiot,</w:t>
            </w:r>
            <w:r w:rsidRPr="00B90BB0">
              <w:rPr>
                <w:rFonts w:ascii="Times New Roman" w:hAnsi="Times New Roman"/>
              </w:rPr>
              <w:t xml:space="preserve"> </w:t>
            </w:r>
            <w:r w:rsidRPr="00B90BB0">
              <w:rPr>
                <w:rFonts w:ascii="Times New Roman" w:hAnsi="Times New Roman"/>
                <w:b/>
              </w:rPr>
              <w:t>adres, e-mail:</w:t>
            </w:r>
          </w:p>
          <w:p w14:paraId="7F287144" w14:textId="77777777" w:rsidR="00B90BB0" w:rsidRPr="00B90BB0" w:rsidRDefault="00B90BB0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  <w:lang w:eastAsia="pl-PL"/>
              </w:rPr>
              <w:t>Katedra Zdrowia Kobiety Wydziału Nauk o Zdrowiu w Katowicach</w:t>
            </w:r>
            <w:r w:rsidRPr="00B90BB0">
              <w:rPr>
                <w:rFonts w:ascii="Times New Roman" w:hAnsi="Times New Roman"/>
              </w:rPr>
              <w:t xml:space="preserve">, 40-752 Katowice, </w:t>
            </w:r>
            <w:r w:rsidRPr="00B90BB0">
              <w:rPr>
                <w:rFonts w:ascii="Times New Roman" w:hAnsi="Times New Roman"/>
              </w:rPr>
              <w:br/>
              <w:t xml:space="preserve">ul Medyków 12, </w:t>
            </w:r>
          </w:p>
          <w:p w14:paraId="4D8E4612" w14:textId="77777777" w:rsidR="00B90BB0" w:rsidRPr="00B90BB0" w:rsidRDefault="00B90BB0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hyperlink r:id="rId8" w:history="1">
              <w:r w:rsidRPr="00B90BB0">
                <w:rPr>
                  <w:rStyle w:val="Hipercze"/>
                  <w:rFonts w:ascii="Times New Roman" w:hAnsi="Times New Roman"/>
                </w:rPr>
                <w:t>jzebracka-mach@sum.edu.pl</w:t>
              </w:r>
            </w:hyperlink>
            <w:r w:rsidRPr="00B90BB0">
              <w:rPr>
                <w:rFonts w:ascii="Times New Roman" w:hAnsi="Times New Roman"/>
              </w:rPr>
              <w:t xml:space="preserve"> </w:t>
            </w:r>
          </w:p>
          <w:p w14:paraId="6A4A861C" w14:textId="0B1207DC" w:rsidR="00B90BB0" w:rsidRPr="00B90BB0" w:rsidRDefault="00B90BB0" w:rsidP="00B90BB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+48 32 2088751</w:t>
            </w:r>
            <w:bookmarkStart w:id="0" w:name="_GoBack"/>
            <w:bookmarkEnd w:id="0"/>
          </w:p>
        </w:tc>
        <w:tc>
          <w:tcPr>
            <w:tcW w:w="1053" w:type="dxa"/>
            <w:shd w:val="clear" w:color="auto" w:fill="auto"/>
          </w:tcPr>
          <w:p w14:paraId="4807D73C" w14:textId="77777777" w:rsidR="00B90BB0" w:rsidRPr="00B90BB0" w:rsidRDefault="00B90BB0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B90BB0" w:rsidRPr="00B90BB0" w14:paraId="243A950F" w14:textId="77777777" w:rsidTr="00DD2690">
        <w:tc>
          <w:tcPr>
            <w:tcW w:w="8695" w:type="dxa"/>
            <w:gridSpan w:val="4"/>
            <w:shd w:val="clear" w:color="auto" w:fill="auto"/>
          </w:tcPr>
          <w:p w14:paraId="6EBC2196" w14:textId="77777777" w:rsidR="00B90BB0" w:rsidRPr="00B90BB0" w:rsidRDefault="00B90BB0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90BB0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426164D0" w14:textId="77777777" w:rsidR="00B90BB0" w:rsidRPr="00B90BB0" w:rsidRDefault="00B90BB0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90BB0">
              <w:rPr>
                <w:rFonts w:ascii="Times New Roman" w:hAnsi="Times New Roman"/>
                <w:b/>
                <w:bCs/>
              </w:rPr>
              <w:t>Kierownik Katedry:</w:t>
            </w:r>
            <w:r w:rsidRPr="00B90BB0">
              <w:rPr>
                <w:rFonts w:ascii="Times New Roman" w:hAnsi="Times New Roman"/>
              </w:rPr>
              <w:t xml:space="preserve"> Prof. dr hab. n.med. Violetta </w:t>
            </w:r>
            <w:proofErr w:type="spellStart"/>
            <w:r w:rsidRPr="00B90BB0">
              <w:rPr>
                <w:rFonts w:ascii="Times New Roman" w:hAnsi="Times New Roman"/>
              </w:rPr>
              <w:t>Skrzypulec</w:t>
            </w:r>
            <w:proofErr w:type="spellEnd"/>
            <w:r w:rsidRPr="00B90BB0">
              <w:rPr>
                <w:rFonts w:ascii="Times New Roman" w:hAnsi="Times New Roman"/>
              </w:rPr>
              <w:t>-Plinta</w:t>
            </w:r>
          </w:p>
        </w:tc>
        <w:tc>
          <w:tcPr>
            <w:tcW w:w="1053" w:type="dxa"/>
            <w:shd w:val="clear" w:color="auto" w:fill="auto"/>
          </w:tcPr>
          <w:p w14:paraId="2D655A01" w14:textId="77777777" w:rsidR="00B90BB0" w:rsidRPr="00B90BB0" w:rsidRDefault="00B90BB0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B90BB0" w:rsidRPr="00B90BB0" w14:paraId="000B749E" w14:textId="77777777" w:rsidTr="00DD2690">
        <w:tc>
          <w:tcPr>
            <w:tcW w:w="8695" w:type="dxa"/>
            <w:gridSpan w:val="4"/>
            <w:shd w:val="clear" w:color="auto" w:fill="auto"/>
          </w:tcPr>
          <w:p w14:paraId="767518DE" w14:textId="77777777" w:rsidR="00B90BB0" w:rsidRPr="00B90BB0" w:rsidRDefault="00B90BB0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90BB0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0547F43D" w14:textId="77777777" w:rsidR="00B90BB0" w:rsidRPr="00B90BB0" w:rsidRDefault="00B90BB0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  <w:lang w:eastAsia="pl-PL"/>
              </w:rPr>
              <w:t>Podstawowa wiedza z zakresu fizjologii i patofizjologii, farmakologii, biochemii z biofizyką oraz mikrobiologii.</w:t>
            </w:r>
          </w:p>
        </w:tc>
        <w:tc>
          <w:tcPr>
            <w:tcW w:w="1053" w:type="dxa"/>
            <w:shd w:val="clear" w:color="auto" w:fill="auto"/>
          </w:tcPr>
          <w:p w14:paraId="347177BE" w14:textId="77777777" w:rsidR="00B90BB0" w:rsidRPr="00B90BB0" w:rsidRDefault="00B90BB0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</w:p>
        </w:tc>
      </w:tr>
      <w:tr w:rsidR="00B90BB0" w:rsidRPr="00B90BB0" w14:paraId="4EED2238" w14:textId="77777777" w:rsidTr="00DD2690">
        <w:tc>
          <w:tcPr>
            <w:tcW w:w="3451" w:type="dxa"/>
            <w:gridSpan w:val="2"/>
            <w:shd w:val="clear" w:color="auto" w:fill="auto"/>
            <w:vAlign w:val="center"/>
          </w:tcPr>
          <w:p w14:paraId="5285748A" w14:textId="77777777" w:rsidR="00B90BB0" w:rsidRPr="00B90BB0" w:rsidRDefault="00B90BB0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90BB0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64D4B33D" w14:textId="77777777" w:rsidR="00B90BB0" w:rsidRPr="00B90BB0" w:rsidRDefault="00B90BB0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Zgodna z uchwałą Senatu SUM</w:t>
            </w:r>
          </w:p>
        </w:tc>
      </w:tr>
      <w:tr w:rsidR="00B90BB0" w:rsidRPr="00B90BB0" w14:paraId="31F883C1" w14:textId="77777777" w:rsidTr="00DD2690">
        <w:tc>
          <w:tcPr>
            <w:tcW w:w="3451" w:type="dxa"/>
            <w:gridSpan w:val="2"/>
            <w:shd w:val="clear" w:color="auto" w:fill="auto"/>
            <w:vAlign w:val="center"/>
          </w:tcPr>
          <w:p w14:paraId="7A46B03B" w14:textId="77777777" w:rsidR="00B90BB0" w:rsidRPr="00B90BB0" w:rsidRDefault="00B90BB0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90BB0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04E3CB3D" w14:textId="77777777" w:rsidR="00B90BB0" w:rsidRPr="00B90BB0" w:rsidRDefault="00B90BB0" w:rsidP="00DD269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B90BB0">
              <w:rPr>
                <w:rFonts w:ascii="Times New Roman" w:hAnsi="Times New Roman"/>
                <w:lang w:val="en-US"/>
              </w:rPr>
              <w:t xml:space="preserve">web site: </w:t>
            </w:r>
            <w:hyperlink r:id="rId9" w:history="1">
              <w:r w:rsidRPr="00B90BB0">
                <w:rPr>
                  <w:rStyle w:val="Hipercze"/>
                  <w:rFonts w:ascii="Times New Roman" w:hAnsi="Times New Roman"/>
                  <w:lang w:val="en-US"/>
                </w:rPr>
                <w:t>http://katedrazdrowiakobiety.sum.edu.pl/?r=artykul/view&amp;id=20</w:t>
              </w:r>
            </w:hyperlink>
          </w:p>
        </w:tc>
      </w:tr>
      <w:tr w:rsidR="00B90BB0" w:rsidRPr="00B90BB0" w14:paraId="12F191B1" w14:textId="77777777" w:rsidTr="00DD2690">
        <w:tc>
          <w:tcPr>
            <w:tcW w:w="3451" w:type="dxa"/>
            <w:gridSpan w:val="2"/>
            <w:shd w:val="clear" w:color="auto" w:fill="auto"/>
            <w:vAlign w:val="center"/>
          </w:tcPr>
          <w:p w14:paraId="25E35D7B" w14:textId="77777777" w:rsidR="00B90BB0" w:rsidRPr="00B90BB0" w:rsidRDefault="00B90BB0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90BB0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1E85ED69" w14:textId="77777777" w:rsidR="00B90BB0" w:rsidRPr="00B90BB0" w:rsidRDefault="00B90BB0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 xml:space="preserve">Sale dydaktyczne </w:t>
            </w:r>
            <w:proofErr w:type="spellStart"/>
            <w:r w:rsidRPr="00B90BB0">
              <w:rPr>
                <w:rFonts w:ascii="Times New Roman" w:hAnsi="Times New Roman"/>
              </w:rPr>
              <w:t>WNoZK</w:t>
            </w:r>
            <w:proofErr w:type="spellEnd"/>
            <w:r w:rsidRPr="00B90BB0">
              <w:rPr>
                <w:rFonts w:ascii="Times New Roman" w:hAnsi="Times New Roman"/>
              </w:rPr>
              <w:t xml:space="preserve"> zgodnie z harmonogramem</w:t>
            </w:r>
          </w:p>
        </w:tc>
      </w:tr>
      <w:tr w:rsidR="00B90BB0" w:rsidRPr="00B90BB0" w14:paraId="32E29D28" w14:textId="77777777" w:rsidTr="00DD2690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6EDDC9" w14:textId="77777777" w:rsidR="00B90BB0" w:rsidRPr="00B90BB0" w:rsidRDefault="00B90BB0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90BB0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03F417C" w14:textId="77777777" w:rsidR="00B90BB0" w:rsidRPr="00B90BB0" w:rsidRDefault="00B90BB0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 xml:space="preserve">Zgodnie z harmonogramem dostępnym na stronie </w:t>
            </w:r>
          </w:p>
          <w:p w14:paraId="05C0073F" w14:textId="77777777" w:rsidR="00B90BB0" w:rsidRPr="00B90BB0" w:rsidRDefault="00B90BB0" w:rsidP="00DD2690">
            <w:pPr>
              <w:spacing w:after="0" w:line="240" w:lineRule="auto"/>
              <w:rPr>
                <w:rFonts w:ascii="Times New Roman" w:hAnsi="Times New Roman"/>
              </w:rPr>
            </w:pPr>
            <w:hyperlink r:id="rId10" w:history="1">
              <w:r w:rsidRPr="00B90BB0">
                <w:rPr>
                  <w:rStyle w:val="Hipercze"/>
                  <w:rFonts w:ascii="Times New Roman" w:hAnsi="Times New Roman"/>
                </w:rPr>
                <w:t>http://katedrazdrowiakobiety.sum.edu.pl/?r=artykul/view&amp;id=29</w:t>
              </w:r>
            </w:hyperlink>
          </w:p>
        </w:tc>
      </w:tr>
      <w:tr w:rsidR="00B90BB0" w:rsidRPr="00B90BB0" w14:paraId="1FD46277" w14:textId="77777777" w:rsidTr="00DD2690">
        <w:tc>
          <w:tcPr>
            <w:tcW w:w="9748" w:type="dxa"/>
            <w:gridSpan w:val="5"/>
            <w:shd w:val="clear" w:color="auto" w:fill="D9D9D9"/>
            <w:vAlign w:val="center"/>
          </w:tcPr>
          <w:p w14:paraId="3AB3D3E2" w14:textId="77777777" w:rsidR="00B90BB0" w:rsidRPr="00B90BB0" w:rsidRDefault="00B90BB0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B90BB0" w:rsidRPr="00B90BB0" w14:paraId="5909158F" w14:textId="77777777" w:rsidTr="00DD2690">
        <w:tc>
          <w:tcPr>
            <w:tcW w:w="2033" w:type="dxa"/>
            <w:shd w:val="clear" w:color="auto" w:fill="auto"/>
            <w:vAlign w:val="center"/>
          </w:tcPr>
          <w:p w14:paraId="31D22F25" w14:textId="77777777" w:rsidR="00B90BB0" w:rsidRPr="00B90BB0" w:rsidRDefault="00B90BB0" w:rsidP="00DD2690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B90BB0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676775F5" w14:textId="77777777" w:rsidR="00B90BB0" w:rsidRPr="00B90BB0" w:rsidRDefault="00B90BB0" w:rsidP="00DD2690">
            <w:pPr>
              <w:spacing w:after="0"/>
              <w:jc w:val="center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1733" w:type="dxa"/>
            <w:gridSpan w:val="2"/>
            <w:shd w:val="clear" w:color="auto" w:fill="auto"/>
            <w:vAlign w:val="center"/>
          </w:tcPr>
          <w:p w14:paraId="072517D7" w14:textId="77777777" w:rsidR="00B90BB0" w:rsidRPr="00B90BB0" w:rsidRDefault="00B90BB0" w:rsidP="00DD2690">
            <w:pPr>
              <w:spacing w:after="11" w:line="266" w:lineRule="auto"/>
              <w:jc w:val="center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 xml:space="preserve">Odniesienie do efektów uczenia się zawartych w </w:t>
            </w:r>
            <w:r w:rsidRPr="00B90BB0">
              <w:rPr>
                <w:rFonts w:ascii="Times New Roman" w:hAnsi="Times New Roman"/>
                <w:i/>
              </w:rPr>
              <w:t>(właściwe podkreślić)</w:t>
            </w:r>
            <w:r w:rsidRPr="00B90BB0">
              <w:rPr>
                <w:rFonts w:ascii="Times New Roman" w:hAnsi="Times New Roman"/>
              </w:rPr>
              <w:t>:</w:t>
            </w:r>
          </w:p>
          <w:p w14:paraId="351052CC" w14:textId="77777777" w:rsidR="00B90BB0" w:rsidRPr="00B90BB0" w:rsidRDefault="00B90BB0" w:rsidP="00DD2690">
            <w:pPr>
              <w:spacing w:after="0" w:line="259" w:lineRule="auto"/>
              <w:ind w:left="42"/>
              <w:jc w:val="center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  <w:u w:val="single"/>
              </w:rPr>
              <w:t>standardach kształcenia</w:t>
            </w:r>
            <w:r w:rsidRPr="00B90BB0">
              <w:rPr>
                <w:rFonts w:ascii="Times New Roman" w:hAnsi="Times New Roman"/>
              </w:rPr>
              <w:t>/</w:t>
            </w:r>
          </w:p>
          <w:p w14:paraId="4E451EB8" w14:textId="77777777" w:rsidR="00B90BB0" w:rsidRPr="00B90BB0" w:rsidRDefault="00B90BB0" w:rsidP="00DD2690">
            <w:pPr>
              <w:spacing w:after="0" w:line="259" w:lineRule="auto"/>
              <w:ind w:right="13"/>
              <w:jc w:val="center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zatwierdzonych przez</w:t>
            </w:r>
          </w:p>
          <w:p w14:paraId="4CB8650A" w14:textId="77777777" w:rsidR="00B90BB0" w:rsidRPr="00B90BB0" w:rsidRDefault="00B90BB0" w:rsidP="00DD2690">
            <w:pPr>
              <w:spacing w:after="0"/>
              <w:jc w:val="center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Senat SUM</w:t>
            </w:r>
          </w:p>
        </w:tc>
      </w:tr>
      <w:tr w:rsidR="00B90BB0" w:rsidRPr="00B90BB0" w14:paraId="2C890D19" w14:textId="77777777" w:rsidTr="00DD2690">
        <w:tc>
          <w:tcPr>
            <w:tcW w:w="2033" w:type="dxa"/>
            <w:shd w:val="clear" w:color="auto" w:fill="auto"/>
            <w:vAlign w:val="center"/>
          </w:tcPr>
          <w:p w14:paraId="4C8D027D" w14:textId="77777777" w:rsidR="00B90BB0" w:rsidRPr="00B90BB0" w:rsidRDefault="00B90BB0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P_W01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58A552B2" w14:textId="77777777" w:rsidR="00B90BB0" w:rsidRPr="00B90BB0" w:rsidRDefault="00B90BB0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Wymienia i charakteryzuje podstawowe pojęcia z zakresu fitoterapii i farmakognozji.</w:t>
            </w:r>
          </w:p>
        </w:tc>
        <w:tc>
          <w:tcPr>
            <w:tcW w:w="1733" w:type="dxa"/>
            <w:gridSpan w:val="2"/>
            <w:shd w:val="clear" w:color="auto" w:fill="auto"/>
            <w:vAlign w:val="center"/>
          </w:tcPr>
          <w:p w14:paraId="596255F9" w14:textId="77777777" w:rsidR="00B90BB0" w:rsidRPr="00B90BB0" w:rsidRDefault="00B90BB0" w:rsidP="00DD2690">
            <w:pPr>
              <w:jc w:val="center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C.W8.</w:t>
            </w:r>
          </w:p>
        </w:tc>
      </w:tr>
      <w:tr w:rsidR="00B90BB0" w:rsidRPr="00B90BB0" w14:paraId="6E564C99" w14:textId="77777777" w:rsidTr="00DD2690">
        <w:tc>
          <w:tcPr>
            <w:tcW w:w="2033" w:type="dxa"/>
            <w:shd w:val="clear" w:color="auto" w:fill="auto"/>
            <w:vAlign w:val="center"/>
          </w:tcPr>
          <w:p w14:paraId="20C8312E" w14:textId="77777777" w:rsidR="00B90BB0" w:rsidRPr="00B90BB0" w:rsidRDefault="00B90BB0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P_W02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3B1374EC" w14:textId="77777777" w:rsidR="00B90BB0" w:rsidRPr="00B90BB0" w:rsidRDefault="00B90BB0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Posiada wiedzę o związkach chemicznych występujących w roślinach oraz ich głównych drogach biosyntezy.</w:t>
            </w:r>
          </w:p>
        </w:tc>
        <w:tc>
          <w:tcPr>
            <w:tcW w:w="1733" w:type="dxa"/>
            <w:gridSpan w:val="2"/>
            <w:shd w:val="clear" w:color="auto" w:fill="auto"/>
            <w:vAlign w:val="center"/>
          </w:tcPr>
          <w:p w14:paraId="747958F3" w14:textId="77777777" w:rsidR="00B90BB0" w:rsidRPr="00B90BB0" w:rsidRDefault="00B90BB0" w:rsidP="00DD2690">
            <w:pPr>
              <w:jc w:val="center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C.W8.</w:t>
            </w:r>
          </w:p>
        </w:tc>
      </w:tr>
      <w:tr w:rsidR="00B90BB0" w:rsidRPr="00B90BB0" w14:paraId="6D7A2455" w14:textId="77777777" w:rsidTr="00DD2690">
        <w:tc>
          <w:tcPr>
            <w:tcW w:w="2033" w:type="dxa"/>
            <w:shd w:val="clear" w:color="auto" w:fill="auto"/>
          </w:tcPr>
          <w:p w14:paraId="7FC58031" w14:textId="77777777" w:rsidR="00B90BB0" w:rsidRPr="00B90BB0" w:rsidRDefault="00B90BB0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P_W03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56D3C652" w14:textId="77777777" w:rsidR="00B90BB0" w:rsidRPr="00B90BB0" w:rsidRDefault="00B90BB0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 xml:space="preserve">Charakteryzuje jednostki chorobowe i zaburzenia funkcjonowania organizmu kobiety, w terapii których stosowane są  substancje roślinne </w:t>
            </w:r>
          </w:p>
        </w:tc>
        <w:tc>
          <w:tcPr>
            <w:tcW w:w="1733" w:type="dxa"/>
            <w:gridSpan w:val="2"/>
            <w:shd w:val="clear" w:color="auto" w:fill="auto"/>
            <w:vAlign w:val="center"/>
          </w:tcPr>
          <w:p w14:paraId="156C0EA2" w14:textId="77777777" w:rsidR="00B90BB0" w:rsidRPr="00B90BB0" w:rsidRDefault="00B90BB0" w:rsidP="00DD2690">
            <w:pPr>
              <w:jc w:val="center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C.W8.</w:t>
            </w:r>
          </w:p>
        </w:tc>
      </w:tr>
      <w:tr w:rsidR="00B90BB0" w:rsidRPr="00B90BB0" w14:paraId="0A148FB2" w14:textId="77777777" w:rsidTr="00DD2690">
        <w:trPr>
          <w:trHeight w:val="428"/>
        </w:trPr>
        <w:tc>
          <w:tcPr>
            <w:tcW w:w="2033" w:type="dxa"/>
            <w:shd w:val="clear" w:color="auto" w:fill="auto"/>
          </w:tcPr>
          <w:p w14:paraId="01D0B5A9" w14:textId="77777777" w:rsidR="00B90BB0" w:rsidRPr="00B90BB0" w:rsidRDefault="00B90BB0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P_W04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3ED5D3B6" w14:textId="77777777" w:rsidR="00B90BB0" w:rsidRPr="00B90BB0" w:rsidRDefault="00B90BB0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Środki hamujące i pobudzające laktację.</w:t>
            </w:r>
          </w:p>
        </w:tc>
        <w:tc>
          <w:tcPr>
            <w:tcW w:w="1733" w:type="dxa"/>
            <w:gridSpan w:val="2"/>
            <w:shd w:val="clear" w:color="auto" w:fill="auto"/>
            <w:vAlign w:val="center"/>
          </w:tcPr>
          <w:p w14:paraId="2C27B341" w14:textId="77777777" w:rsidR="00B90BB0" w:rsidRPr="00B90BB0" w:rsidRDefault="00B90BB0" w:rsidP="00DD2690">
            <w:pPr>
              <w:spacing w:after="0"/>
              <w:jc w:val="center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C.W8., C.W11.</w:t>
            </w:r>
          </w:p>
        </w:tc>
      </w:tr>
      <w:tr w:rsidR="00B90BB0" w:rsidRPr="00B90BB0" w14:paraId="75A49BB5" w14:textId="77777777" w:rsidTr="00DD2690">
        <w:tc>
          <w:tcPr>
            <w:tcW w:w="2033" w:type="dxa"/>
            <w:shd w:val="clear" w:color="auto" w:fill="auto"/>
          </w:tcPr>
          <w:p w14:paraId="51D9534A" w14:textId="77777777" w:rsidR="00B90BB0" w:rsidRPr="00B90BB0" w:rsidRDefault="00B90BB0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P_W05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195D1D7E" w14:textId="77777777" w:rsidR="00B90BB0" w:rsidRPr="00B90BB0" w:rsidRDefault="00B90BB0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 xml:space="preserve">Wskazuje na ograniczenia i zagrożenia wynikające ze stosowania produktów leczniczych pochodzenia roślinnego. </w:t>
            </w:r>
          </w:p>
        </w:tc>
        <w:tc>
          <w:tcPr>
            <w:tcW w:w="1733" w:type="dxa"/>
            <w:gridSpan w:val="2"/>
            <w:shd w:val="clear" w:color="auto" w:fill="auto"/>
            <w:vAlign w:val="center"/>
          </w:tcPr>
          <w:p w14:paraId="24413BEC" w14:textId="77777777" w:rsidR="00B90BB0" w:rsidRPr="00B90BB0" w:rsidRDefault="00B90BB0" w:rsidP="00DD2690">
            <w:pPr>
              <w:jc w:val="center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C.W8, C.W11.</w:t>
            </w:r>
          </w:p>
        </w:tc>
      </w:tr>
      <w:tr w:rsidR="00B90BB0" w:rsidRPr="00B90BB0" w14:paraId="7BD1DF18" w14:textId="77777777" w:rsidTr="00DD2690">
        <w:trPr>
          <w:trHeight w:val="524"/>
        </w:trPr>
        <w:tc>
          <w:tcPr>
            <w:tcW w:w="2033" w:type="dxa"/>
            <w:shd w:val="clear" w:color="auto" w:fill="auto"/>
            <w:vAlign w:val="center"/>
          </w:tcPr>
          <w:p w14:paraId="46F659D4" w14:textId="77777777" w:rsidR="00B90BB0" w:rsidRPr="00B90BB0" w:rsidRDefault="00B90BB0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B90BB0">
              <w:rPr>
                <w:rFonts w:ascii="Times New Roman" w:hAnsi="Times New Roman"/>
              </w:rPr>
              <w:t>P_U01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73E0E338" w14:textId="77777777" w:rsidR="00B90BB0" w:rsidRPr="00B90BB0" w:rsidRDefault="00B90BB0" w:rsidP="00DD2690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</w:rPr>
            </w:pPr>
            <w:r w:rsidRPr="00B90BB0">
              <w:rPr>
                <w:rFonts w:ascii="Times New Roman" w:hAnsi="Times New Roman"/>
              </w:rPr>
              <w:t>Dobiera środki lecznicze pochodzenia roślinnego w zależności od stanu zdrowia.</w:t>
            </w:r>
          </w:p>
        </w:tc>
        <w:tc>
          <w:tcPr>
            <w:tcW w:w="1733" w:type="dxa"/>
            <w:gridSpan w:val="2"/>
            <w:shd w:val="clear" w:color="auto" w:fill="auto"/>
            <w:vAlign w:val="center"/>
          </w:tcPr>
          <w:p w14:paraId="1579C6F2" w14:textId="77777777" w:rsidR="00B90BB0" w:rsidRPr="00B90BB0" w:rsidRDefault="00B90BB0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C.U6, C.U7.</w:t>
            </w:r>
          </w:p>
        </w:tc>
      </w:tr>
      <w:tr w:rsidR="00B90BB0" w:rsidRPr="00B90BB0" w14:paraId="1841FA47" w14:textId="77777777" w:rsidTr="00DD2690">
        <w:trPr>
          <w:trHeight w:val="238"/>
        </w:trPr>
        <w:tc>
          <w:tcPr>
            <w:tcW w:w="2033" w:type="dxa"/>
            <w:shd w:val="clear" w:color="auto" w:fill="auto"/>
          </w:tcPr>
          <w:p w14:paraId="3D6889DD" w14:textId="77777777" w:rsidR="00B90BB0" w:rsidRPr="00B90BB0" w:rsidRDefault="00B90BB0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P_K01</w:t>
            </w:r>
          </w:p>
        </w:tc>
        <w:tc>
          <w:tcPr>
            <w:tcW w:w="5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7DBDB9" w14:textId="77777777" w:rsidR="00B90BB0" w:rsidRPr="00B90BB0" w:rsidRDefault="00B90BB0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krytycznej oceny działań własnych i współpracowników przy zachowaniu szacunku dla różnic światopoglądowych i kulturowych;</w:t>
            </w:r>
          </w:p>
        </w:tc>
        <w:tc>
          <w:tcPr>
            <w:tcW w:w="1733" w:type="dxa"/>
            <w:gridSpan w:val="2"/>
            <w:shd w:val="clear" w:color="auto" w:fill="auto"/>
          </w:tcPr>
          <w:p w14:paraId="68E44543" w14:textId="77777777" w:rsidR="00B90BB0" w:rsidRPr="00B90BB0" w:rsidRDefault="00B90BB0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B90BB0" w:rsidRPr="00B90BB0" w14:paraId="474C3058" w14:textId="77777777" w:rsidTr="00DD2690">
        <w:tc>
          <w:tcPr>
            <w:tcW w:w="2033" w:type="dxa"/>
            <w:shd w:val="clear" w:color="auto" w:fill="auto"/>
          </w:tcPr>
          <w:p w14:paraId="362B2E97" w14:textId="77777777" w:rsidR="00B90BB0" w:rsidRPr="00B90BB0" w:rsidRDefault="00B90BB0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P_K02</w:t>
            </w:r>
          </w:p>
        </w:tc>
        <w:tc>
          <w:tcPr>
            <w:tcW w:w="5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A7248F" w14:textId="77777777" w:rsidR="00B90BB0" w:rsidRPr="00B90BB0" w:rsidRDefault="00B90BB0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formułowania opinii dotyczących różnych aspektów działalności zawodowej i zasięgania porad ekspertów w przypadku trudności z samodzielnym rozwiązaniem problemów;</w:t>
            </w:r>
          </w:p>
        </w:tc>
        <w:tc>
          <w:tcPr>
            <w:tcW w:w="1733" w:type="dxa"/>
            <w:gridSpan w:val="2"/>
            <w:shd w:val="clear" w:color="auto" w:fill="auto"/>
          </w:tcPr>
          <w:p w14:paraId="74324349" w14:textId="77777777" w:rsidR="00B90BB0" w:rsidRPr="00B90BB0" w:rsidRDefault="00B90BB0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B90BB0" w:rsidRPr="00B90BB0" w14:paraId="215C20D0" w14:textId="77777777" w:rsidTr="00DD2690">
        <w:tc>
          <w:tcPr>
            <w:tcW w:w="2033" w:type="dxa"/>
            <w:shd w:val="clear" w:color="auto" w:fill="auto"/>
          </w:tcPr>
          <w:p w14:paraId="50E77E4E" w14:textId="77777777" w:rsidR="00B90BB0" w:rsidRPr="00B90BB0" w:rsidRDefault="00B90BB0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P_K03</w:t>
            </w:r>
          </w:p>
        </w:tc>
        <w:tc>
          <w:tcPr>
            <w:tcW w:w="5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E5441C" w14:textId="77777777" w:rsidR="00B90BB0" w:rsidRPr="00B90BB0" w:rsidRDefault="00B90BB0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okazywania dbałości o prestiż związany z wykonywaniem zawodu położnej i solidarność zawodową;</w:t>
            </w:r>
          </w:p>
        </w:tc>
        <w:tc>
          <w:tcPr>
            <w:tcW w:w="1733" w:type="dxa"/>
            <w:gridSpan w:val="2"/>
            <w:shd w:val="clear" w:color="auto" w:fill="auto"/>
          </w:tcPr>
          <w:p w14:paraId="0572D4D8" w14:textId="77777777" w:rsidR="00B90BB0" w:rsidRPr="00B90BB0" w:rsidRDefault="00B90BB0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B90BB0" w:rsidRPr="00B90BB0" w14:paraId="11B093C7" w14:textId="77777777" w:rsidTr="00DD2690">
        <w:tc>
          <w:tcPr>
            <w:tcW w:w="2033" w:type="dxa"/>
            <w:shd w:val="clear" w:color="auto" w:fill="auto"/>
          </w:tcPr>
          <w:p w14:paraId="666383D5" w14:textId="77777777" w:rsidR="00B90BB0" w:rsidRPr="00B90BB0" w:rsidRDefault="00B90BB0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lastRenderedPageBreak/>
              <w:t>P_K04</w:t>
            </w:r>
          </w:p>
        </w:tc>
        <w:tc>
          <w:tcPr>
            <w:tcW w:w="5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C56C08" w14:textId="77777777" w:rsidR="00B90BB0" w:rsidRPr="00B90BB0" w:rsidRDefault="00B90BB0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okazywania troski o bezpieczeństwo własne, otoczenia i współpracowników;</w:t>
            </w:r>
          </w:p>
        </w:tc>
        <w:tc>
          <w:tcPr>
            <w:tcW w:w="1733" w:type="dxa"/>
            <w:gridSpan w:val="2"/>
            <w:shd w:val="clear" w:color="auto" w:fill="auto"/>
          </w:tcPr>
          <w:p w14:paraId="3ACE26BA" w14:textId="77777777" w:rsidR="00B90BB0" w:rsidRPr="00B90BB0" w:rsidRDefault="00B90BB0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B90BB0" w:rsidRPr="00B90BB0" w14:paraId="5738EA4E" w14:textId="77777777" w:rsidTr="00DD2690">
        <w:tc>
          <w:tcPr>
            <w:tcW w:w="2033" w:type="dxa"/>
            <w:shd w:val="clear" w:color="auto" w:fill="auto"/>
          </w:tcPr>
          <w:p w14:paraId="3E21E37A" w14:textId="77777777" w:rsidR="00B90BB0" w:rsidRPr="00B90BB0" w:rsidRDefault="00B90BB0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P_K05</w:t>
            </w:r>
          </w:p>
        </w:tc>
        <w:tc>
          <w:tcPr>
            <w:tcW w:w="5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20A347" w14:textId="77777777" w:rsidR="00B90BB0" w:rsidRPr="00B90BB0" w:rsidRDefault="00B90BB0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rozwiązywania złożonych problemów etycznych związanych z wykonywaniem zawodu położnej i wskazywania priorytetów w realizacji czynności zawodowych;</w:t>
            </w:r>
          </w:p>
        </w:tc>
        <w:tc>
          <w:tcPr>
            <w:tcW w:w="1733" w:type="dxa"/>
            <w:gridSpan w:val="2"/>
            <w:shd w:val="clear" w:color="auto" w:fill="auto"/>
          </w:tcPr>
          <w:p w14:paraId="40249A1C" w14:textId="77777777" w:rsidR="00B90BB0" w:rsidRPr="00B90BB0" w:rsidRDefault="00B90BB0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B90BB0" w:rsidRPr="00B90BB0" w14:paraId="7EB1A219" w14:textId="77777777" w:rsidTr="00DD2690">
        <w:tc>
          <w:tcPr>
            <w:tcW w:w="2033" w:type="dxa"/>
            <w:shd w:val="clear" w:color="auto" w:fill="auto"/>
          </w:tcPr>
          <w:p w14:paraId="3D818CC6" w14:textId="77777777" w:rsidR="00B90BB0" w:rsidRPr="00B90BB0" w:rsidRDefault="00B90BB0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P_K06</w:t>
            </w:r>
          </w:p>
        </w:tc>
        <w:tc>
          <w:tcPr>
            <w:tcW w:w="5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026AFC" w14:textId="77777777" w:rsidR="00B90BB0" w:rsidRPr="00B90BB0" w:rsidRDefault="00B90BB0" w:rsidP="00DD2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ponoszenia odpowiedzialności za realizowanie świadczeń zdrowotnych;</w:t>
            </w:r>
          </w:p>
        </w:tc>
        <w:tc>
          <w:tcPr>
            <w:tcW w:w="1733" w:type="dxa"/>
            <w:gridSpan w:val="2"/>
            <w:shd w:val="clear" w:color="auto" w:fill="auto"/>
          </w:tcPr>
          <w:p w14:paraId="2DCF2455" w14:textId="77777777" w:rsidR="00B90BB0" w:rsidRPr="00B90BB0" w:rsidRDefault="00B90BB0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B90BB0" w:rsidRPr="00B90BB0" w14:paraId="7219413E" w14:textId="77777777" w:rsidTr="00DD2690">
        <w:tc>
          <w:tcPr>
            <w:tcW w:w="2033" w:type="dxa"/>
            <w:shd w:val="clear" w:color="auto" w:fill="auto"/>
          </w:tcPr>
          <w:p w14:paraId="7FA49562" w14:textId="77777777" w:rsidR="00B90BB0" w:rsidRPr="00B90BB0" w:rsidRDefault="00B90BB0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P_K07</w:t>
            </w:r>
          </w:p>
        </w:tc>
        <w:tc>
          <w:tcPr>
            <w:tcW w:w="5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803DDFD" w14:textId="77777777" w:rsidR="00B90BB0" w:rsidRPr="00B90BB0" w:rsidRDefault="00B90BB0" w:rsidP="00DD2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wykazywania profesjonalnego podejścia do strategii marketingowych przemysłu farmaceutycznego i reklamy jego produktów.</w:t>
            </w:r>
          </w:p>
        </w:tc>
        <w:tc>
          <w:tcPr>
            <w:tcW w:w="1733" w:type="dxa"/>
            <w:gridSpan w:val="2"/>
            <w:shd w:val="clear" w:color="auto" w:fill="auto"/>
          </w:tcPr>
          <w:p w14:paraId="776829D1" w14:textId="77777777" w:rsidR="00B90BB0" w:rsidRPr="00B90BB0" w:rsidRDefault="00B90BB0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Punkt 1.3 ogólnych efektów uczenia się</w:t>
            </w:r>
          </w:p>
        </w:tc>
      </w:tr>
      <w:tr w:rsidR="00B90BB0" w:rsidRPr="00B90BB0" w14:paraId="59BE1645" w14:textId="77777777" w:rsidTr="00DD2690">
        <w:tc>
          <w:tcPr>
            <w:tcW w:w="8695" w:type="dxa"/>
            <w:gridSpan w:val="4"/>
            <w:shd w:val="clear" w:color="auto" w:fill="D9D9D9"/>
          </w:tcPr>
          <w:p w14:paraId="4DE8CD5A" w14:textId="77777777" w:rsidR="00B90BB0" w:rsidRPr="00B90BB0" w:rsidRDefault="00B90BB0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90BB0">
              <w:rPr>
                <w:rFonts w:ascii="Times New Roman" w:hAnsi="Times New Roman"/>
                <w:b/>
              </w:rPr>
              <w:t>20. Formy i tematy zajęć</w:t>
            </w:r>
          </w:p>
        </w:tc>
        <w:tc>
          <w:tcPr>
            <w:tcW w:w="1053" w:type="dxa"/>
            <w:shd w:val="clear" w:color="auto" w:fill="D9D9D9"/>
          </w:tcPr>
          <w:p w14:paraId="771AC9D6" w14:textId="77777777" w:rsidR="00B90BB0" w:rsidRPr="00B90BB0" w:rsidRDefault="00B90BB0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90BB0">
              <w:rPr>
                <w:rFonts w:ascii="Times New Roman" w:hAnsi="Times New Roman"/>
                <w:b/>
              </w:rPr>
              <w:t>Liczba godzin</w:t>
            </w:r>
          </w:p>
        </w:tc>
      </w:tr>
      <w:tr w:rsidR="00B90BB0" w:rsidRPr="00B90BB0" w14:paraId="1924C070" w14:textId="77777777" w:rsidTr="00DD2690">
        <w:tc>
          <w:tcPr>
            <w:tcW w:w="8695" w:type="dxa"/>
            <w:gridSpan w:val="4"/>
            <w:vAlign w:val="center"/>
          </w:tcPr>
          <w:p w14:paraId="6C6934E6" w14:textId="77777777" w:rsidR="00B90BB0" w:rsidRPr="00B90BB0" w:rsidRDefault="00B90BB0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90BB0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14:paraId="1B1F419C" w14:textId="77777777" w:rsidR="00B90BB0" w:rsidRPr="00B90BB0" w:rsidRDefault="00B90BB0" w:rsidP="00DD269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90BB0">
              <w:rPr>
                <w:rFonts w:ascii="Times New Roman" w:hAnsi="Times New Roman"/>
                <w:b/>
              </w:rPr>
              <w:t>7</w:t>
            </w:r>
          </w:p>
        </w:tc>
      </w:tr>
      <w:tr w:rsidR="00B90BB0" w:rsidRPr="00B90BB0" w14:paraId="696C4AB4" w14:textId="77777777" w:rsidTr="00DD2690">
        <w:tc>
          <w:tcPr>
            <w:tcW w:w="8695" w:type="dxa"/>
            <w:gridSpan w:val="4"/>
            <w:vAlign w:val="center"/>
          </w:tcPr>
          <w:p w14:paraId="31F73618" w14:textId="77777777" w:rsidR="00B90BB0" w:rsidRPr="00B90BB0" w:rsidRDefault="00B90BB0" w:rsidP="00DD269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B90BB0">
              <w:rPr>
                <w:rFonts w:ascii="Times New Roman" w:hAnsi="Times New Roman"/>
              </w:rPr>
              <w:t>Wprowadzenie do fitoterapii i farmakognozji.</w:t>
            </w:r>
          </w:p>
        </w:tc>
        <w:tc>
          <w:tcPr>
            <w:tcW w:w="1053" w:type="dxa"/>
            <w:vAlign w:val="center"/>
          </w:tcPr>
          <w:p w14:paraId="73E31367" w14:textId="77777777" w:rsidR="00B90BB0" w:rsidRPr="00B90BB0" w:rsidRDefault="00B90BB0" w:rsidP="00DD269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B90BB0">
              <w:rPr>
                <w:rFonts w:ascii="Times New Roman" w:hAnsi="Times New Roman"/>
                <w:lang w:eastAsia="pl-PL"/>
              </w:rPr>
              <w:t>2</w:t>
            </w:r>
          </w:p>
        </w:tc>
      </w:tr>
      <w:tr w:rsidR="00B90BB0" w:rsidRPr="00B90BB0" w14:paraId="559E549D" w14:textId="77777777" w:rsidTr="00DD2690">
        <w:tc>
          <w:tcPr>
            <w:tcW w:w="8695" w:type="dxa"/>
            <w:gridSpan w:val="4"/>
            <w:vAlign w:val="center"/>
          </w:tcPr>
          <w:p w14:paraId="7A7AD7FE" w14:textId="77777777" w:rsidR="00B90BB0" w:rsidRPr="00B90BB0" w:rsidRDefault="00B90BB0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Produkty roślinne i zwierzęce mające zastosowanie w leczeniu schorzeń kobiecych.</w:t>
            </w:r>
          </w:p>
        </w:tc>
        <w:tc>
          <w:tcPr>
            <w:tcW w:w="1053" w:type="dxa"/>
            <w:vAlign w:val="center"/>
          </w:tcPr>
          <w:p w14:paraId="55BD2E19" w14:textId="77777777" w:rsidR="00B90BB0" w:rsidRPr="00B90BB0" w:rsidRDefault="00B90BB0" w:rsidP="00DD269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B90BB0">
              <w:rPr>
                <w:rFonts w:ascii="Times New Roman" w:hAnsi="Times New Roman"/>
                <w:lang w:eastAsia="pl-PL"/>
              </w:rPr>
              <w:t>2</w:t>
            </w:r>
          </w:p>
        </w:tc>
      </w:tr>
      <w:tr w:rsidR="00B90BB0" w:rsidRPr="00B90BB0" w14:paraId="4718F59F" w14:textId="77777777" w:rsidTr="00DD2690">
        <w:tc>
          <w:tcPr>
            <w:tcW w:w="8695" w:type="dxa"/>
            <w:gridSpan w:val="4"/>
            <w:vAlign w:val="center"/>
          </w:tcPr>
          <w:p w14:paraId="3620FB94" w14:textId="77777777" w:rsidR="00B90BB0" w:rsidRPr="00B90BB0" w:rsidRDefault="00B90BB0" w:rsidP="00DD2690">
            <w:pPr>
              <w:spacing w:after="0" w:line="240" w:lineRule="auto"/>
              <w:rPr>
                <w:rFonts w:ascii="Times New Roman" w:hAnsi="Times New Roman"/>
                <w:b/>
              </w:rPr>
            </w:pPr>
            <w:proofErr w:type="spellStart"/>
            <w:r w:rsidRPr="00B90BB0">
              <w:rPr>
                <w:rFonts w:ascii="Times New Roman" w:hAnsi="Times New Roman"/>
              </w:rPr>
              <w:t>Galaktogogi</w:t>
            </w:r>
            <w:proofErr w:type="spellEnd"/>
            <w:r w:rsidRPr="00B90BB0">
              <w:rPr>
                <w:rFonts w:ascii="Times New Roman" w:hAnsi="Times New Roman"/>
              </w:rPr>
              <w:t xml:space="preserve"> i środki hamujące laktację.</w:t>
            </w:r>
          </w:p>
        </w:tc>
        <w:tc>
          <w:tcPr>
            <w:tcW w:w="1053" w:type="dxa"/>
            <w:vAlign w:val="center"/>
          </w:tcPr>
          <w:p w14:paraId="2A602FDD" w14:textId="77777777" w:rsidR="00B90BB0" w:rsidRPr="00B90BB0" w:rsidRDefault="00B90BB0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2</w:t>
            </w:r>
          </w:p>
        </w:tc>
      </w:tr>
      <w:tr w:rsidR="00B90BB0" w:rsidRPr="00B90BB0" w14:paraId="432D8908" w14:textId="77777777" w:rsidTr="00DD2690">
        <w:tc>
          <w:tcPr>
            <w:tcW w:w="8695" w:type="dxa"/>
            <w:gridSpan w:val="4"/>
            <w:vAlign w:val="center"/>
          </w:tcPr>
          <w:p w14:paraId="2393A16A" w14:textId="77777777" w:rsidR="00B90BB0" w:rsidRPr="00B90BB0" w:rsidRDefault="00B90BB0" w:rsidP="00DD269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B90BB0">
              <w:rPr>
                <w:rFonts w:ascii="Times New Roman" w:hAnsi="Times New Roman"/>
                <w:lang w:eastAsia="pl-PL"/>
              </w:rPr>
              <w:t>Przeciwwskazania i ograniczenia w stosowaniu środków leczniczych pochodzenia roślinnego.</w:t>
            </w:r>
          </w:p>
        </w:tc>
        <w:tc>
          <w:tcPr>
            <w:tcW w:w="1053" w:type="dxa"/>
            <w:vAlign w:val="center"/>
          </w:tcPr>
          <w:p w14:paraId="71A43260" w14:textId="77777777" w:rsidR="00B90BB0" w:rsidRPr="00B90BB0" w:rsidRDefault="00B90BB0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1</w:t>
            </w:r>
          </w:p>
        </w:tc>
      </w:tr>
      <w:tr w:rsidR="00B90BB0" w:rsidRPr="00B90BB0" w14:paraId="2FF21BEF" w14:textId="77777777" w:rsidTr="00DD269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44EED0FF" w14:textId="77777777" w:rsidR="00B90BB0" w:rsidRPr="00B90BB0" w:rsidRDefault="00B90BB0" w:rsidP="00DD2690">
            <w:pPr>
              <w:spacing w:after="0"/>
              <w:rPr>
                <w:rFonts w:ascii="Times New Roman" w:hAnsi="Times New Roman"/>
                <w:lang w:eastAsia="pl-PL"/>
              </w:rPr>
            </w:pPr>
            <w:r w:rsidRPr="00B90BB0">
              <w:rPr>
                <w:rFonts w:ascii="Times New Roman" w:hAnsi="Times New Roman"/>
                <w:b/>
              </w:rPr>
              <w:t>21.1. Seminarium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14:paraId="18D49F5B" w14:textId="77777777" w:rsidR="00B90BB0" w:rsidRPr="00B90BB0" w:rsidRDefault="00B90BB0" w:rsidP="00DD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lang w:eastAsia="pl-PL"/>
              </w:rPr>
            </w:pPr>
            <w:r w:rsidRPr="00B90BB0">
              <w:rPr>
                <w:rFonts w:ascii="Times New Roman" w:hAnsi="Times New Roman"/>
                <w:b/>
                <w:bCs/>
                <w:lang w:eastAsia="pl-PL"/>
              </w:rPr>
              <w:t>5</w:t>
            </w:r>
          </w:p>
        </w:tc>
      </w:tr>
      <w:tr w:rsidR="00B90BB0" w:rsidRPr="00B90BB0" w14:paraId="4B4FC9D7" w14:textId="77777777" w:rsidTr="00DD269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76266A4D" w14:textId="77777777" w:rsidR="00B90BB0" w:rsidRPr="00B90BB0" w:rsidRDefault="00B90BB0" w:rsidP="00DD2690">
            <w:pPr>
              <w:spacing w:after="0"/>
              <w:rPr>
                <w:rFonts w:ascii="Times New Roman" w:hAnsi="Times New Roman"/>
                <w:b/>
              </w:rPr>
            </w:pPr>
            <w:r w:rsidRPr="00B90BB0">
              <w:rPr>
                <w:rFonts w:ascii="Times New Roman" w:hAnsi="Times New Roman"/>
              </w:rPr>
              <w:t>Dobór właściwej terapii roślinnej w zależności od stanu zdrowia.</w:t>
            </w:r>
          </w:p>
        </w:tc>
        <w:tc>
          <w:tcPr>
            <w:tcW w:w="1053" w:type="dxa"/>
            <w:tcBorders>
              <w:bottom w:val="single" w:sz="4" w:space="0" w:color="auto"/>
            </w:tcBorders>
            <w:vAlign w:val="center"/>
          </w:tcPr>
          <w:p w14:paraId="3AC8FAF1" w14:textId="77777777" w:rsidR="00B90BB0" w:rsidRPr="00B90BB0" w:rsidRDefault="00B90BB0" w:rsidP="00DD2690">
            <w:pPr>
              <w:spacing w:after="0" w:line="240" w:lineRule="auto"/>
              <w:jc w:val="center"/>
              <w:rPr>
                <w:rFonts w:ascii="Times New Roman" w:hAnsi="Times New Roman"/>
                <w:lang w:eastAsia="pl-PL"/>
              </w:rPr>
            </w:pPr>
            <w:r w:rsidRPr="00B90BB0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B90BB0" w:rsidRPr="00B90BB0" w14:paraId="65482BC5" w14:textId="77777777" w:rsidTr="00DD2690"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4EFF1239" w14:textId="77777777" w:rsidR="00B90BB0" w:rsidRPr="00B90BB0" w:rsidRDefault="00B90BB0" w:rsidP="00DD2690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90BB0">
              <w:rPr>
                <w:rFonts w:ascii="Times New Roman" w:hAnsi="Times New Roman"/>
                <w:b/>
              </w:rPr>
              <w:t>22. Literatura</w:t>
            </w:r>
          </w:p>
          <w:p w14:paraId="2A6AFBBC" w14:textId="77777777" w:rsidR="00B90BB0" w:rsidRPr="00B90BB0" w:rsidRDefault="00B90BB0" w:rsidP="00DD2690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</w:p>
        </w:tc>
      </w:tr>
      <w:tr w:rsidR="00B90BB0" w:rsidRPr="00B90BB0" w14:paraId="1EFF9C26" w14:textId="77777777" w:rsidTr="00DD2690">
        <w:tc>
          <w:tcPr>
            <w:tcW w:w="9748" w:type="dxa"/>
            <w:gridSpan w:val="5"/>
            <w:shd w:val="clear" w:color="auto" w:fill="auto"/>
            <w:vAlign w:val="center"/>
          </w:tcPr>
          <w:p w14:paraId="1CC4018E" w14:textId="77777777" w:rsidR="00B90BB0" w:rsidRPr="00B90BB0" w:rsidRDefault="00B90BB0" w:rsidP="00B90BB0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223" w:hanging="223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Lamer-</w:t>
            </w:r>
            <w:proofErr w:type="spellStart"/>
            <w:r w:rsidRPr="00B90BB0">
              <w:rPr>
                <w:rFonts w:ascii="Times New Roman" w:hAnsi="Times New Roman"/>
              </w:rPr>
              <w:t>Zarawska</w:t>
            </w:r>
            <w:proofErr w:type="spellEnd"/>
            <w:r w:rsidRPr="00B90BB0">
              <w:rPr>
                <w:rFonts w:ascii="Times New Roman" w:hAnsi="Times New Roman"/>
              </w:rPr>
              <w:t xml:space="preserve"> E, Kowal-Gierczak B, </w:t>
            </w:r>
            <w:proofErr w:type="spellStart"/>
            <w:r w:rsidRPr="00B90BB0">
              <w:rPr>
                <w:rFonts w:ascii="Times New Roman" w:hAnsi="Times New Roman"/>
              </w:rPr>
              <w:t>Niedworok</w:t>
            </w:r>
            <w:proofErr w:type="spellEnd"/>
            <w:r w:rsidRPr="00B90BB0">
              <w:rPr>
                <w:rFonts w:ascii="Times New Roman" w:hAnsi="Times New Roman"/>
              </w:rPr>
              <w:t xml:space="preserve"> J: Fitoterapia i leki roślinne, Wydawnictwo Lekarskie PZWL, Warszawa.</w:t>
            </w:r>
          </w:p>
          <w:p w14:paraId="267C6806" w14:textId="77777777" w:rsidR="00B90BB0" w:rsidRPr="00B90BB0" w:rsidRDefault="00B90BB0" w:rsidP="00B90BB0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223" w:hanging="223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  <w:color w:val="06022E"/>
              </w:rPr>
              <w:t>Lamer-</w:t>
            </w:r>
            <w:proofErr w:type="spellStart"/>
            <w:r w:rsidRPr="00B90BB0">
              <w:rPr>
                <w:rFonts w:ascii="Times New Roman" w:hAnsi="Times New Roman"/>
                <w:color w:val="06022E"/>
              </w:rPr>
              <w:t>Zarawska</w:t>
            </w:r>
            <w:proofErr w:type="spellEnd"/>
            <w:r w:rsidRPr="00B90BB0">
              <w:rPr>
                <w:rFonts w:ascii="Times New Roman" w:hAnsi="Times New Roman"/>
                <w:color w:val="06022E"/>
              </w:rPr>
              <w:t xml:space="preserve"> E. i in.: Fitoterapia i leki roślinne. PZWL: Warszawa, 2014. </w:t>
            </w:r>
          </w:p>
          <w:p w14:paraId="0DAF73F1" w14:textId="77777777" w:rsidR="00B90BB0" w:rsidRPr="00B90BB0" w:rsidRDefault="00B90BB0" w:rsidP="00B90BB0">
            <w:pPr>
              <w:pStyle w:val="Akapitzlist"/>
              <w:numPr>
                <w:ilvl w:val="0"/>
                <w:numId w:val="47"/>
              </w:numPr>
              <w:spacing w:after="0" w:line="240" w:lineRule="auto"/>
              <w:ind w:left="223" w:hanging="223"/>
              <w:rPr>
                <w:rFonts w:ascii="Times New Roman" w:hAnsi="Times New Roman"/>
              </w:rPr>
            </w:pPr>
            <w:proofErr w:type="spellStart"/>
            <w:r w:rsidRPr="00B90BB0">
              <w:rPr>
                <w:rFonts w:ascii="Times New Roman" w:hAnsi="Times New Roman"/>
                <w:color w:val="06022E"/>
              </w:rPr>
              <w:t>Kohlmünzer</w:t>
            </w:r>
            <w:proofErr w:type="spellEnd"/>
            <w:r w:rsidRPr="00B90BB0">
              <w:rPr>
                <w:rFonts w:ascii="Times New Roman" w:hAnsi="Times New Roman"/>
                <w:color w:val="06022E"/>
              </w:rPr>
              <w:t xml:space="preserve"> S.: Farmakognozja. PZWL: Warszawa, 2007.</w:t>
            </w:r>
          </w:p>
        </w:tc>
      </w:tr>
      <w:tr w:rsidR="00B90BB0" w:rsidRPr="00B90BB0" w14:paraId="771AE6E3" w14:textId="77777777" w:rsidTr="00DD2690">
        <w:tc>
          <w:tcPr>
            <w:tcW w:w="8695" w:type="dxa"/>
            <w:gridSpan w:val="4"/>
            <w:shd w:val="clear" w:color="auto" w:fill="BFBFBF"/>
            <w:vAlign w:val="center"/>
          </w:tcPr>
          <w:p w14:paraId="4F162F1A" w14:textId="77777777" w:rsidR="00B90BB0" w:rsidRPr="00B90BB0" w:rsidRDefault="00B90BB0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B90BB0">
              <w:rPr>
                <w:rFonts w:ascii="Times New Roman" w:hAnsi="Times New Roman"/>
                <w:b/>
              </w:rPr>
              <w:t>23. Kryteria oceny – szczegóły</w:t>
            </w:r>
          </w:p>
        </w:tc>
        <w:tc>
          <w:tcPr>
            <w:tcW w:w="1053" w:type="dxa"/>
            <w:shd w:val="clear" w:color="auto" w:fill="BFBFBF"/>
            <w:vAlign w:val="center"/>
          </w:tcPr>
          <w:p w14:paraId="2119D55C" w14:textId="77777777" w:rsidR="00B90BB0" w:rsidRPr="00B90BB0" w:rsidRDefault="00B90BB0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B90BB0" w:rsidRPr="00B90BB0" w14:paraId="643CC9AE" w14:textId="77777777" w:rsidTr="00DD2690">
        <w:tc>
          <w:tcPr>
            <w:tcW w:w="9748" w:type="dxa"/>
            <w:gridSpan w:val="5"/>
            <w:vAlign w:val="center"/>
          </w:tcPr>
          <w:p w14:paraId="5E1882B5" w14:textId="77777777" w:rsidR="00B90BB0" w:rsidRPr="00B90BB0" w:rsidRDefault="00B90BB0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Zgodnie z zaleceniami organów kontrolujących.</w:t>
            </w:r>
          </w:p>
          <w:p w14:paraId="6D5B377D" w14:textId="77777777" w:rsidR="00B90BB0" w:rsidRPr="00B90BB0" w:rsidRDefault="00B90BB0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5F6C992A" w14:textId="77777777" w:rsidR="00B90BB0" w:rsidRPr="00B90BB0" w:rsidRDefault="00B90BB0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90BB0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018D61AC" w14:textId="77777777" w:rsidR="00B90BB0" w:rsidRPr="009222A3" w:rsidRDefault="00B90BB0" w:rsidP="00EE109C">
      <w:pPr>
        <w:spacing w:after="0" w:line="260" w:lineRule="atLeast"/>
        <w:rPr>
          <w:rFonts w:ascii="Times New Roman" w:hAnsi="Times New Roman"/>
        </w:rPr>
      </w:pPr>
    </w:p>
    <w:p w14:paraId="08BE34E4" w14:textId="77777777" w:rsidR="00E962BA" w:rsidRPr="009222A3" w:rsidRDefault="00E962BA" w:rsidP="00E962BA">
      <w:pPr>
        <w:jc w:val="right"/>
        <w:rPr>
          <w:rFonts w:ascii="Times New Roman" w:hAnsi="Times New Roman"/>
        </w:rPr>
      </w:pPr>
    </w:p>
    <w:sectPr w:rsidR="00E962BA" w:rsidRPr="009222A3" w:rsidSect="00421DD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032EEB" w14:textId="77777777" w:rsidR="00421DDF" w:rsidRDefault="00421DDF" w:rsidP="00930F08">
      <w:pPr>
        <w:spacing w:after="0" w:line="240" w:lineRule="auto"/>
      </w:pPr>
      <w:r>
        <w:separator/>
      </w:r>
    </w:p>
  </w:endnote>
  <w:endnote w:type="continuationSeparator" w:id="0">
    <w:p w14:paraId="6A8410D5" w14:textId="77777777" w:rsidR="00421DDF" w:rsidRDefault="00421DDF" w:rsidP="00930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BB8572" w14:textId="77777777" w:rsidR="00421DDF" w:rsidRDefault="00421DDF" w:rsidP="00930F08">
      <w:pPr>
        <w:spacing w:after="0" w:line="240" w:lineRule="auto"/>
      </w:pPr>
      <w:r>
        <w:separator/>
      </w:r>
    </w:p>
  </w:footnote>
  <w:footnote w:type="continuationSeparator" w:id="0">
    <w:p w14:paraId="63FD1BE7" w14:textId="77777777" w:rsidR="00421DDF" w:rsidRDefault="00421DDF" w:rsidP="00930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CE5C6" w14:textId="77777777" w:rsidR="00930F08" w:rsidRPr="00306823" w:rsidRDefault="00930F08" w:rsidP="00930F08">
    <w:pPr>
      <w:spacing w:after="197" w:line="259" w:lineRule="auto"/>
      <w:ind w:left="10" w:right="944"/>
      <w:jc w:val="right"/>
      <w:rPr>
        <w:sz w:val="20"/>
        <w:szCs w:val="20"/>
      </w:rPr>
    </w:pPr>
    <w:r w:rsidRPr="00306823">
      <w:rPr>
        <w:b/>
        <w:i/>
        <w:sz w:val="20"/>
        <w:szCs w:val="20"/>
      </w:rPr>
      <w:t>Załącznik nr 1a</w:t>
    </w:r>
  </w:p>
  <w:p w14:paraId="7F018B53" w14:textId="77777777" w:rsidR="00930F08" w:rsidRPr="00930F08" w:rsidRDefault="00930F08" w:rsidP="00930F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5646DB"/>
    <w:multiLevelType w:val="hybridMultilevel"/>
    <w:tmpl w:val="F7BA5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9522C0"/>
    <w:multiLevelType w:val="hybridMultilevel"/>
    <w:tmpl w:val="0F58060C"/>
    <w:lvl w:ilvl="0" w:tplc="735E75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5C3ECC"/>
    <w:multiLevelType w:val="hybridMultilevel"/>
    <w:tmpl w:val="546E7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5B2EAA"/>
    <w:multiLevelType w:val="hybridMultilevel"/>
    <w:tmpl w:val="C45A4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4DD69E7"/>
    <w:multiLevelType w:val="hybridMultilevel"/>
    <w:tmpl w:val="263AF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485694F"/>
    <w:multiLevelType w:val="hybridMultilevel"/>
    <w:tmpl w:val="9FB8C16C"/>
    <w:lvl w:ilvl="0" w:tplc="0A0CC89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99E56B5"/>
    <w:multiLevelType w:val="hybridMultilevel"/>
    <w:tmpl w:val="5C56C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29E1031"/>
    <w:multiLevelType w:val="hybridMultilevel"/>
    <w:tmpl w:val="016830A8"/>
    <w:lvl w:ilvl="0" w:tplc="08F26E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1236A9"/>
    <w:multiLevelType w:val="hybridMultilevel"/>
    <w:tmpl w:val="53A8D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836053"/>
    <w:multiLevelType w:val="hybridMultilevel"/>
    <w:tmpl w:val="5B4CF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4D613F"/>
    <w:multiLevelType w:val="hybridMultilevel"/>
    <w:tmpl w:val="D1008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6A4778"/>
    <w:multiLevelType w:val="hybridMultilevel"/>
    <w:tmpl w:val="27E86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1"/>
  </w:num>
  <w:num w:numId="2">
    <w:abstractNumId w:val="15"/>
  </w:num>
  <w:num w:numId="3">
    <w:abstractNumId w:val="26"/>
  </w:num>
  <w:num w:numId="4">
    <w:abstractNumId w:val="29"/>
  </w:num>
  <w:num w:numId="5">
    <w:abstractNumId w:val="39"/>
  </w:num>
  <w:num w:numId="6">
    <w:abstractNumId w:val="11"/>
  </w:num>
  <w:num w:numId="7">
    <w:abstractNumId w:val="32"/>
  </w:num>
  <w:num w:numId="8">
    <w:abstractNumId w:val="38"/>
  </w:num>
  <w:num w:numId="9">
    <w:abstractNumId w:val="24"/>
  </w:num>
  <w:num w:numId="10">
    <w:abstractNumId w:val="10"/>
  </w:num>
  <w:num w:numId="11">
    <w:abstractNumId w:val="34"/>
  </w:num>
  <w:num w:numId="12">
    <w:abstractNumId w:val="47"/>
  </w:num>
  <w:num w:numId="13">
    <w:abstractNumId w:val="36"/>
  </w:num>
  <w:num w:numId="14">
    <w:abstractNumId w:val="20"/>
  </w:num>
  <w:num w:numId="15">
    <w:abstractNumId w:val="35"/>
  </w:num>
  <w:num w:numId="16">
    <w:abstractNumId w:val="44"/>
  </w:num>
  <w:num w:numId="17">
    <w:abstractNumId w:val="25"/>
  </w:num>
  <w:num w:numId="18">
    <w:abstractNumId w:val="23"/>
  </w:num>
  <w:num w:numId="19">
    <w:abstractNumId w:val="33"/>
  </w:num>
  <w:num w:numId="20">
    <w:abstractNumId w:val="28"/>
  </w:num>
  <w:num w:numId="21">
    <w:abstractNumId w:val="12"/>
  </w:num>
  <w:num w:numId="22">
    <w:abstractNumId w:val="40"/>
  </w:num>
  <w:num w:numId="23">
    <w:abstractNumId w:val="18"/>
  </w:num>
  <w:num w:numId="24">
    <w:abstractNumId w:val="14"/>
  </w:num>
  <w:num w:numId="25">
    <w:abstractNumId w:val="30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31"/>
  </w:num>
  <w:num w:numId="38">
    <w:abstractNumId w:val="22"/>
  </w:num>
  <w:num w:numId="39">
    <w:abstractNumId w:val="46"/>
  </w:num>
  <w:num w:numId="40">
    <w:abstractNumId w:val="21"/>
  </w:num>
  <w:num w:numId="41">
    <w:abstractNumId w:val="43"/>
  </w:num>
  <w:num w:numId="42">
    <w:abstractNumId w:val="16"/>
  </w:num>
  <w:num w:numId="43">
    <w:abstractNumId w:val="45"/>
  </w:num>
  <w:num w:numId="44">
    <w:abstractNumId w:val="42"/>
  </w:num>
  <w:num w:numId="45">
    <w:abstractNumId w:val="19"/>
  </w:num>
  <w:num w:numId="46">
    <w:abstractNumId w:val="17"/>
  </w:num>
  <w:num w:numId="47">
    <w:abstractNumId w:val="37"/>
  </w:num>
  <w:num w:numId="4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25D"/>
    <w:rsid w:val="0000224E"/>
    <w:rsid w:val="00002809"/>
    <w:rsid w:val="00010285"/>
    <w:rsid w:val="000145E3"/>
    <w:rsid w:val="00015AE0"/>
    <w:rsid w:val="000175F9"/>
    <w:rsid w:val="00021427"/>
    <w:rsid w:val="00024D1A"/>
    <w:rsid w:val="00026824"/>
    <w:rsid w:val="000271A5"/>
    <w:rsid w:val="00027E36"/>
    <w:rsid w:val="000305B3"/>
    <w:rsid w:val="00035614"/>
    <w:rsid w:val="00035676"/>
    <w:rsid w:val="00035A4A"/>
    <w:rsid w:val="00042766"/>
    <w:rsid w:val="00055BCA"/>
    <w:rsid w:val="000650DC"/>
    <w:rsid w:val="00065A5D"/>
    <w:rsid w:val="00066113"/>
    <w:rsid w:val="00066D60"/>
    <w:rsid w:val="00070752"/>
    <w:rsid w:val="000742AD"/>
    <w:rsid w:val="00075274"/>
    <w:rsid w:val="0007557F"/>
    <w:rsid w:val="00082F63"/>
    <w:rsid w:val="00092BEC"/>
    <w:rsid w:val="000948C1"/>
    <w:rsid w:val="00094AD5"/>
    <w:rsid w:val="00094D6F"/>
    <w:rsid w:val="00097F5F"/>
    <w:rsid w:val="000B0F2B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1641"/>
    <w:rsid w:val="001066A7"/>
    <w:rsid w:val="001076A9"/>
    <w:rsid w:val="00122867"/>
    <w:rsid w:val="00123C43"/>
    <w:rsid w:val="00124889"/>
    <w:rsid w:val="00125F9D"/>
    <w:rsid w:val="001450F6"/>
    <w:rsid w:val="001472E8"/>
    <w:rsid w:val="00151ABE"/>
    <w:rsid w:val="00151F93"/>
    <w:rsid w:val="00157924"/>
    <w:rsid w:val="001621CD"/>
    <w:rsid w:val="001715EA"/>
    <w:rsid w:val="00171EEF"/>
    <w:rsid w:val="001739F9"/>
    <w:rsid w:val="00180716"/>
    <w:rsid w:val="001847F0"/>
    <w:rsid w:val="00187A60"/>
    <w:rsid w:val="001A1986"/>
    <w:rsid w:val="001B605C"/>
    <w:rsid w:val="001B79E1"/>
    <w:rsid w:val="001B7D65"/>
    <w:rsid w:val="001C45A4"/>
    <w:rsid w:val="001C5A3F"/>
    <w:rsid w:val="001D7341"/>
    <w:rsid w:val="001F0265"/>
    <w:rsid w:val="00200E31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085"/>
    <w:rsid w:val="00245136"/>
    <w:rsid w:val="002464DD"/>
    <w:rsid w:val="00247F37"/>
    <w:rsid w:val="00254DE8"/>
    <w:rsid w:val="0025598D"/>
    <w:rsid w:val="00260A0C"/>
    <w:rsid w:val="00261A80"/>
    <w:rsid w:val="002637DC"/>
    <w:rsid w:val="0027318A"/>
    <w:rsid w:val="0027523D"/>
    <w:rsid w:val="00285E68"/>
    <w:rsid w:val="002936EF"/>
    <w:rsid w:val="00296237"/>
    <w:rsid w:val="002B6AA8"/>
    <w:rsid w:val="002C1EC4"/>
    <w:rsid w:val="002C7D17"/>
    <w:rsid w:val="002D06EE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06882"/>
    <w:rsid w:val="003121DA"/>
    <w:rsid w:val="00314665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1660"/>
    <w:rsid w:val="003435C3"/>
    <w:rsid w:val="0035397B"/>
    <w:rsid w:val="00354B49"/>
    <w:rsid w:val="00356018"/>
    <w:rsid w:val="0036304F"/>
    <w:rsid w:val="00370D4E"/>
    <w:rsid w:val="00373984"/>
    <w:rsid w:val="00373CE0"/>
    <w:rsid w:val="0038079D"/>
    <w:rsid w:val="00381734"/>
    <w:rsid w:val="00384D85"/>
    <w:rsid w:val="00385B6D"/>
    <w:rsid w:val="00391F28"/>
    <w:rsid w:val="00393F0A"/>
    <w:rsid w:val="003A28AF"/>
    <w:rsid w:val="003A3916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1846"/>
    <w:rsid w:val="004024E5"/>
    <w:rsid w:val="00405FEA"/>
    <w:rsid w:val="0041534F"/>
    <w:rsid w:val="00421DDF"/>
    <w:rsid w:val="00426F3F"/>
    <w:rsid w:val="004341D7"/>
    <w:rsid w:val="0044078F"/>
    <w:rsid w:val="004423CA"/>
    <w:rsid w:val="00442D3F"/>
    <w:rsid w:val="00444B3E"/>
    <w:rsid w:val="00453BA1"/>
    <w:rsid w:val="00454CCD"/>
    <w:rsid w:val="00457868"/>
    <w:rsid w:val="0046179D"/>
    <w:rsid w:val="004677A8"/>
    <w:rsid w:val="00467D73"/>
    <w:rsid w:val="00470256"/>
    <w:rsid w:val="00471D0B"/>
    <w:rsid w:val="004749A4"/>
    <w:rsid w:val="00484187"/>
    <w:rsid w:val="00490FE7"/>
    <w:rsid w:val="00491FB6"/>
    <w:rsid w:val="004B0AE0"/>
    <w:rsid w:val="004B289C"/>
    <w:rsid w:val="004C1142"/>
    <w:rsid w:val="004C4FE4"/>
    <w:rsid w:val="004D23B2"/>
    <w:rsid w:val="004D27D2"/>
    <w:rsid w:val="004D2A28"/>
    <w:rsid w:val="004D5788"/>
    <w:rsid w:val="004D5BD6"/>
    <w:rsid w:val="004F5271"/>
    <w:rsid w:val="00500EDC"/>
    <w:rsid w:val="005016F4"/>
    <w:rsid w:val="005027BA"/>
    <w:rsid w:val="005042E7"/>
    <w:rsid w:val="0052329B"/>
    <w:rsid w:val="00526169"/>
    <w:rsid w:val="0052669A"/>
    <w:rsid w:val="0053683C"/>
    <w:rsid w:val="00536AFE"/>
    <w:rsid w:val="00536CE8"/>
    <w:rsid w:val="00543E07"/>
    <w:rsid w:val="005445BE"/>
    <w:rsid w:val="0054565A"/>
    <w:rsid w:val="00547917"/>
    <w:rsid w:val="005523D4"/>
    <w:rsid w:val="0055279F"/>
    <w:rsid w:val="00553CC1"/>
    <w:rsid w:val="00557E12"/>
    <w:rsid w:val="00567BAF"/>
    <w:rsid w:val="00577537"/>
    <w:rsid w:val="00584600"/>
    <w:rsid w:val="00594791"/>
    <w:rsid w:val="00597BE9"/>
    <w:rsid w:val="005A0C2C"/>
    <w:rsid w:val="005A191A"/>
    <w:rsid w:val="005B0534"/>
    <w:rsid w:val="005B36D6"/>
    <w:rsid w:val="005B5497"/>
    <w:rsid w:val="005B5E6B"/>
    <w:rsid w:val="005C19CE"/>
    <w:rsid w:val="005C7E86"/>
    <w:rsid w:val="005D4AA5"/>
    <w:rsid w:val="005E2DF6"/>
    <w:rsid w:val="005E4C3F"/>
    <w:rsid w:val="005E5B26"/>
    <w:rsid w:val="005E7AC6"/>
    <w:rsid w:val="00601B46"/>
    <w:rsid w:val="00602892"/>
    <w:rsid w:val="0060631C"/>
    <w:rsid w:val="00606D9E"/>
    <w:rsid w:val="006117B7"/>
    <w:rsid w:val="00612866"/>
    <w:rsid w:val="00623D31"/>
    <w:rsid w:val="00630EFE"/>
    <w:rsid w:val="00636538"/>
    <w:rsid w:val="00643FDA"/>
    <w:rsid w:val="00645B58"/>
    <w:rsid w:val="00652519"/>
    <w:rsid w:val="0065447F"/>
    <w:rsid w:val="006605C6"/>
    <w:rsid w:val="006609BB"/>
    <w:rsid w:val="00664BEE"/>
    <w:rsid w:val="00670E92"/>
    <w:rsid w:val="00682018"/>
    <w:rsid w:val="00683F5F"/>
    <w:rsid w:val="0068783E"/>
    <w:rsid w:val="00692861"/>
    <w:rsid w:val="00694D11"/>
    <w:rsid w:val="006A180E"/>
    <w:rsid w:val="006A6251"/>
    <w:rsid w:val="006A6C5F"/>
    <w:rsid w:val="006B18A8"/>
    <w:rsid w:val="006B3180"/>
    <w:rsid w:val="006B7905"/>
    <w:rsid w:val="006B7A49"/>
    <w:rsid w:val="006B7AC6"/>
    <w:rsid w:val="006D4D72"/>
    <w:rsid w:val="006D545E"/>
    <w:rsid w:val="006E41E7"/>
    <w:rsid w:val="006E5604"/>
    <w:rsid w:val="006E6D4A"/>
    <w:rsid w:val="006F3C4C"/>
    <w:rsid w:val="006F3DCC"/>
    <w:rsid w:val="00700E54"/>
    <w:rsid w:val="00701C3B"/>
    <w:rsid w:val="007057C2"/>
    <w:rsid w:val="00711798"/>
    <w:rsid w:val="007146DF"/>
    <w:rsid w:val="00715344"/>
    <w:rsid w:val="00717C3F"/>
    <w:rsid w:val="007230E5"/>
    <w:rsid w:val="0072476D"/>
    <w:rsid w:val="0072661E"/>
    <w:rsid w:val="0073097A"/>
    <w:rsid w:val="00733BE7"/>
    <w:rsid w:val="00740E1E"/>
    <w:rsid w:val="0074358F"/>
    <w:rsid w:val="007436F2"/>
    <w:rsid w:val="00745D81"/>
    <w:rsid w:val="00746C9A"/>
    <w:rsid w:val="00747B1E"/>
    <w:rsid w:val="00750206"/>
    <w:rsid w:val="00754CB6"/>
    <w:rsid w:val="00755D74"/>
    <w:rsid w:val="007563CC"/>
    <w:rsid w:val="0075730C"/>
    <w:rsid w:val="00763026"/>
    <w:rsid w:val="0076410B"/>
    <w:rsid w:val="0076690F"/>
    <w:rsid w:val="00772883"/>
    <w:rsid w:val="0077444F"/>
    <w:rsid w:val="00776D4E"/>
    <w:rsid w:val="00780ABF"/>
    <w:rsid w:val="00781CB3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1CB5"/>
    <w:rsid w:val="007D35CC"/>
    <w:rsid w:val="007D3B13"/>
    <w:rsid w:val="007D5447"/>
    <w:rsid w:val="007D5B3B"/>
    <w:rsid w:val="007E08A3"/>
    <w:rsid w:val="007E2867"/>
    <w:rsid w:val="007E6CF7"/>
    <w:rsid w:val="007F3CE4"/>
    <w:rsid w:val="007F7D6C"/>
    <w:rsid w:val="00806F97"/>
    <w:rsid w:val="00807BDF"/>
    <w:rsid w:val="00813E71"/>
    <w:rsid w:val="00813F6E"/>
    <w:rsid w:val="0081777C"/>
    <w:rsid w:val="00820611"/>
    <w:rsid w:val="00820D5B"/>
    <w:rsid w:val="00822333"/>
    <w:rsid w:val="00822808"/>
    <w:rsid w:val="00825E3A"/>
    <w:rsid w:val="00832FF0"/>
    <w:rsid w:val="00836B40"/>
    <w:rsid w:val="00843059"/>
    <w:rsid w:val="008447DC"/>
    <w:rsid w:val="00847D2F"/>
    <w:rsid w:val="00853C55"/>
    <w:rsid w:val="00854EE2"/>
    <w:rsid w:val="00855A5A"/>
    <w:rsid w:val="008612A3"/>
    <w:rsid w:val="00862C8A"/>
    <w:rsid w:val="008632CE"/>
    <w:rsid w:val="0087066B"/>
    <w:rsid w:val="00874678"/>
    <w:rsid w:val="00876C0B"/>
    <w:rsid w:val="008875D3"/>
    <w:rsid w:val="008A4AC4"/>
    <w:rsid w:val="008C2B7B"/>
    <w:rsid w:val="008D3273"/>
    <w:rsid w:val="008D6168"/>
    <w:rsid w:val="008D7AD8"/>
    <w:rsid w:val="008D7F46"/>
    <w:rsid w:val="008E058F"/>
    <w:rsid w:val="008E0C68"/>
    <w:rsid w:val="008E6D90"/>
    <w:rsid w:val="008E7989"/>
    <w:rsid w:val="008F6BB0"/>
    <w:rsid w:val="00906CAF"/>
    <w:rsid w:val="0091062F"/>
    <w:rsid w:val="00913431"/>
    <w:rsid w:val="0091370A"/>
    <w:rsid w:val="00920EA1"/>
    <w:rsid w:val="009222A3"/>
    <w:rsid w:val="009243C5"/>
    <w:rsid w:val="00930F08"/>
    <w:rsid w:val="00934BC5"/>
    <w:rsid w:val="009429AF"/>
    <w:rsid w:val="0094499A"/>
    <w:rsid w:val="00947D4E"/>
    <w:rsid w:val="00953361"/>
    <w:rsid w:val="00955FE5"/>
    <w:rsid w:val="0095772B"/>
    <w:rsid w:val="00960FC9"/>
    <w:rsid w:val="00962249"/>
    <w:rsid w:val="009625BA"/>
    <w:rsid w:val="00962B8C"/>
    <w:rsid w:val="00967504"/>
    <w:rsid w:val="009706CB"/>
    <w:rsid w:val="00970EB5"/>
    <w:rsid w:val="0097226C"/>
    <w:rsid w:val="00975797"/>
    <w:rsid w:val="00983D1D"/>
    <w:rsid w:val="00990E5B"/>
    <w:rsid w:val="009A1D17"/>
    <w:rsid w:val="009A5AC6"/>
    <w:rsid w:val="009A5E77"/>
    <w:rsid w:val="009A6ADF"/>
    <w:rsid w:val="009C7E46"/>
    <w:rsid w:val="009D2106"/>
    <w:rsid w:val="009D2361"/>
    <w:rsid w:val="009D30E4"/>
    <w:rsid w:val="009E3A77"/>
    <w:rsid w:val="00A00D4F"/>
    <w:rsid w:val="00A11A6C"/>
    <w:rsid w:val="00A13CD6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773C1"/>
    <w:rsid w:val="00A83CB1"/>
    <w:rsid w:val="00A8469F"/>
    <w:rsid w:val="00A964BE"/>
    <w:rsid w:val="00AA32AE"/>
    <w:rsid w:val="00AA596B"/>
    <w:rsid w:val="00AC18D9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5362"/>
    <w:rsid w:val="00B25FA3"/>
    <w:rsid w:val="00B3158B"/>
    <w:rsid w:val="00B37076"/>
    <w:rsid w:val="00B371B8"/>
    <w:rsid w:val="00B440C9"/>
    <w:rsid w:val="00B4470C"/>
    <w:rsid w:val="00B4613B"/>
    <w:rsid w:val="00B52384"/>
    <w:rsid w:val="00B5525D"/>
    <w:rsid w:val="00B55BBF"/>
    <w:rsid w:val="00B63EEF"/>
    <w:rsid w:val="00B64722"/>
    <w:rsid w:val="00B66D8D"/>
    <w:rsid w:val="00B70BA8"/>
    <w:rsid w:val="00B728EE"/>
    <w:rsid w:val="00B75A26"/>
    <w:rsid w:val="00B76686"/>
    <w:rsid w:val="00B8036D"/>
    <w:rsid w:val="00B81942"/>
    <w:rsid w:val="00B8224E"/>
    <w:rsid w:val="00B86E98"/>
    <w:rsid w:val="00B90BB0"/>
    <w:rsid w:val="00BA3A5E"/>
    <w:rsid w:val="00BA48C2"/>
    <w:rsid w:val="00BA6237"/>
    <w:rsid w:val="00BA78A9"/>
    <w:rsid w:val="00BB0484"/>
    <w:rsid w:val="00BB1A2B"/>
    <w:rsid w:val="00BB31C6"/>
    <w:rsid w:val="00BB39DF"/>
    <w:rsid w:val="00BC0399"/>
    <w:rsid w:val="00BC040D"/>
    <w:rsid w:val="00BC3B4E"/>
    <w:rsid w:val="00BD415E"/>
    <w:rsid w:val="00BD65AF"/>
    <w:rsid w:val="00BE0CAC"/>
    <w:rsid w:val="00BE161D"/>
    <w:rsid w:val="00BE5877"/>
    <w:rsid w:val="00BF25D9"/>
    <w:rsid w:val="00BF471A"/>
    <w:rsid w:val="00BF509A"/>
    <w:rsid w:val="00BF6817"/>
    <w:rsid w:val="00C005B7"/>
    <w:rsid w:val="00C01F2E"/>
    <w:rsid w:val="00C10D01"/>
    <w:rsid w:val="00C2303D"/>
    <w:rsid w:val="00C24621"/>
    <w:rsid w:val="00C24A66"/>
    <w:rsid w:val="00C2652F"/>
    <w:rsid w:val="00C33275"/>
    <w:rsid w:val="00C374BB"/>
    <w:rsid w:val="00C43106"/>
    <w:rsid w:val="00C43383"/>
    <w:rsid w:val="00C53C3A"/>
    <w:rsid w:val="00C63F70"/>
    <w:rsid w:val="00C6641C"/>
    <w:rsid w:val="00C67674"/>
    <w:rsid w:val="00C67DC5"/>
    <w:rsid w:val="00C71CD4"/>
    <w:rsid w:val="00C76036"/>
    <w:rsid w:val="00C7688E"/>
    <w:rsid w:val="00C823A3"/>
    <w:rsid w:val="00C82ED7"/>
    <w:rsid w:val="00C857C1"/>
    <w:rsid w:val="00C9553A"/>
    <w:rsid w:val="00CA2F64"/>
    <w:rsid w:val="00CA4921"/>
    <w:rsid w:val="00CA6D9B"/>
    <w:rsid w:val="00CB2B97"/>
    <w:rsid w:val="00CB4773"/>
    <w:rsid w:val="00CC17C4"/>
    <w:rsid w:val="00CC4138"/>
    <w:rsid w:val="00CC6757"/>
    <w:rsid w:val="00CE1561"/>
    <w:rsid w:val="00CE6C46"/>
    <w:rsid w:val="00CF04E8"/>
    <w:rsid w:val="00CF22FD"/>
    <w:rsid w:val="00CF77E7"/>
    <w:rsid w:val="00D02F18"/>
    <w:rsid w:val="00D033C5"/>
    <w:rsid w:val="00D06D97"/>
    <w:rsid w:val="00D11605"/>
    <w:rsid w:val="00D25660"/>
    <w:rsid w:val="00D25A08"/>
    <w:rsid w:val="00D336B2"/>
    <w:rsid w:val="00D34CE3"/>
    <w:rsid w:val="00D360CB"/>
    <w:rsid w:val="00D44629"/>
    <w:rsid w:val="00D455EC"/>
    <w:rsid w:val="00D457EF"/>
    <w:rsid w:val="00D523E8"/>
    <w:rsid w:val="00D638E4"/>
    <w:rsid w:val="00D67230"/>
    <w:rsid w:val="00D72571"/>
    <w:rsid w:val="00D754AB"/>
    <w:rsid w:val="00D81006"/>
    <w:rsid w:val="00D83092"/>
    <w:rsid w:val="00D84A08"/>
    <w:rsid w:val="00D90BDD"/>
    <w:rsid w:val="00D90EBE"/>
    <w:rsid w:val="00D91E38"/>
    <w:rsid w:val="00D9377E"/>
    <w:rsid w:val="00D9482B"/>
    <w:rsid w:val="00DA1B8E"/>
    <w:rsid w:val="00DB049A"/>
    <w:rsid w:val="00DC02CA"/>
    <w:rsid w:val="00DC10AB"/>
    <w:rsid w:val="00DC26CA"/>
    <w:rsid w:val="00DC7CAB"/>
    <w:rsid w:val="00DD6065"/>
    <w:rsid w:val="00DE46F0"/>
    <w:rsid w:val="00DE70E0"/>
    <w:rsid w:val="00DF47EE"/>
    <w:rsid w:val="00DF63CF"/>
    <w:rsid w:val="00DF67D1"/>
    <w:rsid w:val="00E00366"/>
    <w:rsid w:val="00E018C6"/>
    <w:rsid w:val="00E03155"/>
    <w:rsid w:val="00E07507"/>
    <w:rsid w:val="00E10AD8"/>
    <w:rsid w:val="00E10F07"/>
    <w:rsid w:val="00E13720"/>
    <w:rsid w:val="00E1398D"/>
    <w:rsid w:val="00E16607"/>
    <w:rsid w:val="00E20F03"/>
    <w:rsid w:val="00E21054"/>
    <w:rsid w:val="00E250DC"/>
    <w:rsid w:val="00E3108B"/>
    <w:rsid w:val="00E336B1"/>
    <w:rsid w:val="00E343FF"/>
    <w:rsid w:val="00E45144"/>
    <w:rsid w:val="00E45CF9"/>
    <w:rsid w:val="00E625C5"/>
    <w:rsid w:val="00E62921"/>
    <w:rsid w:val="00E676C3"/>
    <w:rsid w:val="00E72900"/>
    <w:rsid w:val="00E72E8E"/>
    <w:rsid w:val="00E80574"/>
    <w:rsid w:val="00E83A1E"/>
    <w:rsid w:val="00E87362"/>
    <w:rsid w:val="00E87F38"/>
    <w:rsid w:val="00E95D96"/>
    <w:rsid w:val="00E962BA"/>
    <w:rsid w:val="00E9648B"/>
    <w:rsid w:val="00EA3FFE"/>
    <w:rsid w:val="00EA4731"/>
    <w:rsid w:val="00EA560C"/>
    <w:rsid w:val="00EB3CDE"/>
    <w:rsid w:val="00EB6A3C"/>
    <w:rsid w:val="00EC002A"/>
    <w:rsid w:val="00EC1D1F"/>
    <w:rsid w:val="00EC5509"/>
    <w:rsid w:val="00EE109C"/>
    <w:rsid w:val="00EE3D54"/>
    <w:rsid w:val="00EF140C"/>
    <w:rsid w:val="00EF1C86"/>
    <w:rsid w:val="00EF25DF"/>
    <w:rsid w:val="00EF3CDE"/>
    <w:rsid w:val="00EF4BEB"/>
    <w:rsid w:val="00F00815"/>
    <w:rsid w:val="00F0263A"/>
    <w:rsid w:val="00F054EF"/>
    <w:rsid w:val="00F05CD0"/>
    <w:rsid w:val="00F2407B"/>
    <w:rsid w:val="00F42704"/>
    <w:rsid w:val="00F44BDD"/>
    <w:rsid w:val="00F523EC"/>
    <w:rsid w:val="00F576D2"/>
    <w:rsid w:val="00F649F0"/>
    <w:rsid w:val="00F74CB5"/>
    <w:rsid w:val="00F763FD"/>
    <w:rsid w:val="00F83585"/>
    <w:rsid w:val="00FA033A"/>
    <w:rsid w:val="00FA3A9B"/>
    <w:rsid w:val="00FA5C18"/>
    <w:rsid w:val="00FB0D8B"/>
    <w:rsid w:val="00FB166B"/>
    <w:rsid w:val="00FC315D"/>
    <w:rsid w:val="00FC7099"/>
    <w:rsid w:val="00FD4422"/>
    <w:rsid w:val="00FE09CB"/>
    <w:rsid w:val="00FE5F76"/>
    <w:rsid w:val="00FE793F"/>
    <w:rsid w:val="00FF1315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4E005"/>
  <w15:docId w15:val="{0E2E0000-88EF-45E3-81A4-67AE7F59B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link w:val="Nagwek2Znak"/>
    <w:uiPriority w:val="9"/>
    <w:qFormat/>
    <w:rsid w:val="00D336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iPriority w:val="99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uiPriority w:val="99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uiPriority w:val="99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Tekstpodstawowy">
    <w:name w:val="Body Text"/>
    <w:basedOn w:val="Normalny"/>
    <w:link w:val="TekstpodstawowyZnak"/>
    <w:rsid w:val="00C10D01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C10D01"/>
    <w:rPr>
      <w:rFonts w:ascii="Times New Roman" w:eastAsia="Times New Roman" w:hAnsi="Times New Roman"/>
      <w:b/>
      <w:sz w:val="36"/>
      <w:lang w:val="x-none" w:eastAsia="ar-SA"/>
    </w:rPr>
  </w:style>
  <w:style w:type="character" w:customStyle="1" w:styleId="Nierozpoznanawzmianka1">
    <w:name w:val="Nierozpoznana wzmianka1"/>
    <w:uiPriority w:val="99"/>
    <w:semiHidden/>
    <w:unhideWhenUsed/>
    <w:rsid w:val="0025598D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uiPriority w:val="9"/>
    <w:rsid w:val="00D336B2"/>
    <w:rPr>
      <w:rFonts w:ascii="Times New Roman" w:eastAsia="Times New Roman" w:hAnsi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64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4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zebracka-mach@sum.edu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katedrazdrowiakobiety.sum.edu.pl/?r=artykul/view&amp;id=2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atedrazdrowiakobiety.sum.edu.pl/?r=artykul/view&amp;id=2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EB9EC-7A93-4F88-919E-9FFFA5F30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891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6229</CharactersWithSpaces>
  <SharedDoc>false</SharedDoc>
  <HLinks>
    <vt:vector size="18" baseType="variant">
      <vt:variant>
        <vt:i4>1310809</vt:i4>
      </vt:variant>
      <vt:variant>
        <vt:i4>6</vt:i4>
      </vt:variant>
      <vt:variant>
        <vt:i4>0</vt:i4>
      </vt:variant>
      <vt:variant>
        <vt:i4>5</vt:i4>
      </vt:variant>
      <vt:variant>
        <vt:lpwstr>http://katedrazdrowiakobiety.sum.edu.pl/?r=artykul/view&amp;id=29</vt:lpwstr>
      </vt:variant>
      <vt:variant>
        <vt:lpwstr/>
      </vt:variant>
      <vt:variant>
        <vt:i4>1310809</vt:i4>
      </vt:variant>
      <vt:variant>
        <vt:i4>3</vt:i4>
      </vt:variant>
      <vt:variant>
        <vt:i4>0</vt:i4>
      </vt:variant>
      <vt:variant>
        <vt:i4>5</vt:i4>
      </vt:variant>
      <vt:variant>
        <vt:lpwstr>http://katedrazdrowiakobiety.sum.edu.pl/?r=artykul/view&amp;id=20</vt:lpwstr>
      </vt:variant>
      <vt:variant>
        <vt:lpwstr/>
      </vt:variant>
      <vt:variant>
        <vt:i4>3014658</vt:i4>
      </vt:variant>
      <vt:variant>
        <vt:i4>0</vt:i4>
      </vt:variant>
      <vt:variant>
        <vt:i4>0</vt:i4>
      </vt:variant>
      <vt:variant>
        <vt:i4>5</vt:i4>
      </vt:variant>
      <vt:variant>
        <vt:lpwstr>mailto:jzebracka-mach@sum.edu.pl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dc:description/>
  <cp:lastModifiedBy>Katarzyna Opiela</cp:lastModifiedBy>
  <cp:revision>6</cp:revision>
  <cp:lastPrinted>2021-11-13T13:49:00Z</cp:lastPrinted>
  <dcterms:created xsi:type="dcterms:W3CDTF">2024-02-28T12:20:00Z</dcterms:created>
  <dcterms:modified xsi:type="dcterms:W3CDTF">2024-10-25T09:40:00Z</dcterms:modified>
</cp:coreProperties>
</file>