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FDF3D" w14:textId="77777777" w:rsidR="00180CB8" w:rsidRDefault="00180CB8" w:rsidP="00180CB8">
      <w:pPr>
        <w:spacing w:before="312" w:after="0" w:line="276" w:lineRule="auto"/>
        <w:rPr>
          <w:rFonts w:eastAsia="Arial" w:cstheme="minorHAnsi"/>
          <w:b/>
          <w:color w:val="000000" w:themeColor="text1"/>
          <w:sz w:val="28"/>
        </w:rPr>
      </w:pPr>
      <w:r>
        <w:rPr>
          <w:noProof/>
        </w:rPr>
        <w:drawing>
          <wp:inline distT="0" distB="0" distL="0" distR="0" wp14:anchorId="008BDA39" wp14:editId="103F72F5">
            <wp:extent cx="1115060" cy="24257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5060" cy="242570"/>
                    </a:xfrm>
                    <a:prstGeom prst="rect">
                      <a:avLst/>
                    </a:prstGeom>
                    <a:noFill/>
                    <a:ln>
                      <a:noFill/>
                    </a:ln>
                  </pic:spPr>
                </pic:pic>
              </a:graphicData>
            </a:graphic>
          </wp:inline>
        </w:drawing>
      </w:r>
    </w:p>
    <w:p w14:paraId="5E93D0BE" w14:textId="77777777" w:rsidR="0003465B" w:rsidRPr="00455718" w:rsidRDefault="00887ED0" w:rsidP="00AF28FA">
      <w:pPr>
        <w:spacing w:before="312" w:after="0" w:line="276" w:lineRule="auto"/>
        <w:ind w:left="643"/>
        <w:jc w:val="center"/>
        <w:rPr>
          <w:rFonts w:eastAsia="Arial" w:cstheme="minorHAnsi"/>
          <w:b/>
          <w:color w:val="000000" w:themeColor="text1"/>
          <w:sz w:val="28"/>
        </w:rPr>
      </w:pPr>
      <w:r w:rsidRPr="00455718">
        <w:rPr>
          <w:rFonts w:eastAsia="Arial" w:cstheme="minorHAnsi"/>
          <w:b/>
          <w:color w:val="000000" w:themeColor="text1"/>
          <w:sz w:val="28"/>
        </w:rPr>
        <w:t xml:space="preserve">ZASADY </w:t>
      </w:r>
      <w:r w:rsidR="00455718" w:rsidRPr="00455718">
        <w:rPr>
          <w:rFonts w:eastAsia="Arial" w:cstheme="minorHAnsi"/>
          <w:b/>
          <w:color w:val="000000" w:themeColor="text1"/>
          <w:sz w:val="28"/>
        </w:rPr>
        <w:t xml:space="preserve">PRZYGOTOWANIA I </w:t>
      </w:r>
      <w:r w:rsidRPr="00455718">
        <w:rPr>
          <w:rFonts w:eastAsia="Arial" w:cstheme="minorHAnsi"/>
          <w:b/>
          <w:color w:val="000000" w:themeColor="text1"/>
          <w:sz w:val="28"/>
        </w:rPr>
        <w:t xml:space="preserve">REDAGOWANIA </w:t>
      </w:r>
      <w:r w:rsidR="00455718" w:rsidRPr="00455718">
        <w:rPr>
          <w:rFonts w:eastAsia="Arial" w:cstheme="minorHAnsi"/>
          <w:b/>
          <w:color w:val="000000" w:themeColor="text1"/>
          <w:sz w:val="28"/>
        </w:rPr>
        <w:br/>
      </w:r>
      <w:r w:rsidR="00E15198" w:rsidRPr="00455718">
        <w:rPr>
          <w:rFonts w:eastAsia="Arial" w:cstheme="minorHAnsi"/>
          <w:b/>
          <w:color w:val="000000" w:themeColor="text1"/>
          <w:sz w:val="28"/>
        </w:rPr>
        <w:t>PRACY DYPLOMOWEJ LICENCJACKIEJ</w:t>
      </w:r>
      <w:r w:rsidR="00610161" w:rsidRPr="00455718">
        <w:rPr>
          <w:rFonts w:eastAsia="Arial" w:cstheme="minorHAnsi"/>
          <w:b/>
          <w:color w:val="000000" w:themeColor="text1"/>
          <w:sz w:val="28"/>
        </w:rPr>
        <w:t xml:space="preserve"> </w:t>
      </w:r>
      <w:r w:rsidR="007A30A0" w:rsidRPr="00455718">
        <w:rPr>
          <w:rFonts w:eastAsia="Arial" w:cstheme="minorHAnsi"/>
          <w:b/>
          <w:color w:val="000000" w:themeColor="text1"/>
          <w:sz w:val="28"/>
        </w:rPr>
        <w:t xml:space="preserve">NA KIERUNKU </w:t>
      </w:r>
      <w:r w:rsidR="00455718" w:rsidRPr="00455718">
        <w:rPr>
          <w:rFonts w:eastAsia="Arial" w:cstheme="minorHAnsi"/>
          <w:b/>
          <w:color w:val="000000" w:themeColor="text1"/>
          <w:sz w:val="28"/>
        </w:rPr>
        <w:br/>
      </w:r>
      <w:r w:rsidR="007A30A0" w:rsidRPr="00B339D0">
        <w:rPr>
          <w:rFonts w:eastAsia="Arial" w:cstheme="minorHAnsi"/>
          <w:b/>
          <w:sz w:val="28"/>
        </w:rPr>
        <w:t xml:space="preserve">PIELĘGNIARSTWO </w:t>
      </w:r>
      <w:r w:rsidRPr="00B339D0">
        <w:rPr>
          <w:rFonts w:eastAsia="Arial" w:cstheme="minorHAnsi"/>
          <w:b/>
          <w:sz w:val="28"/>
        </w:rPr>
        <w:t>I POŁOŻNICTWO</w:t>
      </w:r>
    </w:p>
    <w:p w14:paraId="67BC01F5" w14:textId="77777777" w:rsidR="00E15198" w:rsidRPr="00455718" w:rsidRDefault="0003465B" w:rsidP="00AF28FA">
      <w:pPr>
        <w:spacing w:before="312" w:after="0" w:line="276" w:lineRule="auto"/>
        <w:ind w:left="643"/>
        <w:jc w:val="center"/>
        <w:rPr>
          <w:rFonts w:eastAsia="Arial" w:cstheme="minorHAnsi"/>
          <w:b/>
          <w:color w:val="002060"/>
          <w:sz w:val="28"/>
        </w:rPr>
      </w:pPr>
      <w:r w:rsidRPr="00455718">
        <w:rPr>
          <w:rFonts w:eastAsia="Arial" w:cstheme="minorHAnsi"/>
          <w:b/>
          <w:color w:val="002060"/>
          <w:sz w:val="28"/>
        </w:rPr>
        <w:t>WYDZIAŁ</w:t>
      </w:r>
      <w:r w:rsidR="00AF28FA" w:rsidRPr="00455718">
        <w:rPr>
          <w:rFonts w:eastAsia="Arial" w:cstheme="minorHAnsi"/>
          <w:b/>
          <w:color w:val="002060"/>
          <w:sz w:val="28"/>
        </w:rPr>
        <w:t xml:space="preserve"> NAUK O ZDROWIU W KATOWICACH</w:t>
      </w:r>
      <w:r w:rsidRPr="00455718">
        <w:rPr>
          <w:rFonts w:eastAsia="Arial" w:cstheme="minorHAnsi"/>
          <w:b/>
          <w:color w:val="002060"/>
          <w:sz w:val="28"/>
        </w:rPr>
        <w:br/>
        <w:t>ŚLĄ</w:t>
      </w:r>
      <w:r w:rsidR="00225944">
        <w:rPr>
          <w:rFonts w:eastAsia="Arial" w:cstheme="minorHAnsi"/>
          <w:b/>
          <w:color w:val="002060"/>
          <w:sz w:val="28"/>
        </w:rPr>
        <w:t xml:space="preserve">SKIEGO UNIWERSYTETU MEDYCZNEGO </w:t>
      </w:r>
      <w:r w:rsidRPr="00455718">
        <w:rPr>
          <w:rFonts w:eastAsia="Arial" w:cstheme="minorHAnsi"/>
          <w:b/>
          <w:color w:val="002060"/>
          <w:sz w:val="28"/>
        </w:rPr>
        <w:t xml:space="preserve">W KATOWICACH </w:t>
      </w:r>
    </w:p>
    <w:p w14:paraId="32A40B4A" w14:textId="77777777" w:rsidR="004E0C9D" w:rsidRDefault="004E0C9D" w:rsidP="006C5B64">
      <w:pPr>
        <w:spacing w:after="0" w:line="240" w:lineRule="auto"/>
        <w:jc w:val="both"/>
        <w:rPr>
          <w:color w:val="7030A0"/>
          <w:sz w:val="24"/>
          <w:szCs w:val="24"/>
        </w:rPr>
      </w:pPr>
    </w:p>
    <w:p w14:paraId="5A51F650" w14:textId="77777777" w:rsidR="00A64066" w:rsidRDefault="00A64066" w:rsidP="006C5B64">
      <w:pPr>
        <w:spacing w:after="0" w:line="240" w:lineRule="auto"/>
        <w:jc w:val="both"/>
        <w:rPr>
          <w:color w:val="7030A0"/>
          <w:sz w:val="24"/>
          <w:szCs w:val="24"/>
        </w:rPr>
      </w:pPr>
    </w:p>
    <w:p w14:paraId="15635280" w14:textId="77777777" w:rsidR="00C91B3C" w:rsidRPr="00B339D0" w:rsidRDefault="00C91B3C" w:rsidP="00EF3431">
      <w:pPr>
        <w:spacing w:after="0" w:line="276" w:lineRule="auto"/>
        <w:jc w:val="both"/>
        <w:rPr>
          <w:sz w:val="24"/>
          <w:szCs w:val="24"/>
        </w:rPr>
      </w:pPr>
      <w:r w:rsidRPr="00B339D0">
        <w:rPr>
          <w:sz w:val="24"/>
          <w:szCs w:val="24"/>
        </w:rPr>
        <w:t>Zasady redagowania prac</w:t>
      </w:r>
      <w:r w:rsidR="00115487">
        <w:rPr>
          <w:sz w:val="24"/>
          <w:szCs w:val="24"/>
        </w:rPr>
        <w:t>y</w:t>
      </w:r>
      <w:r w:rsidRPr="00B339D0">
        <w:rPr>
          <w:sz w:val="24"/>
          <w:szCs w:val="24"/>
        </w:rPr>
        <w:t xml:space="preserve"> licencjacki</w:t>
      </w:r>
      <w:r w:rsidR="00115487">
        <w:rPr>
          <w:sz w:val="24"/>
          <w:szCs w:val="24"/>
        </w:rPr>
        <w:t>ej</w:t>
      </w:r>
      <w:r w:rsidR="00225944">
        <w:rPr>
          <w:sz w:val="24"/>
          <w:szCs w:val="24"/>
        </w:rPr>
        <w:t xml:space="preserve"> na Wydziale Nauk o </w:t>
      </w:r>
      <w:r w:rsidRPr="00B339D0">
        <w:rPr>
          <w:sz w:val="24"/>
          <w:szCs w:val="24"/>
        </w:rPr>
        <w:t xml:space="preserve">Zdrowiu w Katowicach </w:t>
      </w:r>
      <w:r w:rsidR="006C5B64" w:rsidRPr="00B339D0">
        <w:rPr>
          <w:sz w:val="24"/>
          <w:szCs w:val="24"/>
        </w:rPr>
        <w:t xml:space="preserve">Śląskiego Uniwersytetu Medycznego w Katowicach </w:t>
      </w:r>
      <w:r w:rsidRPr="00B339D0">
        <w:rPr>
          <w:sz w:val="24"/>
          <w:szCs w:val="24"/>
        </w:rPr>
        <w:t xml:space="preserve">zostały przygotowane w oparciu o obowiązujące przepisy: </w:t>
      </w:r>
    </w:p>
    <w:p w14:paraId="1E60C082" w14:textId="77777777" w:rsidR="00C91B3C" w:rsidRPr="00B339D0" w:rsidRDefault="00C91B3C" w:rsidP="00B339D0">
      <w:pPr>
        <w:pStyle w:val="Akapitzlist"/>
        <w:numPr>
          <w:ilvl w:val="0"/>
          <w:numId w:val="47"/>
        </w:numPr>
        <w:spacing w:after="0" w:line="240" w:lineRule="auto"/>
        <w:jc w:val="both"/>
        <w:rPr>
          <w:rFonts w:eastAsia="Arial" w:cstheme="minorHAnsi"/>
          <w:b/>
          <w:sz w:val="24"/>
          <w:szCs w:val="24"/>
        </w:rPr>
      </w:pPr>
      <w:r w:rsidRPr="00B339D0">
        <w:rPr>
          <w:sz w:val="24"/>
          <w:szCs w:val="24"/>
        </w:rPr>
        <w:t>U</w:t>
      </w:r>
      <w:r w:rsidR="00B339D0" w:rsidRPr="00B339D0">
        <w:rPr>
          <w:sz w:val="24"/>
          <w:szCs w:val="24"/>
        </w:rPr>
        <w:t xml:space="preserve">stawa </w:t>
      </w:r>
      <w:r w:rsidRPr="00B339D0">
        <w:rPr>
          <w:sz w:val="24"/>
          <w:szCs w:val="24"/>
        </w:rPr>
        <w:t xml:space="preserve">z dnia 20 lipca 2018 r. Prawo o </w:t>
      </w:r>
      <w:r w:rsidR="00363CCD">
        <w:rPr>
          <w:sz w:val="24"/>
          <w:szCs w:val="24"/>
        </w:rPr>
        <w:t>S</w:t>
      </w:r>
      <w:r w:rsidRPr="00B339D0">
        <w:rPr>
          <w:sz w:val="24"/>
          <w:szCs w:val="24"/>
        </w:rPr>
        <w:t xml:space="preserve">zkolnictwie </w:t>
      </w:r>
      <w:r w:rsidR="00363CCD">
        <w:rPr>
          <w:sz w:val="24"/>
          <w:szCs w:val="24"/>
        </w:rPr>
        <w:t>W</w:t>
      </w:r>
      <w:r w:rsidRPr="00B339D0">
        <w:rPr>
          <w:sz w:val="24"/>
          <w:szCs w:val="24"/>
        </w:rPr>
        <w:t xml:space="preserve">yższym i </w:t>
      </w:r>
      <w:r w:rsidR="00363CCD">
        <w:rPr>
          <w:sz w:val="24"/>
          <w:szCs w:val="24"/>
        </w:rPr>
        <w:t>N</w:t>
      </w:r>
      <w:r w:rsidRPr="00B339D0">
        <w:rPr>
          <w:sz w:val="24"/>
          <w:szCs w:val="24"/>
        </w:rPr>
        <w:t>auce (Dz. U. z 2018 poz. 1668 z późn. zm.).</w:t>
      </w:r>
    </w:p>
    <w:p w14:paraId="00C60410" w14:textId="77777777" w:rsidR="00C91B3C" w:rsidRPr="00B339D0" w:rsidRDefault="00C91B3C" w:rsidP="00B339D0">
      <w:pPr>
        <w:pStyle w:val="Akapitzlist"/>
        <w:numPr>
          <w:ilvl w:val="0"/>
          <w:numId w:val="47"/>
        </w:numPr>
        <w:spacing w:before="312" w:after="0" w:line="276" w:lineRule="auto"/>
        <w:jc w:val="both"/>
        <w:rPr>
          <w:rFonts w:eastAsia="Arial" w:cstheme="minorHAnsi"/>
          <w:b/>
          <w:sz w:val="24"/>
          <w:szCs w:val="24"/>
        </w:rPr>
      </w:pPr>
      <w:r w:rsidRPr="00B339D0">
        <w:rPr>
          <w:sz w:val="24"/>
          <w:szCs w:val="24"/>
        </w:rPr>
        <w:t>R</w:t>
      </w:r>
      <w:r w:rsidR="00B339D0" w:rsidRPr="00B339D0">
        <w:rPr>
          <w:sz w:val="24"/>
          <w:szCs w:val="24"/>
        </w:rPr>
        <w:t>ozporządzenie</w:t>
      </w:r>
      <w:r w:rsidRPr="00B339D0">
        <w:rPr>
          <w:sz w:val="24"/>
          <w:szCs w:val="24"/>
        </w:rPr>
        <w:t xml:space="preserve"> M</w:t>
      </w:r>
      <w:r w:rsidR="00B339D0" w:rsidRPr="00B339D0">
        <w:rPr>
          <w:sz w:val="24"/>
          <w:szCs w:val="24"/>
        </w:rPr>
        <w:t>inistra</w:t>
      </w:r>
      <w:r w:rsidRPr="00B339D0">
        <w:rPr>
          <w:sz w:val="24"/>
          <w:szCs w:val="24"/>
        </w:rPr>
        <w:t xml:space="preserve"> N</w:t>
      </w:r>
      <w:r w:rsidR="00B339D0" w:rsidRPr="00B339D0">
        <w:rPr>
          <w:sz w:val="24"/>
          <w:szCs w:val="24"/>
        </w:rPr>
        <w:t>auki</w:t>
      </w:r>
      <w:r w:rsidRPr="00B339D0">
        <w:rPr>
          <w:sz w:val="24"/>
          <w:szCs w:val="24"/>
        </w:rPr>
        <w:t xml:space="preserve"> </w:t>
      </w:r>
      <w:r w:rsidR="00B339D0" w:rsidRPr="00B339D0">
        <w:rPr>
          <w:sz w:val="24"/>
          <w:szCs w:val="24"/>
        </w:rPr>
        <w:t>i</w:t>
      </w:r>
      <w:r w:rsidRPr="00B339D0">
        <w:rPr>
          <w:sz w:val="24"/>
          <w:szCs w:val="24"/>
        </w:rPr>
        <w:t xml:space="preserve"> S</w:t>
      </w:r>
      <w:r w:rsidR="00B339D0" w:rsidRPr="00B339D0">
        <w:rPr>
          <w:sz w:val="24"/>
          <w:szCs w:val="24"/>
        </w:rPr>
        <w:t>zkolnictwa</w:t>
      </w:r>
      <w:r w:rsidRPr="00B339D0">
        <w:rPr>
          <w:sz w:val="24"/>
          <w:szCs w:val="24"/>
        </w:rPr>
        <w:t xml:space="preserve"> W</w:t>
      </w:r>
      <w:r w:rsidR="00B339D0" w:rsidRPr="00B339D0">
        <w:rPr>
          <w:sz w:val="24"/>
          <w:szCs w:val="24"/>
        </w:rPr>
        <w:t>yższego</w:t>
      </w:r>
      <w:r w:rsidRPr="00B339D0">
        <w:rPr>
          <w:sz w:val="24"/>
          <w:szCs w:val="24"/>
        </w:rPr>
        <w:t xml:space="preserve"> z dnia 27 września 2018 r. </w:t>
      </w:r>
      <w:r w:rsidR="00B339D0" w:rsidRPr="00B339D0">
        <w:rPr>
          <w:sz w:val="24"/>
          <w:szCs w:val="24"/>
        </w:rPr>
        <w:br/>
      </w:r>
      <w:r w:rsidRPr="00B339D0">
        <w:rPr>
          <w:sz w:val="24"/>
          <w:szCs w:val="24"/>
        </w:rPr>
        <w:t xml:space="preserve">w sprawie studiów (Dz.U. z 2018 poz. 186 z późn. </w:t>
      </w:r>
      <w:r w:rsidR="00225944">
        <w:rPr>
          <w:sz w:val="24"/>
          <w:szCs w:val="24"/>
        </w:rPr>
        <w:t>z</w:t>
      </w:r>
      <w:r w:rsidRPr="00B339D0">
        <w:rPr>
          <w:sz w:val="24"/>
          <w:szCs w:val="24"/>
        </w:rPr>
        <w:t xml:space="preserve">m.). </w:t>
      </w:r>
    </w:p>
    <w:p w14:paraId="47967C34" w14:textId="2E6AE1BE" w:rsidR="00C91B3C" w:rsidRPr="00B339D0" w:rsidRDefault="00C91B3C" w:rsidP="00B339D0">
      <w:pPr>
        <w:pStyle w:val="Akapitzlist"/>
        <w:numPr>
          <w:ilvl w:val="0"/>
          <w:numId w:val="47"/>
        </w:numPr>
        <w:spacing w:before="312" w:after="0" w:line="276" w:lineRule="auto"/>
        <w:jc w:val="both"/>
        <w:rPr>
          <w:rFonts w:eastAsia="Arial" w:cstheme="minorHAnsi"/>
          <w:b/>
          <w:sz w:val="24"/>
          <w:szCs w:val="24"/>
        </w:rPr>
      </w:pPr>
      <w:r w:rsidRPr="00B339D0">
        <w:rPr>
          <w:sz w:val="24"/>
          <w:szCs w:val="24"/>
        </w:rPr>
        <w:t>R</w:t>
      </w:r>
      <w:r w:rsidR="00B339D0" w:rsidRPr="00B339D0">
        <w:rPr>
          <w:sz w:val="24"/>
          <w:szCs w:val="24"/>
        </w:rPr>
        <w:t>egulamin</w:t>
      </w:r>
      <w:r w:rsidRPr="00B339D0">
        <w:rPr>
          <w:sz w:val="24"/>
          <w:szCs w:val="24"/>
        </w:rPr>
        <w:t xml:space="preserve"> S</w:t>
      </w:r>
      <w:r w:rsidR="00B339D0" w:rsidRPr="00B339D0">
        <w:rPr>
          <w:sz w:val="24"/>
          <w:szCs w:val="24"/>
        </w:rPr>
        <w:t>tudiów</w:t>
      </w:r>
      <w:r w:rsidRPr="00B339D0">
        <w:rPr>
          <w:sz w:val="24"/>
          <w:szCs w:val="24"/>
        </w:rPr>
        <w:t xml:space="preserve"> w Śląskim Uniwers</w:t>
      </w:r>
      <w:r w:rsidR="00225944">
        <w:rPr>
          <w:sz w:val="24"/>
          <w:szCs w:val="24"/>
        </w:rPr>
        <w:t xml:space="preserve">ytecie Medycznym w Katowicach, </w:t>
      </w:r>
      <w:r w:rsidR="00B339D0">
        <w:rPr>
          <w:sz w:val="24"/>
          <w:szCs w:val="24"/>
        </w:rPr>
        <w:br/>
      </w:r>
      <w:r w:rsidR="00617CB1">
        <w:rPr>
          <w:sz w:val="24"/>
          <w:szCs w:val="24"/>
        </w:rPr>
        <w:t xml:space="preserve">Załącznik Nr 1 do Uchwały Nr </w:t>
      </w:r>
      <w:r w:rsidR="00C34DF0">
        <w:rPr>
          <w:sz w:val="24"/>
          <w:szCs w:val="24"/>
        </w:rPr>
        <w:t>37</w:t>
      </w:r>
      <w:r w:rsidR="00617CB1">
        <w:rPr>
          <w:sz w:val="24"/>
          <w:szCs w:val="24"/>
        </w:rPr>
        <w:t>/202</w:t>
      </w:r>
      <w:r w:rsidR="00C34DF0">
        <w:rPr>
          <w:sz w:val="24"/>
          <w:szCs w:val="24"/>
        </w:rPr>
        <w:t>4</w:t>
      </w:r>
      <w:r w:rsidR="00617CB1">
        <w:rPr>
          <w:sz w:val="24"/>
          <w:szCs w:val="24"/>
        </w:rPr>
        <w:t xml:space="preserve"> Senatu SUM z dnia </w:t>
      </w:r>
      <w:r w:rsidR="00C34DF0">
        <w:rPr>
          <w:sz w:val="24"/>
          <w:szCs w:val="24"/>
        </w:rPr>
        <w:t>18.</w:t>
      </w:r>
      <w:r w:rsidR="00617CB1">
        <w:rPr>
          <w:sz w:val="24"/>
          <w:szCs w:val="24"/>
        </w:rPr>
        <w:t>06.202</w:t>
      </w:r>
      <w:r w:rsidR="00C34DF0">
        <w:rPr>
          <w:sz w:val="24"/>
          <w:szCs w:val="24"/>
        </w:rPr>
        <w:t>4</w:t>
      </w:r>
      <w:r w:rsidRPr="00B339D0">
        <w:rPr>
          <w:sz w:val="24"/>
          <w:szCs w:val="24"/>
        </w:rPr>
        <w:t xml:space="preserve"> r. </w:t>
      </w:r>
    </w:p>
    <w:p w14:paraId="7327BF0A" w14:textId="77777777" w:rsidR="00C91B3C" w:rsidRDefault="00C91B3C" w:rsidP="00C91B3C">
      <w:pPr>
        <w:pStyle w:val="Akapitzlist"/>
        <w:spacing w:before="312" w:after="0" w:line="276" w:lineRule="auto"/>
        <w:jc w:val="both"/>
        <w:rPr>
          <w:color w:val="7030A0"/>
          <w:sz w:val="24"/>
          <w:szCs w:val="24"/>
        </w:rPr>
      </w:pPr>
    </w:p>
    <w:p w14:paraId="56D8DA5E" w14:textId="77777777" w:rsidR="00C91B3C" w:rsidRPr="00B339D0" w:rsidRDefault="00C91B3C" w:rsidP="00C91B3C">
      <w:pPr>
        <w:pStyle w:val="Akapitzlist"/>
        <w:spacing w:before="312" w:after="0" w:line="276" w:lineRule="auto"/>
        <w:jc w:val="both"/>
        <w:rPr>
          <w:rFonts w:eastAsia="Arial" w:cstheme="minorHAnsi"/>
          <w:b/>
          <w:sz w:val="24"/>
          <w:szCs w:val="24"/>
        </w:rPr>
      </w:pPr>
    </w:p>
    <w:p w14:paraId="583E2C2D" w14:textId="77777777" w:rsidR="007A30A0" w:rsidRPr="00B339D0" w:rsidRDefault="007A30A0" w:rsidP="00610161">
      <w:pPr>
        <w:pStyle w:val="Akapitzlist"/>
        <w:numPr>
          <w:ilvl w:val="0"/>
          <w:numId w:val="44"/>
        </w:numPr>
        <w:spacing w:before="393" w:after="0" w:line="276" w:lineRule="auto"/>
        <w:ind w:left="709" w:right="-9" w:hanging="349"/>
        <w:jc w:val="both"/>
        <w:rPr>
          <w:rFonts w:eastAsia="Arial" w:cstheme="minorHAnsi"/>
          <w:b/>
          <w:sz w:val="28"/>
          <w:szCs w:val="28"/>
        </w:rPr>
      </w:pPr>
      <w:r w:rsidRPr="00B339D0">
        <w:rPr>
          <w:rFonts w:eastAsia="Arial" w:cstheme="minorHAnsi"/>
          <w:b/>
          <w:sz w:val="28"/>
          <w:szCs w:val="28"/>
        </w:rPr>
        <w:t>WYMAGANIA OGÓLNE</w:t>
      </w:r>
    </w:p>
    <w:p w14:paraId="6431A6FE" w14:textId="77777777" w:rsidR="00610161" w:rsidRPr="002B4851" w:rsidRDefault="00610161" w:rsidP="00610161">
      <w:pPr>
        <w:pStyle w:val="Akapitzlist"/>
        <w:spacing w:before="393" w:after="0" w:line="276" w:lineRule="auto"/>
        <w:ind w:left="709" w:right="-9"/>
        <w:jc w:val="both"/>
        <w:rPr>
          <w:rFonts w:eastAsia="Arial" w:cstheme="minorHAnsi"/>
          <w:b/>
          <w:sz w:val="20"/>
          <w:szCs w:val="20"/>
        </w:rPr>
      </w:pPr>
    </w:p>
    <w:p w14:paraId="5FE046A6" w14:textId="77777777" w:rsidR="005D5556" w:rsidRPr="00B339D0" w:rsidRDefault="00887ED0" w:rsidP="00687BE6">
      <w:pPr>
        <w:pStyle w:val="Akapitzlist"/>
        <w:numPr>
          <w:ilvl w:val="0"/>
          <w:numId w:val="34"/>
        </w:numPr>
        <w:tabs>
          <w:tab w:val="left" w:pos="9072"/>
        </w:tabs>
        <w:spacing w:before="393" w:after="0" w:line="276" w:lineRule="auto"/>
        <w:ind w:right="-9"/>
        <w:jc w:val="both"/>
        <w:rPr>
          <w:rFonts w:eastAsia="Arial" w:cstheme="minorHAnsi"/>
          <w:sz w:val="24"/>
          <w:szCs w:val="24"/>
        </w:rPr>
      </w:pPr>
      <w:r w:rsidRPr="00B339D0">
        <w:rPr>
          <w:rFonts w:eastAsia="Arial" w:cstheme="minorHAnsi"/>
          <w:sz w:val="24"/>
          <w:szCs w:val="24"/>
        </w:rPr>
        <w:t>Z</w:t>
      </w:r>
      <w:r w:rsidR="00E15198" w:rsidRPr="00B339D0">
        <w:rPr>
          <w:rFonts w:eastAsia="Arial" w:cstheme="minorHAnsi"/>
          <w:sz w:val="24"/>
          <w:szCs w:val="24"/>
        </w:rPr>
        <w:t>godnie z Rozporządzeniem Ministra Nauki</w:t>
      </w:r>
      <w:r w:rsidR="00610161" w:rsidRPr="00B339D0">
        <w:rPr>
          <w:rFonts w:eastAsia="Arial" w:cstheme="minorHAnsi"/>
          <w:sz w:val="24"/>
          <w:szCs w:val="24"/>
        </w:rPr>
        <w:t xml:space="preserve"> </w:t>
      </w:r>
      <w:r w:rsidR="00E15198" w:rsidRPr="00B339D0">
        <w:rPr>
          <w:rFonts w:eastAsia="Arial" w:cstheme="minorHAnsi"/>
          <w:sz w:val="24"/>
          <w:szCs w:val="24"/>
        </w:rPr>
        <w:t>i Szkolnictwa Wyższego z dnia 26 lipca 2019 r. w sprawie standardów kształcenia przygotowującego do zawodu lekarza, lekarza-dentysty, farmaceuty, pielęgniarki, położnej, diagnosty laboratoryjnego, fizjoterapeuty i ratownika medycznego (Dz. U. z 2019 r. p</w:t>
      </w:r>
      <w:r w:rsidR="00E15198" w:rsidRPr="00B339D0">
        <w:rPr>
          <w:rFonts w:eastAsia="Courier New" w:cstheme="minorHAnsi"/>
          <w:sz w:val="24"/>
          <w:szCs w:val="24"/>
        </w:rPr>
        <w:t>o</w:t>
      </w:r>
      <w:r w:rsidR="00E15198" w:rsidRPr="00B339D0">
        <w:rPr>
          <w:rFonts w:eastAsia="Arial" w:cstheme="minorHAnsi"/>
          <w:sz w:val="24"/>
          <w:szCs w:val="24"/>
        </w:rPr>
        <w:t>z. 15</w:t>
      </w:r>
      <w:r w:rsidR="00E15198" w:rsidRPr="00B339D0">
        <w:rPr>
          <w:rFonts w:eastAsia="Arial" w:cstheme="minorHAnsi"/>
          <w:i/>
          <w:sz w:val="24"/>
          <w:szCs w:val="24"/>
        </w:rPr>
        <w:t>7</w:t>
      </w:r>
      <w:r w:rsidR="00E15198" w:rsidRPr="00B339D0">
        <w:rPr>
          <w:rFonts w:eastAsia="Arial" w:cstheme="minorHAnsi"/>
          <w:sz w:val="24"/>
          <w:szCs w:val="24"/>
        </w:rPr>
        <w:t xml:space="preserve">3) pracę dyplomową </w:t>
      </w:r>
      <w:r w:rsidR="00B43CDA" w:rsidRPr="00B339D0">
        <w:rPr>
          <w:rFonts w:eastAsia="Arial" w:cstheme="minorHAnsi"/>
          <w:sz w:val="24"/>
          <w:szCs w:val="24"/>
        </w:rPr>
        <w:t xml:space="preserve">licencjacką </w:t>
      </w:r>
      <w:r w:rsidR="00E15198" w:rsidRPr="00B339D0">
        <w:rPr>
          <w:rFonts w:eastAsia="Arial" w:cstheme="minorHAnsi"/>
          <w:sz w:val="24"/>
          <w:szCs w:val="24"/>
        </w:rPr>
        <w:t xml:space="preserve">student kierunku pielęgniarstwo i położnictwo przygotowuje w oparciu </w:t>
      </w:r>
      <w:r w:rsidR="00B2675F" w:rsidRPr="00B339D0">
        <w:rPr>
          <w:rFonts w:eastAsia="Arial" w:cstheme="minorHAnsi"/>
          <w:sz w:val="24"/>
          <w:szCs w:val="24"/>
        </w:rPr>
        <w:br/>
      </w:r>
      <w:r w:rsidR="00E15198" w:rsidRPr="00B339D0">
        <w:rPr>
          <w:rFonts w:eastAsia="Arial" w:cstheme="minorHAnsi"/>
          <w:sz w:val="24"/>
          <w:szCs w:val="24"/>
        </w:rPr>
        <w:t>o analizę indywidualnego przypadku</w:t>
      </w:r>
      <w:r w:rsidR="007A30A0" w:rsidRPr="00B339D0">
        <w:rPr>
          <w:rFonts w:eastAsia="Arial" w:cstheme="minorHAnsi"/>
          <w:sz w:val="24"/>
          <w:szCs w:val="24"/>
        </w:rPr>
        <w:t xml:space="preserve"> (studium indywidualnego przypadku).</w:t>
      </w:r>
    </w:p>
    <w:p w14:paraId="3A03291E" w14:textId="77777777" w:rsidR="00C83EC5" w:rsidRPr="00B339D0" w:rsidRDefault="007902D4" w:rsidP="00AC652B">
      <w:pPr>
        <w:pStyle w:val="Akapitzlist"/>
        <w:numPr>
          <w:ilvl w:val="0"/>
          <w:numId w:val="34"/>
        </w:numPr>
        <w:spacing w:before="72" w:after="0" w:line="276" w:lineRule="auto"/>
        <w:ind w:right="-28"/>
        <w:jc w:val="both"/>
        <w:rPr>
          <w:rFonts w:eastAsia="Arial" w:cstheme="minorHAnsi"/>
          <w:sz w:val="24"/>
          <w:szCs w:val="24"/>
        </w:rPr>
      </w:pPr>
      <w:r w:rsidRPr="00B339D0">
        <w:rPr>
          <w:rFonts w:eastAsia="Arial" w:cstheme="minorHAnsi"/>
          <w:sz w:val="24"/>
          <w:szCs w:val="24"/>
        </w:rPr>
        <w:t>Praca dyplomowa licencjacka pisana j</w:t>
      </w:r>
      <w:r w:rsidR="00AC652B" w:rsidRPr="00B339D0">
        <w:rPr>
          <w:rFonts w:eastAsia="Arial" w:cstheme="minorHAnsi"/>
          <w:sz w:val="24"/>
          <w:szCs w:val="24"/>
        </w:rPr>
        <w:t xml:space="preserve">est samodzielnie przez studenta </w:t>
      </w:r>
      <w:r w:rsidR="00E15198" w:rsidRPr="00B339D0">
        <w:rPr>
          <w:rFonts w:eastAsia="Arial" w:cstheme="minorHAnsi"/>
          <w:sz w:val="24"/>
          <w:szCs w:val="24"/>
        </w:rPr>
        <w:t>po</w:t>
      </w:r>
      <w:r w:rsidR="00E15198" w:rsidRPr="00B339D0">
        <w:rPr>
          <w:rFonts w:eastAsia="Courier New" w:cstheme="minorHAnsi"/>
          <w:sz w:val="24"/>
          <w:szCs w:val="24"/>
        </w:rPr>
        <w:t>d k</w:t>
      </w:r>
      <w:r w:rsidR="00E15198" w:rsidRPr="00B339D0">
        <w:rPr>
          <w:rFonts w:eastAsia="Arial" w:cstheme="minorHAnsi"/>
          <w:sz w:val="24"/>
          <w:szCs w:val="24"/>
        </w:rPr>
        <w:t xml:space="preserve">ierunkiem </w:t>
      </w:r>
      <w:r w:rsidR="00B43CDA" w:rsidRPr="00B339D0">
        <w:rPr>
          <w:rFonts w:eastAsia="Arial" w:cstheme="minorHAnsi"/>
          <w:sz w:val="24"/>
          <w:szCs w:val="24"/>
        </w:rPr>
        <w:t xml:space="preserve">promotora - </w:t>
      </w:r>
      <w:r w:rsidR="00E15198" w:rsidRPr="00B339D0">
        <w:rPr>
          <w:rFonts w:eastAsia="Arial" w:cstheme="minorHAnsi"/>
          <w:sz w:val="24"/>
          <w:szCs w:val="24"/>
        </w:rPr>
        <w:t xml:space="preserve">nauczyciela akademickiego posiadającego co najmniej tytuł zawodowy magistra i prawo wykonywania zawodu </w:t>
      </w:r>
      <w:r w:rsidR="00887ED0" w:rsidRPr="00B339D0">
        <w:rPr>
          <w:rFonts w:eastAsia="Arial" w:cstheme="minorHAnsi"/>
          <w:sz w:val="24"/>
          <w:szCs w:val="24"/>
        </w:rPr>
        <w:t xml:space="preserve">pielęgniarki </w:t>
      </w:r>
      <w:r w:rsidR="00E15198" w:rsidRPr="00B339D0">
        <w:rPr>
          <w:rFonts w:eastAsia="Arial" w:cstheme="minorHAnsi"/>
          <w:sz w:val="24"/>
          <w:szCs w:val="24"/>
        </w:rPr>
        <w:t>dl</w:t>
      </w:r>
      <w:r w:rsidR="00E15198" w:rsidRPr="00B339D0">
        <w:rPr>
          <w:rFonts w:eastAsia="Courier New" w:cstheme="minorHAnsi"/>
          <w:sz w:val="24"/>
          <w:szCs w:val="24"/>
        </w:rPr>
        <w:t>a k</w:t>
      </w:r>
      <w:r w:rsidR="00E15198" w:rsidRPr="00B339D0">
        <w:rPr>
          <w:rFonts w:eastAsia="Arial" w:cstheme="minorHAnsi"/>
          <w:sz w:val="24"/>
          <w:szCs w:val="24"/>
        </w:rPr>
        <w:t>ierunku p</w:t>
      </w:r>
      <w:r w:rsidR="00887ED0" w:rsidRPr="00B339D0">
        <w:rPr>
          <w:rFonts w:eastAsia="Arial" w:cstheme="minorHAnsi"/>
          <w:sz w:val="24"/>
          <w:szCs w:val="24"/>
        </w:rPr>
        <w:t>ielęgniarstwo</w:t>
      </w:r>
      <w:r w:rsidR="00E15198" w:rsidRPr="00B339D0">
        <w:rPr>
          <w:rFonts w:eastAsia="Arial" w:cstheme="minorHAnsi"/>
          <w:sz w:val="24"/>
          <w:szCs w:val="24"/>
        </w:rPr>
        <w:t xml:space="preserve"> oraz </w:t>
      </w:r>
      <w:r w:rsidR="00E15198" w:rsidRPr="00B339D0">
        <w:rPr>
          <w:rFonts w:eastAsia="Courier New" w:cstheme="minorHAnsi"/>
          <w:sz w:val="24"/>
          <w:szCs w:val="24"/>
        </w:rPr>
        <w:t>p</w:t>
      </w:r>
      <w:r w:rsidR="00E15198" w:rsidRPr="00B339D0">
        <w:rPr>
          <w:rFonts w:eastAsia="Arial" w:cstheme="minorHAnsi"/>
          <w:sz w:val="24"/>
          <w:szCs w:val="24"/>
        </w:rPr>
        <w:t>rawo</w:t>
      </w:r>
      <w:r w:rsidR="00887ED0" w:rsidRPr="00B339D0">
        <w:rPr>
          <w:rFonts w:eastAsia="Arial" w:cstheme="minorHAnsi"/>
          <w:sz w:val="24"/>
          <w:szCs w:val="24"/>
        </w:rPr>
        <w:t xml:space="preserve"> </w:t>
      </w:r>
      <w:r w:rsidR="00E15198" w:rsidRPr="00B339D0">
        <w:rPr>
          <w:rFonts w:eastAsia="Arial" w:cstheme="minorHAnsi"/>
          <w:sz w:val="24"/>
          <w:szCs w:val="24"/>
        </w:rPr>
        <w:t>wykonywania zawodu p</w:t>
      </w:r>
      <w:r w:rsidR="00887ED0" w:rsidRPr="00B339D0">
        <w:rPr>
          <w:rFonts w:eastAsia="Arial" w:cstheme="minorHAnsi"/>
          <w:sz w:val="24"/>
          <w:szCs w:val="24"/>
        </w:rPr>
        <w:t xml:space="preserve">ołożnej </w:t>
      </w:r>
      <w:r w:rsidR="00E15198" w:rsidRPr="00B339D0">
        <w:rPr>
          <w:rFonts w:eastAsia="Arial" w:cstheme="minorHAnsi"/>
          <w:sz w:val="24"/>
          <w:szCs w:val="24"/>
        </w:rPr>
        <w:t>dla kierunku p</w:t>
      </w:r>
      <w:r w:rsidR="00887ED0" w:rsidRPr="00B339D0">
        <w:rPr>
          <w:rFonts w:eastAsia="Arial" w:cstheme="minorHAnsi"/>
          <w:sz w:val="24"/>
          <w:szCs w:val="24"/>
        </w:rPr>
        <w:t>ołożnictwo</w:t>
      </w:r>
      <w:r w:rsidR="00E15198" w:rsidRPr="00B339D0">
        <w:rPr>
          <w:rFonts w:eastAsia="Arial" w:cstheme="minorHAnsi"/>
          <w:sz w:val="24"/>
          <w:szCs w:val="24"/>
        </w:rPr>
        <w:t xml:space="preserve">. </w:t>
      </w:r>
    </w:p>
    <w:p w14:paraId="264D436F" w14:textId="77777777" w:rsidR="007A30A0" w:rsidRPr="00B339D0" w:rsidRDefault="007A30A0" w:rsidP="00C65A7D">
      <w:pPr>
        <w:pStyle w:val="Akapitzlist"/>
        <w:numPr>
          <w:ilvl w:val="0"/>
          <w:numId w:val="34"/>
        </w:numPr>
        <w:spacing w:before="72" w:after="0" w:line="276" w:lineRule="auto"/>
        <w:ind w:right="-28"/>
        <w:jc w:val="both"/>
        <w:rPr>
          <w:rFonts w:eastAsia="Arial" w:cstheme="minorHAnsi"/>
          <w:sz w:val="24"/>
          <w:szCs w:val="24"/>
        </w:rPr>
      </w:pPr>
      <w:r w:rsidRPr="00B339D0">
        <w:rPr>
          <w:rFonts w:eastAsiaTheme="minorHAnsi" w:cstheme="minorHAnsi"/>
          <w:sz w:val="24"/>
          <w:szCs w:val="24"/>
          <w:lang w:eastAsia="en-US"/>
        </w:rPr>
        <w:t xml:space="preserve">Tematyka pracy powinna dotyczyć zagadnień mających zastosowanie w </w:t>
      </w:r>
      <w:r w:rsidR="00613739" w:rsidRPr="00B339D0">
        <w:rPr>
          <w:rFonts w:eastAsiaTheme="minorHAnsi" w:cstheme="minorHAnsi"/>
          <w:sz w:val="24"/>
          <w:szCs w:val="24"/>
          <w:lang w:eastAsia="en-US"/>
        </w:rPr>
        <w:t>praktyce zawodowej pielęgniarki/</w:t>
      </w:r>
      <w:r w:rsidR="002271D4" w:rsidRPr="00B339D0">
        <w:rPr>
          <w:rFonts w:eastAsiaTheme="minorHAnsi" w:cstheme="minorHAnsi"/>
          <w:sz w:val="24"/>
          <w:szCs w:val="24"/>
          <w:lang w:eastAsia="en-US"/>
        </w:rPr>
        <w:t>położnej</w:t>
      </w:r>
      <w:r w:rsidR="002D5A16" w:rsidRPr="00B339D0">
        <w:rPr>
          <w:rFonts w:eastAsiaTheme="minorHAnsi" w:cstheme="minorHAnsi"/>
          <w:sz w:val="24"/>
          <w:szCs w:val="24"/>
          <w:lang w:eastAsia="en-US"/>
        </w:rPr>
        <w:t xml:space="preserve"> i zawierać się w zakresie efektów uczenia się zgodnie z podstawą programową dla danego kierunku.</w:t>
      </w:r>
    </w:p>
    <w:p w14:paraId="7D20C380" w14:textId="77777777" w:rsidR="002D5A16" w:rsidRPr="00B339D0" w:rsidRDefault="002D5A16" w:rsidP="00C65A7D">
      <w:pPr>
        <w:pStyle w:val="Akapitzlist"/>
        <w:numPr>
          <w:ilvl w:val="0"/>
          <w:numId w:val="34"/>
        </w:numPr>
        <w:spacing w:before="72" w:after="0" w:line="276" w:lineRule="auto"/>
        <w:ind w:right="-28"/>
        <w:jc w:val="both"/>
        <w:rPr>
          <w:rFonts w:eastAsia="Arial" w:cstheme="minorHAnsi"/>
          <w:sz w:val="24"/>
          <w:szCs w:val="24"/>
        </w:rPr>
      </w:pPr>
      <w:r w:rsidRPr="00B339D0">
        <w:rPr>
          <w:rFonts w:eastAsiaTheme="minorHAnsi" w:cstheme="minorHAnsi"/>
          <w:sz w:val="24"/>
          <w:szCs w:val="24"/>
          <w:lang w:eastAsia="en-US"/>
        </w:rPr>
        <w:t xml:space="preserve">Temat pracy licencjackiej jest ustalany na przedostatnim roku studiów. </w:t>
      </w:r>
    </w:p>
    <w:p w14:paraId="6CF8FEF5" w14:textId="77777777" w:rsidR="002D5A16" w:rsidRPr="00B339D0" w:rsidRDefault="002D5A16" w:rsidP="00C65A7D">
      <w:pPr>
        <w:pStyle w:val="Akapitzlist"/>
        <w:numPr>
          <w:ilvl w:val="0"/>
          <w:numId w:val="34"/>
        </w:numPr>
        <w:spacing w:before="72" w:after="0" w:line="276" w:lineRule="auto"/>
        <w:ind w:right="-28"/>
        <w:jc w:val="both"/>
        <w:rPr>
          <w:rFonts w:eastAsia="Arial" w:cstheme="minorHAnsi"/>
          <w:sz w:val="24"/>
          <w:szCs w:val="24"/>
        </w:rPr>
      </w:pPr>
      <w:r w:rsidRPr="00B339D0">
        <w:rPr>
          <w:rFonts w:eastAsiaTheme="minorHAnsi" w:cstheme="minorHAnsi"/>
          <w:sz w:val="24"/>
          <w:szCs w:val="24"/>
          <w:lang w:eastAsia="en-US"/>
        </w:rPr>
        <w:t xml:space="preserve">Tematy prac licencjackich zatwierdza Dziekan. </w:t>
      </w:r>
    </w:p>
    <w:p w14:paraId="2759E7C7" w14:textId="77777777" w:rsidR="00C83EC5" w:rsidRPr="00B339D0" w:rsidRDefault="00980D3F" w:rsidP="00887ED0">
      <w:pPr>
        <w:pStyle w:val="Akapitzlist"/>
        <w:numPr>
          <w:ilvl w:val="0"/>
          <w:numId w:val="34"/>
        </w:numPr>
        <w:spacing w:before="4" w:after="0" w:line="276" w:lineRule="auto"/>
        <w:ind w:right="9"/>
        <w:jc w:val="both"/>
        <w:rPr>
          <w:rFonts w:eastAsia="Arial" w:cstheme="minorHAnsi"/>
          <w:sz w:val="24"/>
          <w:szCs w:val="24"/>
        </w:rPr>
      </w:pPr>
      <w:r w:rsidRPr="00B339D0">
        <w:rPr>
          <w:rFonts w:eastAsia="Arial" w:cstheme="minorHAnsi"/>
          <w:sz w:val="24"/>
          <w:szCs w:val="24"/>
        </w:rPr>
        <w:lastRenderedPageBreak/>
        <w:t>Promotor</w:t>
      </w:r>
      <w:r w:rsidR="00E15198" w:rsidRPr="00B339D0">
        <w:rPr>
          <w:rFonts w:eastAsia="Arial" w:cstheme="minorHAnsi"/>
          <w:sz w:val="24"/>
          <w:szCs w:val="24"/>
        </w:rPr>
        <w:t xml:space="preserve"> zobowiąz</w:t>
      </w:r>
      <w:r w:rsidRPr="00B339D0">
        <w:rPr>
          <w:rFonts w:eastAsia="Arial" w:cstheme="minorHAnsi"/>
          <w:sz w:val="24"/>
          <w:szCs w:val="24"/>
        </w:rPr>
        <w:t>uje studenta</w:t>
      </w:r>
      <w:r w:rsidR="00E15198" w:rsidRPr="00B339D0">
        <w:rPr>
          <w:rFonts w:eastAsia="Arial" w:cstheme="minorHAnsi"/>
          <w:sz w:val="24"/>
          <w:szCs w:val="24"/>
        </w:rPr>
        <w:t xml:space="preserve"> do przestrzegan</w:t>
      </w:r>
      <w:r w:rsidRPr="00B339D0">
        <w:rPr>
          <w:rFonts w:eastAsia="Arial" w:cstheme="minorHAnsi"/>
          <w:sz w:val="24"/>
          <w:szCs w:val="24"/>
        </w:rPr>
        <w:t>ia</w:t>
      </w:r>
      <w:r w:rsidR="00E15198" w:rsidRPr="00B339D0">
        <w:rPr>
          <w:rFonts w:eastAsia="Arial" w:cstheme="minorHAnsi"/>
          <w:sz w:val="24"/>
          <w:szCs w:val="24"/>
        </w:rPr>
        <w:t xml:space="preserve"> zapis</w:t>
      </w:r>
      <w:r w:rsidRPr="00B339D0">
        <w:rPr>
          <w:rFonts w:eastAsia="Arial" w:cstheme="minorHAnsi"/>
          <w:sz w:val="24"/>
          <w:szCs w:val="24"/>
        </w:rPr>
        <w:t>ów</w:t>
      </w:r>
      <w:r w:rsidR="00887ED0" w:rsidRPr="00B339D0">
        <w:rPr>
          <w:rFonts w:eastAsia="Arial" w:cstheme="minorHAnsi"/>
          <w:sz w:val="24"/>
          <w:szCs w:val="24"/>
        </w:rPr>
        <w:t xml:space="preserve"> </w:t>
      </w:r>
      <w:r w:rsidR="00E15198" w:rsidRPr="00B339D0">
        <w:rPr>
          <w:rFonts w:eastAsia="Arial" w:cstheme="minorHAnsi"/>
          <w:sz w:val="24"/>
          <w:szCs w:val="24"/>
        </w:rPr>
        <w:t xml:space="preserve">Ustawy o Ochronie Danych Osobowych </w:t>
      </w:r>
      <w:r w:rsidR="007C4A2A" w:rsidRPr="00B339D0">
        <w:rPr>
          <w:rFonts w:eastAsia="Arial" w:cstheme="minorHAnsi"/>
          <w:sz w:val="24"/>
          <w:szCs w:val="24"/>
        </w:rPr>
        <w:t>oraz</w:t>
      </w:r>
      <w:r w:rsidR="00E15198" w:rsidRPr="00B339D0">
        <w:rPr>
          <w:rFonts w:eastAsia="Arial" w:cstheme="minorHAnsi"/>
          <w:sz w:val="24"/>
          <w:szCs w:val="24"/>
        </w:rPr>
        <w:t xml:space="preserve"> regulamin</w:t>
      </w:r>
      <w:r w:rsidRPr="00B339D0">
        <w:rPr>
          <w:rFonts w:eastAsia="Arial" w:cstheme="minorHAnsi"/>
          <w:sz w:val="24"/>
          <w:szCs w:val="24"/>
        </w:rPr>
        <w:t>ów</w:t>
      </w:r>
      <w:r w:rsidR="00E15198" w:rsidRPr="00B339D0">
        <w:rPr>
          <w:rFonts w:eastAsia="Arial" w:cstheme="minorHAnsi"/>
          <w:sz w:val="24"/>
          <w:szCs w:val="24"/>
        </w:rPr>
        <w:t xml:space="preserve"> wewnętrzn</w:t>
      </w:r>
      <w:r w:rsidRPr="00B339D0">
        <w:rPr>
          <w:rFonts w:eastAsia="Arial" w:cstheme="minorHAnsi"/>
          <w:sz w:val="24"/>
          <w:szCs w:val="24"/>
        </w:rPr>
        <w:t>ych</w:t>
      </w:r>
      <w:r w:rsidR="00E15198" w:rsidRPr="00B339D0">
        <w:rPr>
          <w:rFonts w:eastAsia="Arial" w:cstheme="minorHAnsi"/>
          <w:sz w:val="24"/>
          <w:szCs w:val="24"/>
        </w:rPr>
        <w:t xml:space="preserve"> </w:t>
      </w:r>
      <w:r w:rsidR="007C4A2A" w:rsidRPr="00B339D0">
        <w:rPr>
          <w:rFonts w:eastAsia="Arial" w:cstheme="minorHAnsi"/>
          <w:sz w:val="24"/>
          <w:szCs w:val="24"/>
        </w:rPr>
        <w:t>placówki</w:t>
      </w:r>
      <w:r w:rsidR="00887ED0" w:rsidRPr="00B339D0">
        <w:rPr>
          <w:rFonts w:eastAsia="Arial" w:cstheme="minorHAnsi"/>
          <w:sz w:val="24"/>
          <w:szCs w:val="24"/>
        </w:rPr>
        <w:t xml:space="preserve"> </w:t>
      </w:r>
      <w:r w:rsidR="00E15198" w:rsidRPr="00B339D0">
        <w:rPr>
          <w:rFonts w:eastAsia="Arial" w:cstheme="minorHAnsi"/>
          <w:sz w:val="24"/>
          <w:szCs w:val="24"/>
        </w:rPr>
        <w:t xml:space="preserve">ochrony zdrowia, </w:t>
      </w:r>
      <w:r w:rsidR="00B2675F" w:rsidRPr="00B339D0">
        <w:rPr>
          <w:rFonts w:eastAsia="Arial" w:cstheme="minorHAnsi"/>
          <w:sz w:val="24"/>
          <w:szCs w:val="24"/>
        </w:rPr>
        <w:br/>
      </w:r>
      <w:r w:rsidR="00E15198" w:rsidRPr="00B339D0">
        <w:rPr>
          <w:rFonts w:eastAsia="Arial" w:cstheme="minorHAnsi"/>
          <w:sz w:val="24"/>
          <w:szCs w:val="24"/>
        </w:rPr>
        <w:t>w któr</w:t>
      </w:r>
      <w:r w:rsidR="007C4A2A" w:rsidRPr="00B339D0">
        <w:rPr>
          <w:rFonts w:eastAsia="Arial" w:cstheme="minorHAnsi"/>
          <w:sz w:val="24"/>
          <w:szCs w:val="24"/>
        </w:rPr>
        <w:t>ej</w:t>
      </w:r>
      <w:r w:rsidR="00E15198" w:rsidRPr="00B339D0">
        <w:rPr>
          <w:rFonts w:eastAsia="Arial" w:cstheme="minorHAnsi"/>
          <w:sz w:val="24"/>
          <w:szCs w:val="24"/>
        </w:rPr>
        <w:t xml:space="preserve"> </w:t>
      </w:r>
      <w:r w:rsidR="007C4A2A" w:rsidRPr="00B339D0">
        <w:rPr>
          <w:rFonts w:eastAsia="Arial" w:cstheme="minorHAnsi"/>
          <w:sz w:val="24"/>
          <w:szCs w:val="24"/>
        </w:rPr>
        <w:t xml:space="preserve">realizowana jest praca dyplomowa. </w:t>
      </w:r>
    </w:p>
    <w:p w14:paraId="3F1D90FD" w14:textId="77777777" w:rsidR="00C83EC5" w:rsidRPr="00B339D0" w:rsidRDefault="00E15198" w:rsidP="00C84458">
      <w:pPr>
        <w:pStyle w:val="Akapitzlist"/>
        <w:numPr>
          <w:ilvl w:val="0"/>
          <w:numId w:val="34"/>
        </w:numPr>
        <w:spacing w:before="43" w:after="0" w:line="276" w:lineRule="auto"/>
        <w:ind w:right="91"/>
        <w:jc w:val="both"/>
        <w:rPr>
          <w:rFonts w:eastAsia="Arial" w:cstheme="minorHAnsi"/>
          <w:sz w:val="24"/>
          <w:szCs w:val="24"/>
        </w:rPr>
      </w:pPr>
      <w:r w:rsidRPr="00B339D0">
        <w:rPr>
          <w:rFonts w:eastAsia="Arial" w:cstheme="minorHAnsi"/>
          <w:sz w:val="24"/>
          <w:szCs w:val="24"/>
        </w:rPr>
        <w:t>Konsultacje postępów w opracowywaniu pracy odbywają się w czasie sem</w:t>
      </w:r>
      <w:r w:rsidRPr="00B339D0">
        <w:rPr>
          <w:rFonts w:eastAsia="Times New Roman" w:cstheme="minorHAnsi"/>
          <w:sz w:val="24"/>
          <w:szCs w:val="24"/>
        </w:rPr>
        <w:t>inari</w:t>
      </w:r>
      <w:r w:rsidRPr="00B339D0">
        <w:rPr>
          <w:rFonts w:eastAsia="Arial" w:cstheme="minorHAnsi"/>
          <w:sz w:val="24"/>
          <w:szCs w:val="24"/>
        </w:rPr>
        <w:t>ów</w:t>
      </w:r>
      <w:r w:rsidR="00FE40AE" w:rsidRPr="00B339D0">
        <w:rPr>
          <w:rFonts w:eastAsia="Arial" w:cstheme="minorHAnsi"/>
          <w:sz w:val="24"/>
          <w:szCs w:val="24"/>
        </w:rPr>
        <w:t xml:space="preserve"> </w:t>
      </w:r>
      <w:r w:rsidRPr="00B339D0">
        <w:rPr>
          <w:rFonts w:eastAsia="Arial" w:cstheme="minorHAnsi"/>
          <w:sz w:val="24"/>
          <w:szCs w:val="24"/>
        </w:rPr>
        <w:t>licencjackich prowadzonych przez promotora pracy. W czasie seminar</w:t>
      </w:r>
      <w:r w:rsidRPr="00B339D0">
        <w:rPr>
          <w:rFonts w:eastAsia="Times New Roman" w:cstheme="minorHAnsi"/>
          <w:sz w:val="24"/>
          <w:szCs w:val="24"/>
        </w:rPr>
        <w:t>i</w:t>
      </w:r>
      <w:r w:rsidRPr="00B339D0">
        <w:rPr>
          <w:rFonts w:eastAsia="Arial" w:cstheme="minorHAnsi"/>
          <w:sz w:val="24"/>
          <w:szCs w:val="24"/>
        </w:rPr>
        <w:t>ów promotor ma obow</w:t>
      </w:r>
      <w:r w:rsidRPr="00B339D0">
        <w:rPr>
          <w:rFonts w:eastAsia="Times New Roman" w:cstheme="minorHAnsi"/>
          <w:sz w:val="24"/>
          <w:szCs w:val="24"/>
        </w:rPr>
        <w:t>i</w:t>
      </w:r>
      <w:r w:rsidRPr="00B339D0">
        <w:rPr>
          <w:rFonts w:eastAsia="Arial" w:cstheme="minorHAnsi"/>
          <w:sz w:val="24"/>
          <w:szCs w:val="24"/>
        </w:rPr>
        <w:t>ązek poinformowania studenta o realizowanej w SUM polityce antyplagiatowej</w:t>
      </w:r>
      <w:r w:rsidR="001743DD" w:rsidRPr="00B339D0">
        <w:rPr>
          <w:rFonts w:eastAsia="Arial" w:cstheme="minorHAnsi"/>
          <w:sz w:val="24"/>
          <w:szCs w:val="24"/>
        </w:rPr>
        <w:t xml:space="preserve">. </w:t>
      </w:r>
    </w:p>
    <w:p w14:paraId="6C500FA0" w14:textId="77777777" w:rsidR="00C84458" w:rsidRPr="00B339D0" w:rsidRDefault="00C84458" w:rsidP="00C84458">
      <w:pPr>
        <w:pStyle w:val="Akapitzlist"/>
        <w:numPr>
          <w:ilvl w:val="0"/>
          <w:numId w:val="34"/>
        </w:numPr>
        <w:spacing w:before="43" w:after="0" w:line="276" w:lineRule="auto"/>
        <w:ind w:right="91"/>
        <w:jc w:val="both"/>
        <w:rPr>
          <w:rFonts w:eastAsia="Arial" w:cstheme="minorHAnsi"/>
          <w:sz w:val="24"/>
          <w:szCs w:val="24"/>
        </w:rPr>
      </w:pPr>
      <w:r w:rsidRPr="00B339D0">
        <w:rPr>
          <w:rFonts w:eastAsia="Arial" w:cstheme="minorHAnsi"/>
          <w:sz w:val="24"/>
          <w:szCs w:val="24"/>
        </w:rPr>
        <w:t>Postępowanie antyplagiatowe będzie przebiegać zgodnie z dedykowanym programem JSA - Jednolitym Systemem Antyplagiatowym, do którego stosuj</w:t>
      </w:r>
      <w:r w:rsidR="00225944">
        <w:rPr>
          <w:rFonts w:eastAsia="Arial" w:cstheme="minorHAnsi"/>
          <w:sz w:val="24"/>
          <w:szCs w:val="24"/>
        </w:rPr>
        <w:t>e</w:t>
      </w:r>
      <w:r w:rsidRPr="00B339D0">
        <w:rPr>
          <w:rFonts w:eastAsia="Arial" w:cstheme="minorHAnsi"/>
          <w:sz w:val="24"/>
          <w:szCs w:val="24"/>
        </w:rPr>
        <w:t xml:space="preserve"> się odrębne przepisy.</w:t>
      </w:r>
    </w:p>
    <w:p w14:paraId="56746589" w14:textId="77777777" w:rsidR="004616E0" w:rsidRPr="00B339D0" w:rsidRDefault="004616E0" w:rsidP="00A9090D">
      <w:pPr>
        <w:pStyle w:val="Akapitzlist"/>
        <w:numPr>
          <w:ilvl w:val="0"/>
          <w:numId w:val="34"/>
        </w:numPr>
        <w:spacing w:before="43" w:after="0" w:line="276" w:lineRule="auto"/>
        <w:ind w:right="91"/>
        <w:jc w:val="both"/>
        <w:rPr>
          <w:rFonts w:eastAsia="Arial" w:cstheme="minorHAnsi"/>
          <w:sz w:val="24"/>
          <w:szCs w:val="24"/>
        </w:rPr>
      </w:pPr>
      <w:r w:rsidRPr="00B339D0">
        <w:rPr>
          <w:rFonts w:eastAsia="Arial" w:cstheme="minorHAnsi"/>
          <w:sz w:val="24"/>
          <w:szCs w:val="24"/>
        </w:rPr>
        <w:t>Praca dyplomowa licencjacka podlega recenzji.</w:t>
      </w:r>
    </w:p>
    <w:p w14:paraId="4A680EB6" w14:textId="77777777" w:rsidR="00443F28" w:rsidRPr="00B339D0" w:rsidRDefault="00443F28" w:rsidP="00A9090D">
      <w:pPr>
        <w:pStyle w:val="Akapitzlist"/>
        <w:numPr>
          <w:ilvl w:val="0"/>
          <w:numId w:val="34"/>
        </w:numPr>
        <w:spacing w:before="43" w:after="0" w:line="276" w:lineRule="auto"/>
        <w:ind w:right="91"/>
        <w:jc w:val="both"/>
        <w:rPr>
          <w:rFonts w:eastAsia="Arial" w:cstheme="minorHAnsi"/>
          <w:sz w:val="24"/>
          <w:szCs w:val="24"/>
        </w:rPr>
      </w:pPr>
      <w:r w:rsidRPr="00B339D0">
        <w:rPr>
          <w:rFonts w:eastAsia="Arial" w:cstheme="minorHAnsi"/>
          <w:sz w:val="24"/>
          <w:szCs w:val="24"/>
        </w:rPr>
        <w:t>Na podstawie propozycji przedstawionych w piśmie promotora Dziekan zatwierdza recenzenta pracy licencjackiej.</w:t>
      </w:r>
    </w:p>
    <w:p w14:paraId="15094312" w14:textId="77777777" w:rsidR="00B339D0" w:rsidRDefault="00443F28" w:rsidP="00A9090D">
      <w:pPr>
        <w:pStyle w:val="Akapitzlist"/>
        <w:numPr>
          <w:ilvl w:val="0"/>
          <w:numId w:val="34"/>
        </w:numPr>
        <w:spacing w:before="43" w:after="0" w:line="276" w:lineRule="auto"/>
        <w:ind w:right="91"/>
        <w:jc w:val="both"/>
        <w:rPr>
          <w:rFonts w:eastAsia="Arial" w:cstheme="minorHAnsi"/>
          <w:sz w:val="24"/>
          <w:szCs w:val="24"/>
        </w:rPr>
      </w:pPr>
      <w:r w:rsidRPr="00B339D0">
        <w:rPr>
          <w:rFonts w:eastAsia="Arial" w:cstheme="minorHAnsi"/>
          <w:sz w:val="24"/>
          <w:szCs w:val="24"/>
        </w:rPr>
        <w:t>Ocenę pracy licencjackiej dokonuje jeden recenzent.</w:t>
      </w:r>
    </w:p>
    <w:p w14:paraId="1F5ED30C" w14:textId="77777777" w:rsidR="00443F28" w:rsidRPr="00B339D0" w:rsidRDefault="00B339D0" w:rsidP="00A9090D">
      <w:pPr>
        <w:pStyle w:val="Akapitzlist"/>
        <w:numPr>
          <w:ilvl w:val="0"/>
          <w:numId w:val="34"/>
        </w:numPr>
        <w:spacing w:before="43" w:after="0" w:line="276" w:lineRule="auto"/>
        <w:ind w:right="91"/>
        <w:jc w:val="both"/>
        <w:rPr>
          <w:rFonts w:eastAsia="Arial" w:cstheme="minorHAnsi"/>
          <w:sz w:val="24"/>
          <w:szCs w:val="24"/>
        </w:rPr>
      </w:pPr>
      <w:r>
        <w:rPr>
          <w:rFonts w:eastAsia="Arial" w:cstheme="minorHAnsi"/>
          <w:sz w:val="24"/>
          <w:szCs w:val="24"/>
        </w:rPr>
        <w:t>Promotor opiniuje i ocenia pracę licencjacką.</w:t>
      </w:r>
      <w:r w:rsidR="00443F28" w:rsidRPr="00B339D0">
        <w:rPr>
          <w:rFonts w:eastAsia="Arial" w:cstheme="minorHAnsi"/>
          <w:sz w:val="24"/>
          <w:szCs w:val="24"/>
        </w:rPr>
        <w:t xml:space="preserve"> </w:t>
      </w:r>
    </w:p>
    <w:p w14:paraId="13D32E1B" w14:textId="77777777" w:rsidR="00E15198" w:rsidRPr="00B339D0" w:rsidRDefault="00E15198" w:rsidP="00C65A7D">
      <w:pPr>
        <w:pStyle w:val="Akapitzlist"/>
        <w:numPr>
          <w:ilvl w:val="0"/>
          <w:numId w:val="34"/>
        </w:numPr>
        <w:spacing w:before="43" w:after="0" w:line="276" w:lineRule="auto"/>
        <w:jc w:val="both"/>
        <w:rPr>
          <w:rFonts w:eastAsia="Arial" w:cstheme="minorHAnsi"/>
          <w:sz w:val="24"/>
          <w:szCs w:val="24"/>
        </w:rPr>
      </w:pPr>
      <w:r w:rsidRPr="00B339D0">
        <w:rPr>
          <w:rFonts w:eastAsia="Arial" w:cstheme="minorHAnsi"/>
          <w:sz w:val="24"/>
          <w:szCs w:val="24"/>
        </w:rPr>
        <w:t>Student zobowiązany jest do uzupełnienia w systemie Wirtualn</w:t>
      </w:r>
      <w:r w:rsidR="00687BE6" w:rsidRPr="00B339D0">
        <w:rPr>
          <w:rFonts w:eastAsia="Arial" w:cstheme="minorHAnsi"/>
          <w:sz w:val="24"/>
          <w:szCs w:val="24"/>
        </w:rPr>
        <w:t>a</w:t>
      </w:r>
      <w:r w:rsidRPr="00B339D0">
        <w:rPr>
          <w:rFonts w:eastAsia="Arial" w:cstheme="minorHAnsi"/>
          <w:sz w:val="24"/>
          <w:szCs w:val="24"/>
        </w:rPr>
        <w:t xml:space="preserve"> </w:t>
      </w:r>
      <w:r w:rsidR="00687BE6" w:rsidRPr="00B339D0">
        <w:rPr>
          <w:rFonts w:eastAsia="Arial" w:cstheme="minorHAnsi"/>
          <w:sz w:val="24"/>
          <w:szCs w:val="24"/>
        </w:rPr>
        <w:t>Uczelnia</w:t>
      </w:r>
      <w:r w:rsidR="00C65A7D" w:rsidRPr="00B339D0">
        <w:rPr>
          <w:rFonts w:eastAsia="Arial" w:cstheme="minorHAnsi"/>
          <w:sz w:val="24"/>
          <w:szCs w:val="24"/>
        </w:rPr>
        <w:t xml:space="preserve"> </w:t>
      </w:r>
      <w:r w:rsidRPr="00B339D0">
        <w:rPr>
          <w:rFonts w:eastAsia="Arial" w:cstheme="minorHAnsi"/>
          <w:sz w:val="24"/>
          <w:szCs w:val="24"/>
        </w:rPr>
        <w:t>informacj</w:t>
      </w:r>
      <w:r w:rsidR="00687BE6" w:rsidRPr="00B339D0">
        <w:rPr>
          <w:rFonts w:eastAsia="Arial" w:cstheme="minorHAnsi"/>
          <w:sz w:val="24"/>
          <w:szCs w:val="24"/>
        </w:rPr>
        <w:t xml:space="preserve">e </w:t>
      </w:r>
      <w:r w:rsidRPr="00B339D0">
        <w:rPr>
          <w:rFonts w:eastAsia="Arial" w:cstheme="minorHAnsi"/>
          <w:sz w:val="24"/>
          <w:szCs w:val="24"/>
        </w:rPr>
        <w:t xml:space="preserve">dla potrzeb Suplementu do dyplomu oraz do złożenia wraz z pracą dyplomową druku: informacje dla potrzeb Suplementu do dyplomu – kserokopię dokumentów stwierdzających przynależność studenta do STN, WSS, </w:t>
      </w:r>
      <w:r w:rsidRPr="00B339D0">
        <w:rPr>
          <w:rFonts w:eastAsia="Arial" w:cstheme="minorHAnsi"/>
          <w:i/>
          <w:sz w:val="24"/>
          <w:szCs w:val="24"/>
        </w:rPr>
        <w:t>A</w:t>
      </w:r>
      <w:r w:rsidR="00A9090D" w:rsidRPr="00B339D0">
        <w:rPr>
          <w:rFonts w:eastAsia="Arial" w:cstheme="minorHAnsi"/>
          <w:sz w:val="24"/>
          <w:szCs w:val="24"/>
        </w:rPr>
        <w:t xml:space="preserve">ZS </w:t>
      </w:r>
      <w:r w:rsidRPr="00B339D0">
        <w:rPr>
          <w:rFonts w:eastAsia="Arial" w:cstheme="minorHAnsi"/>
          <w:sz w:val="24"/>
          <w:szCs w:val="24"/>
        </w:rPr>
        <w:t>z zaz</w:t>
      </w:r>
      <w:r w:rsidR="00687BE6" w:rsidRPr="00B339D0">
        <w:rPr>
          <w:rFonts w:eastAsia="Arial" w:cstheme="minorHAnsi"/>
          <w:sz w:val="24"/>
          <w:szCs w:val="24"/>
        </w:rPr>
        <w:t xml:space="preserve">naczeniem okresu przynależności. </w:t>
      </w:r>
    </w:p>
    <w:p w14:paraId="279C84DF" w14:textId="77777777" w:rsidR="00A9090D" w:rsidRPr="00B339D0" w:rsidRDefault="00A9090D" w:rsidP="00C65A7D">
      <w:pPr>
        <w:pStyle w:val="Akapitzlist"/>
        <w:numPr>
          <w:ilvl w:val="0"/>
          <w:numId w:val="34"/>
        </w:numPr>
        <w:spacing w:before="43" w:after="0" w:line="276" w:lineRule="auto"/>
        <w:jc w:val="both"/>
        <w:rPr>
          <w:rFonts w:eastAsia="Arial" w:cstheme="minorHAnsi"/>
          <w:sz w:val="24"/>
          <w:szCs w:val="24"/>
        </w:rPr>
      </w:pPr>
      <w:r w:rsidRPr="00B339D0">
        <w:rPr>
          <w:rFonts w:eastAsia="Arial" w:cstheme="minorHAnsi"/>
          <w:sz w:val="24"/>
          <w:szCs w:val="24"/>
        </w:rPr>
        <w:t xml:space="preserve">Procedurę złożenia pracy dyplomowej – licencjackiej </w:t>
      </w:r>
      <w:r w:rsidR="003A7C95" w:rsidRPr="00B339D0">
        <w:rPr>
          <w:rFonts w:eastAsia="Arial" w:cstheme="minorHAnsi"/>
          <w:sz w:val="24"/>
          <w:szCs w:val="24"/>
        </w:rPr>
        <w:t>w systemie Wirtualna Uczelnia</w:t>
      </w:r>
      <w:r w:rsidR="005C5098" w:rsidRPr="00B339D0">
        <w:rPr>
          <w:rFonts w:eastAsia="Arial" w:cstheme="minorHAnsi"/>
          <w:sz w:val="24"/>
          <w:szCs w:val="24"/>
        </w:rPr>
        <w:t xml:space="preserve"> oraz przebieg egzaminu dyplomowego i obrony pracy licencjackiej</w:t>
      </w:r>
      <w:r w:rsidR="003A7C95" w:rsidRPr="00B339D0">
        <w:rPr>
          <w:rFonts w:eastAsia="Arial" w:cstheme="minorHAnsi"/>
          <w:sz w:val="24"/>
          <w:szCs w:val="24"/>
        </w:rPr>
        <w:t xml:space="preserve"> </w:t>
      </w:r>
      <w:r w:rsidRPr="00B339D0">
        <w:rPr>
          <w:rFonts w:eastAsia="Arial" w:cstheme="minorHAnsi"/>
          <w:sz w:val="24"/>
          <w:szCs w:val="24"/>
        </w:rPr>
        <w:t xml:space="preserve">określa odrębny regulamin. </w:t>
      </w:r>
    </w:p>
    <w:p w14:paraId="3AA2284B" w14:textId="77777777" w:rsidR="0059351E" w:rsidRPr="00B2675F" w:rsidRDefault="0059351E" w:rsidP="00C65A7D">
      <w:pPr>
        <w:spacing w:before="19" w:after="0" w:line="276" w:lineRule="auto"/>
        <w:ind w:left="945" w:right="-4" w:hanging="936"/>
        <w:jc w:val="both"/>
        <w:rPr>
          <w:rFonts w:eastAsia="Arial" w:cstheme="minorHAnsi"/>
          <w:color w:val="FF0000"/>
          <w:sz w:val="24"/>
          <w:szCs w:val="24"/>
        </w:rPr>
      </w:pPr>
    </w:p>
    <w:p w14:paraId="79F09172" w14:textId="77777777" w:rsidR="007902D4" w:rsidRPr="00B2675F" w:rsidRDefault="006D3F9F" w:rsidP="00610161">
      <w:pPr>
        <w:pStyle w:val="Akapitzlist"/>
        <w:numPr>
          <w:ilvl w:val="0"/>
          <w:numId w:val="44"/>
        </w:numPr>
        <w:spacing w:after="0" w:line="276" w:lineRule="auto"/>
        <w:ind w:left="851" w:hanging="491"/>
        <w:jc w:val="both"/>
        <w:rPr>
          <w:rFonts w:eastAsia="Arial" w:cstheme="minorHAnsi"/>
          <w:b/>
          <w:sz w:val="26"/>
        </w:rPr>
      </w:pPr>
      <w:r w:rsidRPr="00B2675F">
        <w:rPr>
          <w:rFonts w:eastAsia="Arial" w:cstheme="minorHAnsi"/>
          <w:b/>
          <w:sz w:val="26"/>
        </w:rPr>
        <w:t xml:space="preserve">STRUKTURA PRACY </w:t>
      </w:r>
    </w:p>
    <w:p w14:paraId="1D08B834" w14:textId="77777777" w:rsidR="00A64066" w:rsidRPr="002B4851" w:rsidRDefault="00A64066" w:rsidP="00B339D0">
      <w:pPr>
        <w:spacing w:after="0" w:line="240" w:lineRule="auto"/>
        <w:ind w:firstLine="360"/>
        <w:jc w:val="both"/>
        <w:rPr>
          <w:rFonts w:eastAsia="Arial" w:cstheme="minorHAnsi"/>
          <w:sz w:val="20"/>
          <w:szCs w:val="20"/>
        </w:rPr>
      </w:pPr>
    </w:p>
    <w:p w14:paraId="728F6B0B" w14:textId="77777777" w:rsidR="00E15198" w:rsidRPr="00B2675F" w:rsidRDefault="006D3F9F" w:rsidP="00A64066">
      <w:pPr>
        <w:spacing w:after="0" w:line="276" w:lineRule="auto"/>
        <w:ind w:firstLine="360"/>
        <w:jc w:val="both"/>
        <w:rPr>
          <w:rFonts w:eastAsia="Arial" w:cstheme="minorHAnsi"/>
          <w:sz w:val="26"/>
        </w:rPr>
      </w:pPr>
      <w:r w:rsidRPr="00B2675F">
        <w:rPr>
          <w:rFonts w:eastAsia="Arial" w:cstheme="minorHAnsi"/>
          <w:sz w:val="26"/>
        </w:rPr>
        <w:t>Układ p</w:t>
      </w:r>
      <w:r w:rsidR="00E15198" w:rsidRPr="00B2675F">
        <w:rPr>
          <w:rFonts w:eastAsia="Arial" w:cstheme="minorHAnsi"/>
          <w:sz w:val="26"/>
        </w:rPr>
        <w:t>rac</w:t>
      </w:r>
      <w:r w:rsidRPr="00B2675F">
        <w:rPr>
          <w:rFonts w:eastAsia="Arial" w:cstheme="minorHAnsi"/>
          <w:sz w:val="26"/>
        </w:rPr>
        <w:t>y</w:t>
      </w:r>
      <w:r w:rsidR="00E15198" w:rsidRPr="00B2675F">
        <w:rPr>
          <w:rFonts w:eastAsia="Arial" w:cstheme="minorHAnsi"/>
          <w:sz w:val="26"/>
        </w:rPr>
        <w:t xml:space="preserve"> licencjack</w:t>
      </w:r>
      <w:r w:rsidRPr="00B2675F">
        <w:rPr>
          <w:rFonts w:eastAsia="Arial" w:cstheme="minorHAnsi"/>
          <w:sz w:val="26"/>
        </w:rPr>
        <w:t>iej</w:t>
      </w:r>
      <w:r w:rsidR="00E15198" w:rsidRPr="00B2675F">
        <w:rPr>
          <w:rFonts w:eastAsia="Arial" w:cstheme="minorHAnsi"/>
          <w:sz w:val="26"/>
        </w:rPr>
        <w:t xml:space="preserve"> powin</w:t>
      </w:r>
      <w:r w:rsidRPr="00B2675F">
        <w:rPr>
          <w:rFonts w:eastAsia="Arial" w:cstheme="minorHAnsi"/>
          <w:sz w:val="26"/>
        </w:rPr>
        <w:t>ien</w:t>
      </w:r>
      <w:r w:rsidR="00316B40" w:rsidRPr="00B2675F">
        <w:rPr>
          <w:rFonts w:eastAsia="Arial" w:cstheme="minorHAnsi"/>
          <w:sz w:val="26"/>
        </w:rPr>
        <w:t xml:space="preserve"> </w:t>
      </w:r>
      <w:r w:rsidR="00E15198" w:rsidRPr="00B2675F">
        <w:rPr>
          <w:rFonts w:eastAsia="Arial" w:cstheme="minorHAnsi"/>
          <w:sz w:val="26"/>
        </w:rPr>
        <w:t>zawierać</w:t>
      </w:r>
      <w:r w:rsidR="00B2675F">
        <w:rPr>
          <w:rFonts w:eastAsia="Arial" w:cstheme="minorHAnsi"/>
          <w:sz w:val="26"/>
        </w:rPr>
        <w:t xml:space="preserve"> </w:t>
      </w:r>
      <w:r w:rsidRPr="00B2675F">
        <w:rPr>
          <w:rFonts w:eastAsia="Arial" w:cstheme="minorHAnsi"/>
          <w:sz w:val="26"/>
        </w:rPr>
        <w:t>elementy</w:t>
      </w:r>
      <w:r w:rsidR="00533C0C" w:rsidRPr="00B2675F">
        <w:rPr>
          <w:rFonts w:eastAsia="Arial" w:cstheme="minorHAnsi"/>
          <w:sz w:val="26"/>
        </w:rPr>
        <w:t>,</w:t>
      </w:r>
      <w:r w:rsidR="00AA26A3" w:rsidRPr="00B2675F">
        <w:rPr>
          <w:rFonts w:eastAsia="Arial" w:cstheme="minorHAnsi"/>
          <w:sz w:val="26"/>
        </w:rPr>
        <w:t xml:space="preserve"> </w:t>
      </w:r>
      <w:r w:rsidR="00AA26A3" w:rsidRPr="00B339D0">
        <w:rPr>
          <w:rFonts w:eastAsia="Arial" w:cstheme="minorHAnsi"/>
          <w:sz w:val="26"/>
        </w:rPr>
        <w:t>takie jak</w:t>
      </w:r>
      <w:r w:rsidRPr="00B339D0">
        <w:rPr>
          <w:rFonts w:eastAsia="Arial" w:cstheme="minorHAnsi"/>
          <w:sz w:val="26"/>
        </w:rPr>
        <w:t>:</w:t>
      </w:r>
    </w:p>
    <w:p w14:paraId="030A8221" w14:textId="77777777" w:rsidR="00610161" w:rsidRPr="00B2675F" w:rsidRDefault="00E15198" w:rsidP="00A64066">
      <w:pPr>
        <w:pStyle w:val="Akapitzlist"/>
        <w:numPr>
          <w:ilvl w:val="0"/>
          <w:numId w:val="39"/>
        </w:numPr>
        <w:tabs>
          <w:tab w:val="left" w:pos="993"/>
        </w:tabs>
        <w:spacing w:after="0" w:line="276" w:lineRule="auto"/>
        <w:ind w:right="4872" w:hanging="219"/>
        <w:jc w:val="both"/>
        <w:rPr>
          <w:rFonts w:eastAsia="Times New Roman" w:cstheme="minorHAnsi"/>
          <w:iCs/>
          <w:sz w:val="24"/>
          <w:szCs w:val="24"/>
        </w:rPr>
      </w:pPr>
      <w:r w:rsidRPr="00B2675F">
        <w:rPr>
          <w:rFonts w:eastAsia="Arial" w:cstheme="minorHAnsi"/>
          <w:iCs/>
          <w:sz w:val="24"/>
          <w:szCs w:val="24"/>
        </w:rPr>
        <w:t>Stron</w:t>
      </w:r>
      <w:r w:rsidR="00AA26A3" w:rsidRPr="00B2675F">
        <w:rPr>
          <w:rFonts w:eastAsia="Arial" w:cstheme="minorHAnsi"/>
          <w:iCs/>
          <w:sz w:val="24"/>
          <w:szCs w:val="24"/>
        </w:rPr>
        <w:t>a</w:t>
      </w:r>
      <w:r w:rsidRPr="00B2675F">
        <w:rPr>
          <w:rFonts w:eastAsia="Arial" w:cstheme="minorHAnsi"/>
          <w:iCs/>
          <w:sz w:val="24"/>
          <w:szCs w:val="24"/>
        </w:rPr>
        <w:t xml:space="preserve"> tytułow</w:t>
      </w:r>
      <w:r w:rsidR="00AA26A3" w:rsidRPr="00B2675F">
        <w:rPr>
          <w:rFonts w:eastAsia="Arial" w:cstheme="minorHAnsi"/>
          <w:iCs/>
          <w:sz w:val="24"/>
          <w:szCs w:val="24"/>
        </w:rPr>
        <w:t>a</w:t>
      </w:r>
      <w:r w:rsidRPr="00B2675F">
        <w:rPr>
          <w:rFonts w:eastAsia="Arial" w:cstheme="minorHAnsi"/>
          <w:iCs/>
          <w:sz w:val="24"/>
          <w:szCs w:val="24"/>
        </w:rPr>
        <w:t xml:space="preserve"> (</w:t>
      </w:r>
      <w:r w:rsidRPr="00B2675F">
        <w:rPr>
          <w:rFonts w:eastAsia="Arial" w:cstheme="minorHAnsi"/>
          <w:i/>
          <w:iCs/>
          <w:sz w:val="24"/>
          <w:szCs w:val="24"/>
        </w:rPr>
        <w:t xml:space="preserve">Załącznik nr </w:t>
      </w:r>
      <w:r w:rsidRPr="00B2675F">
        <w:rPr>
          <w:rFonts w:eastAsia="Times New Roman" w:cstheme="minorHAnsi"/>
          <w:i/>
          <w:iCs/>
          <w:sz w:val="24"/>
          <w:szCs w:val="24"/>
        </w:rPr>
        <w:t>1</w:t>
      </w:r>
      <w:r w:rsidRPr="00B2675F">
        <w:rPr>
          <w:rFonts w:eastAsia="Times New Roman" w:cstheme="minorHAnsi"/>
          <w:iCs/>
          <w:sz w:val="24"/>
          <w:szCs w:val="24"/>
        </w:rPr>
        <w:t>)</w:t>
      </w:r>
    </w:p>
    <w:p w14:paraId="452EECA7" w14:textId="77777777" w:rsidR="00D87FE7" w:rsidRPr="00B2675F" w:rsidRDefault="00E15198" w:rsidP="00A64066">
      <w:pPr>
        <w:pStyle w:val="Akapitzlist"/>
        <w:numPr>
          <w:ilvl w:val="0"/>
          <w:numId w:val="39"/>
        </w:numPr>
        <w:tabs>
          <w:tab w:val="left" w:pos="993"/>
        </w:tabs>
        <w:spacing w:after="0" w:line="276" w:lineRule="auto"/>
        <w:ind w:right="4872" w:hanging="219"/>
        <w:jc w:val="both"/>
        <w:rPr>
          <w:rFonts w:eastAsia="Times New Roman" w:cstheme="minorHAnsi"/>
          <w:iCs/>
          <w:sz w:val="24"/>
          <w:szCs w:val="24"/>
        </w:rPr>
      </w:pPr>
      <w:r w:rsidRPr="00B2675F">
        <w:rPr>
          <w:rFonts w:eastAsia="Arial" w:cstheme="minorHAnsi"/>
          <w:iCs/>
          <w:sz w:val="24"/>
          <w:szCs w:val="24"/>
        </w:rPr>
        <w:t>Spis treści</w:t>
      </w:r>
    </w:p>
    <w:p w14:paraId="34399325" w14:textId="77777777" w:rsidR="00D87FE7" w:rsidRPr="00B2675F" w:rsidRDefault="00B43CDA" w:rsidP="00A64066">
      <w:pPr>
        <w:pStyle w:val="Akapitzlist"/>
        <w:numPr>
          <w:ilvl w:val="0"/>
          <w:numId w:val="39"/>
        </w:numPr>
        <w:tabs>
          <w:tab w:val="left" w:pos="993"/>
          <w:tab w:val="left" w:pos="4200"/>
        </w:tabs>
        <w:spacing w:after="0" w:line="276" w:lineRule="auto"/>
        <w:ind w:left="709" w:right="4872" w:firstLine="142"/>
        <w:jc w:val="both"/>
        <w:rPr>
          <w:rFonts w:eastAsia="Times New Roman" w:cstheme="minorHAnsi"/>
          <w:iCs/>
          <w:sz w:val="24"/>
          <w:szCs w:val="24"/>
        </w:rPr>
      </w:pPr>
      <w:r w:rsidRPr="00B2675F">
        <w:rPr>
          <w:rFonts w:eastAsia="Arial" w:cstheme="minorHAnsi"/>
          <w:iCs/>
          <w:sz w:val="24"/>
          <w:szCs w:val="24"/>
        </w:rPr>
        <w:t xml:space="preserve">Wprowadzenie </w:t>
      </w:r>
    </w:p>
    <w:p w14:paraId="1FCEC012" w14:textId="77777777" w:rsidR="00E13D05" w:rsidRPr="00E13D05" w:rsidRDefault="00610161" w:rsidP="00A64066">
      <w:pPr>
        <w:pStyle w:val="Akapitzlist"/>
        <w:numPr>
          <w:ilvl w:val="0"/>
          <w:numId w:val="39"/>
        </w:numPr>
        <w:tabs>
          <w:tab w:val="left" w:pos="993"/>
        </w:tabs>
        <w:spacing w:after="0" w:line="276" w:lineRule="auto"/>
        <w:ind w:left="709" w:right="4252" w:firstLine="142"/>
        <w:jc w:val="both"/>
        <w:rPr>
          <w:rFonts w:eastAsia="Times New Roman" w:cstheme="minorHAnsi"/>
          <w:iCs/>
          <w:sz w:val="24"/>
          <w:szCs w:val="24"/>
        </w:rPr>
      </w:pPr>
      <w:r w:rsidRPr="00B339D0">
        <w:rPr>
          <w:rFonts w:eastAsia="Arial" w:cstheme="minorHAnsi"/>
          <w:iCs/>
          <w:sz w:val="24"/>
          <w:szCs w:val="24"/>
        </w:rPr>
        <w:t>Część teoretyczna pracy</w:t>
      </w:r>
    </w:p>
    <w:p w14:paraId="59AB2CE8" w14:textId="77777777" w:rsidR="00D87FE7" w:rsidRPr="00B339D0" w:rsidRDefault="00E13D05" w:rsidP="00A64066">
      <w:pPr>
        <w:pStyle w:val="Akapitzlist"/>
        <w:numPr>
          <w:ilvl w:val="0"/>
          <w:numId w:val="39"/>
        </w:numPr>
        <w:tabs>
          <w:tab w:val="left" w:pos="993"/>
        </w:tabs>
        <w:spacing w:after="0" w:line="276" w:lineRule="auto"/>
        <w:ind w:left="709" w:right="4252" w:firstLine="142"/>
        <w:jc w:val="both"/>
        <w:rPr>
          <w:rFonts w:eastAsia="Times New Roman" w:cstheme="minorHAnsi"/>
          <w:iCs/>
          <w:sz w:val="24"/>
          <w:szCs w:val="24"/>
        </w:rPr>
      </w:pPr>
      <w:r>
        <w:rPr>
          <w:rFonts w:eastAsia="Arial" w:cstheme="minorHAnsi"/>
          <w:iCs/>
          <w:sz w:val="24"/>
          <w:szCs w:val="24"/>
        </w:rPr>
        <w:t>Cel pracy</w:t>
      </w:r>
      <w:r w:rsidR="00610161" w:rsidRPr="00B339D0">
        <w:rPr>
          <w:rFonts w:eastAsia="Arial" w:cstheme="minorHAnsi"/>
          <w:iCs/>
          <w:sz w:val="24"/>
          <w:szCs w:val="24"/>
        </w:rPr>
        <w:t xml:space="preserve"> </w:t>
      </w:r>
    </w:p>
    <w:p w14:paraId="16E6AD3B" w14:textId="77777777" w:rsidR="00D87FE7" w:rsidRPr="00B339D0" w:rsidRDefault="00D15A36" w:rsidP="00A64066">
      <w:pPr>
        <w:pStyle w:val="Akapitzlist"/>
        <w:numPr>
          <w:ilvl w:val="0"/>
          <w:numId w:val="39"/>
        </w:numPr>
        <w:tabs>
          <w:tab w:val="left" w:pos="993"/>
        </w:tabs>
        <w:spacing w:after="0" w:line="276" w:lineRule="auto"/>
        <w:ind w:left="709" w:right="4872" w:firstLine="142"/>
        <w:jc w:val="both"/>
        <w:rPr>
          <w:rFonts w:eastAsia="Times New Roman" w:cstheme="minorHAnsi"/>
          <w:iCs/>
          <w:sz w:val="24"/>
          <w:szCs w:val="24"/>
        </w:rPr>
      </w:pPr>
      <w:r w:rsidRPr="00B339D0">
        <w:rPr>
          <w:rFonts w:eastAsia="Times New Roman" w:cstheme="minorHAnsi"/>
          <w:sz w:val="24"/>
          <w:szCs w:val="24"/>
        </w:rPr>
        <w:t>Materiał i metody</w:t>
      </w:r>
    </w:p>
    <w:p w14:paraId="2A9067F5" w14:textId="77777777" w:rsidR="00A15E1D" w:rsidRPr="00B339D0" w:rsidRDefault="00610161" w:rsidP="00A64066">
      <w:pPr>
        <w:pStyle w:val="Akapitzlist"/>
        <w:numPr>
          <w:ilvl w:val="0"/>
          <w:numId w:val="39"/>
        </w:numPr>
        <w:tabs>
          <w:tab w:val="left" w:pos="993"/>
        </w:tabs>
        <w:spacing w:after="0" w:line="276" w:lineRule="auto"/>
        <w:ind w:left="709" w:right="283" w:firstLine="142"/>
        <w:jc w:val="both"/>
        <w:rPr>
          <w:rFonts w:eastAsia="Times New Roman" w:cstheme="minorHAnsi"/>
          <w:iCs/>
          <w:sz w:val="24"/>
          <w:szCs w:val="24"/>
        </w:rPr>
      </w:pPr>
      <w:r w:rsidRPr="00B339D0">
        <w:rPr>
          <w:rFonts w:eastAsia="Times New Roman" w:cstheme="minorHAnsi"/>
          <w:sz w:val="24"/>
          <w:szCs w:val="24"/>
        </w:rPr>
        <w:t>Część badawcza</w:t>
      </w:r>
    </w:p>
    <w:p w14:paraId="00F0EC56" w14:textId="77777777" w:rsidR="00A15E1D" w:rsidRPr="00B339D0" w:rsidRDefault="00A15E1D" w:rsidP="00A64066">
      <w:pPr>
        <w:pStyle w:val="Akapitzlist"/>
        <w:numPr>
          <w:ilvl w:val="1"/>
          <w:numId w:val="39"/>
        </w:numPr>
        <w:tabs>
          <w:tab w:val="left" w:pos="993"/>
        </w:tabs>
        <w:spacing w:after="0" w:line="276" w:lineRule="auto"/>
        <w:ind w:right="283"/>
        <w:jc w:val="both"/>
        <w:rPr>
          <w:rFonts w:eastAsia="Times New Roman" w:cstheme="minorHAnsi"/>
          <w:sz w:val="24"/>
          <w:szCs w:val="24"/>
        </w:rPr>
      </w:pPr>
      <w:r w:rsidRPr="00B339D0">
        <w:rPr>
          <w:rFonts w:eastAsia="Times New Roman" w:cstheme="minorHAnsi"/>
          <w:sz w:val="24"/>
          <w:szCs w:val="24"/>
        </w:rPr>
        <w:t xml:space="preserve">Studium indywidualnego </w:t>
      </w:r>
      <w:r w:rsidR="00610161" w:rsidRPr="00B339D0">
        <w:rPr>
          <w:rFonts w:eastAsia="Times New Roman" w:cstheme="minorHAnsi"/>
          <w:sz w:val="24"/>
          <w:szCs w:val="24"/>
        </w:rPr>
        <w:t>przypadku</w:t>
      </w:r>
      <w:r w:rsidR="009E5473" w:rsidRPr="00B339D0">
        <w:rPr>
          <w:rFonts w:eastAsia="Times New Roman" w:cstheme="minorHAnsi"/>
          <w:sz w:val="24"/>
          <w:szCs w:val="24"/>
        </w:rPr>
        <w:t xml:space="preserve"> (opis przypadku)</w:t>
      </w:r>
    </w:p>
    <w:p w14:paraId="35A759E9" w14:textId="77777777" w:rsidR="00D87FE7" w:rsidRPr="00B339D0" w:rsidRDefault="00D87FE7" w:rsidP="00A64066">
      <w:pPr>
        <w:pStyle w:val="Akapitzlist"/>
        <w:numPr>
          <w:ilvl w:val="1"/>
          <w:numId w:val="39"/>
        </w:numPr>
        <w:tabs>
          <w:tab w:val="left" w:pos="993"/>
        </w:tabs>
        <w:spacing w:after="0" w:line="276" w:lineRule="auto"/>
        <w:ind w:right="283"/>
        <w:rPr>
          <w:rFonts w:eastAsia="Times New Roman" w:cstheme="minorHAnsi"/>
          <w:iCs/>
          <w:sz w:val="24"/>
          <w:szCs w:val="24"/>
        </w:rPr>
      </w:pPr>
      <w:r w:rsidRPr="00B339D0">
        <w:rPr>
          <w:rFonts w:eastAsia="Times New Roman" w:cstheme="minorHAnsi"/>
          <w:sz w:val="24"/>
          <w:szCs w:val="24"/>
        </w:rPr>
        <w:t xml:space="preserve">Proces pielęgnowania </w:t>
      </w:r>
      <w:r w:rsidR="00B339D0">
        <w:rPr>
          <w:rFonts w:eastAsia="Times New Roman" w:cstheme="minorHAnsi"/>
          <w:sz w:val="24"/>
          <w:szCs w:val="24"/>
        </w:rPr>
        <w:t>(</w:t>
      </w:r>
      <w:r w:rsidR="00155153" w:rsidRPr="00B339D0">
        <w:rPr>
          <w:rFonts w:eastAsia="Times New Roman" w:cstheme="minorHAnsi"/>
          <w:sz w:val="24"/>
          <w:szCs w:val="24"/>
        </w:rPr>
        <w:t xml:space="preserve">w oparciu o wybrany model pielęgnowania </w:t>
      </w:r>
      <w:r w:rsidR="00B339D0">
        <w:rPr>
          <w:rFonts w:eastAsia="Times New Roman" w:cstheme="minorHAnsi"/>
          <w:sz w:val="24"/>
          <w:szCs w:val="24"/>
        </w:rPr>
        <w:br/>
      </w:r>
      <w:r w:rsidR="00155153" w:rsidRPr="00B339D0">
        <w:rPr>
          <w:rFonts w:eastAsia="Times New Roman" w:cstheme="minorHAnsi"/>
          <w:sz w:val="24"/>
          <w:szCs w:val="24"/>
        </w:rPr>
        <w:t xml:space="preserve">i wybrany </w:t>
      </w:r>
      <w:r w:rsidR="00B339D0">
        <w:rPr>
          <w:rFonts w:eastAsia="Times New Roman" w:cstheme="minorHAnsi"/>
          <w:sz w:val="24"/>
          <w:szCs w:val="24"/>
        </w:rPr>
        <w:t xml:space="preserve"> </w:t>
      </w:r>
      <w:r w:rsidR="00155153" w:rsidRPr="00B339D0">
        <w:rPr>
          <w:rFonts w:eastAsia="Times New Roman" w:cstheme="minorHAnsi"/>
          <w:sz w:val="24"/>
          <w:szCs w:val="24"/>
        </w:rPr>
        <w:t>sposób formułowania diagnozy pielęgniarskiej</w:t>
      </w:r>
      <w:r w:rsidR="00B339D0">
        <w:rPr>
          <w:rFonts w:eastAsia="Times New Roman" w:cstheme="minorHAnsi"/>
          <w:sz w:val="24"/>
          <w:szCs w:val="24"/>
        </w:rPr>
        <w:t>)</w:t>
      </w:r>
    </w:p>
    <w:p w14:paraId="70312219" w14:textId="77777777" w:rsidR="004514B1" w:rsidRPr="00B339D0" w:rsidRDefault="00E15198" w:rsidP="00A64066">
      <w:pPr>
        <w:pStyle w:val="Akapitzlist"/>
        <w:numPr>
          <w:ilvl w:val="0"/>
          <w:numId w:val="39"/>
        </w:numPr>
        <w:tabs>
          <w:tab w:val="left" w:pos="993"/>
        </w:tabs>
        <w:spacing w:after="0" w:line="276" w:lineRule="auto"/>
        <w:ind w:left="709" w:firstLine="142"/>
        <w:jc w:val="both"/>
        <w:rPr>
          <w:rFonts w:eastAsia="Times New Roman" w:cstheme="minorHAnsi"/>
          <w:iCs/>
          <w:sz w:val="24"/>
          <w:szCs w:val="24"/>
        </w:rPr>
      </w:pPr>
      <w:r w:rsidRPr="00B339D0">
        <w:rPr>
          <w:rFonts w:eastAsia="Courier New" w:cstheme="minorHAnsi"/>
          <w:iCs/>
          <w:sz w:val="24"/>
          <w:szCs w:val="24"/>
        </w:rPr>
        <w:t>P</w:t>
      </w:r>
      <w:r w:rsidRPr="00B339D0">
        <w:rPr>
          <w:rFonts w:eastAsia="Arial" w:cstheme="minorHAnsi"/>
          <w:iCs/>
          <w:sz w:val="24"/>
          <w:szCs w:val="24"/>
        </w:rPr>
        <w:t>odsumowanie</w:t>
      </w:r>
    </w:p>
    <w:p w14:paraId="27F61850" w14:textId="77777777" w:rsidR="008D67D7" w:rsidRPr="00B339D0" w:rsidRDefault="004514B1" w:rsidP="00A64066">
      <w:pPr>
        <w:pStyle w:val="Akapitzlist"/>
        <w:numPr>
          <w:ilvl w:val="0"/>
          <w:numId w:val="39"/>
        </w:numPr>
        <w:tabs>
          <w:tab w:val="left" w:pos="993"/>
        </w:tabs>
        <w:spacing w:after="0" w:line="276" w:lineRule="auto"/>
        <w:ind w:left="709" w:firstLine="142"/>
        <w:jc w:val="both"/>
        <w:rPr>
          <w:rFonts w:eastAsia="Times New Roman" w:cstheme="minorHAnsi"/>
          <w:iCs/>
          <w:sz w:val="24"/>
          <w:szCs w:val="24"/>
        </w:rPr>
      </w:pPr>
      <w:r w:rsidRPr="00B339D0">
        <w:rPr>
          <w:rFonts w:eastAsia="Arial" w:cstheme="minorHAnsi"/>
          <w:iCs/>
          <w:sz w:val="24"/>
          <w:szCs w:val="24"/>
        </w:rPr>
        <w:t>Wnioski</w:t>
      </w:r>
      <w:r w:rsidR="00E15198" w:rsidRPr="00B339D0">
        <w:rPr>
          <w:rFonts w:eastAsia="Arial" w:cstheme="minorHAnsi"/>
          <w:iCs/>
          <w:sz w:val="24"/>
          <w:szCs w:val="24"/>
        </w:rPr>
        <w:t xml:space="preserve"> </w:t>
      </w:r>
    </w:p>
    <w:p w14:paraId="270F7906" w14:textId="77777777" w:rsidR="008D67D7" w:rsidRPr="00B339D0" w:rsidRDefault="00E15198" w:rsidP="00A64066">
      <w:pPr>
        <w:pStyle w:val="Akapitzlist"/>
        <w:numPr>
          <w:ilvl w:val="0"/>
          <w:numId w:val="39"/>
        </w:numPr>
        <w:tabs>
          <w:tab w:val="left" w:pos="993"/>
        </w:tabs>
        <w:spacing w:after="0" w:line="276" w:lineRule="auto"/>
        <w:ind w:left="709" w:firstLine="142"/>
        <w:jc w:val="both"/>
        <w:rPr>
          <w:rFonts w:eastAsia="Times New Roman" w:cstheme="minorHAnsi"/>
          <w:iCs/>
          <w:sz w:val="24"/>
          <w:szCs w:val="24"/>
        </w:rPr>
      </w:pPr>
      <w:r w:rsidRPr="00B339D0">
        <w:rPr>
          <w:rFonts w:eastAsia="Arial" w:cstheme="minorHAnsi"/>
          <w:iCs/>
          <w:sz w:val="24"/>
          <w:szCs w:val="24"/>
        </w:rPr>
        <w:t>Piśmiennictwo</w:t>
      </w:r>
    </w:p>
    <w:p w14:paraId="17A2AB5B" w14:textId="135AB90A" w:rsidR="008D67D7" w:rsidRPr="00B339D0" w:rsidRDefault="008D67D7" w:rsidP="00A64066">
      <w:pPr>
        <w:pStyle w:val="Akapitzlist"/>
        <w:numPr>
          <w:ilvl w:val="0"/>
          <w:numId w:val="39"/>
        </w:numPr>
        <w:tabs>
          <w:tab w:val="left" w:pos="993"/>
        </w:tabs>
        <w:spacing w:after="0" w:line="276" w:lineRule="auto"/>
        <w:ind w:left="709" w:firstLine="142"/>
        <w:jc w:val="both"/>
        <w:rPr>
          <w:rFonts w:eastAsia="Times New Roman" w:cstheme="minorHAnsi"/>
          <w:iCs/>
          <w:sz w:val="24"/>
          <w:szCs w:val="24"/>
        </w:rPr>
      </w:pPr>
      <w:r w:rsidRPr="00B339D0">
        <w:rPr>
          <w:rFonts w:eastAsia="Arial" w:cstheme="minorHAnsi"/>
          <w:iCs/>
          <w:sz w:val="24"/>
          <w:szCs w:val="24"/>
        </w:rPr>
        <w:t>Streszczenie</w:t>
      </w:r>
      <w:r w:rsidR="000C283A">
        <w:rPr>
          <w:rFonts w:eastAsia="Arial" w:cstheme="minorHAnsi"/>
          <w:iCs/>
          <w:sz w:val="24"/>
          <w:szCs w:val="24"/>
        </w:rPr>
        <w:t>, słowa kluczowe (3-5)</w:t>
      </w:r>
    </w:p>
    <w:p w14:paraId="5694832C" w14:textId="77777777" w:rsidR="008D67D7" w:rsidRPr="00B2675F" w:rsidRDefault="00E15198" w:rsidP="00A64066">
      <w:pPr>
        <w:pStyle w:val="Akapitzlist"/>
        <w:numPr>
          <w:ilvl w:val="0"/>
          <w:numId w:val="39"/>
        </w:numPr>
        <w:tabs>
          <w:tab w:val="left" w:pos="993"/>
        </w:tabs>
        <w:spacing w:after="0" w:line="276" w:lineRule="auto"/>
        <w:ind w:left="709" w:firstLine="142"/>
        <w:jc w:val="both"/>
        <w:rPr>
          <w:rFonts w:eastAsia="Times New Roman" w:cstheme="minorHAnsi"/>
          <w:iCs/>
          <w:sz w:val="24"/>
          <w:szCs w:val="24"/>
        </w:rPr>
      </w:pPr>
      <w:r w:rsidRPr="00B2675F">
        <w:rPr>
          <w:rFonts w:eastAsia="Arial" w:cstheme="minorHAnsi"/>
          <w:sz w:val="24"/>
        </w:rPr>
        <w:lastRenderedPageBreak/>
        <w:t xml:space="preserve">Spis tabel i rycin </w:t>
      </w:r>
    </w:p>
    <w:p w14:paraId="1A7902E8" w14:textId="77777777" w:rsidR="00E15198" w:rsidRPr="00B2675F" w:rsidRDefault="00E15198" w:rsidP="00A64066">
      <w:pPr>
        <w:pStyle w:val="Akapitzlist"/>
        <w:numPr>
          <w:ilvl w:val="0"/>
          <w:numId w:val="39"/>
        </w:numPr>
        <w:tabs>
          <w:tab w:val="left" w:pos="993"/>
        </w:tabs>
        <w:spacing w:after="0" w:line="276" w:lineRule="auto"/>
        <w:ind w:left="709" w:firstLine="142"/>
        <w:jc w:val="both"/>
        <w:rPr>
          <w:rFonts w:eastAsia="Times New Roman" w:cstheme="minorHAnsi"/>
          <w:iCs/>
          <w:sz w:val="24"/>
          <w:szCs w:val="24"/>
        </w:rPr>
      </w:pPr>
      <w:r w:rsidRPr="00B2675F">
        <w:rPr>
          <w:rFonts w:eastAsia="Arial" w:cstheme="minorHAnsi"/>
          <w:sz w:val="24"/>
        </w:rPr>
        <w:t>Aneks</w:t>
      </w:r>
    </w:p>
    <w:p w14:paraId="2F71428B" w14:textId="77777777" w:rsidR="008D67D7" w:rsidRPr="00B2675F" w:rsidRDefault="008D67D7" w:rsidP="00E15198">
      <w:pPr>
        <w:spacing w:after="0" w:line="276" w:lineRule="auto"/>
        <w:ind w:left="561" w:right="-23" w:hanging="552"/>
        <w:jc w:val="both"/>
        <w:rPr>
          <w:rFonts w:eastAsia="Arial" w:cstheme="minorHAnsi"/>
          <w:b/>
          <w:sz w:val="26"/>
        </w:rPr>
      </w:pPr>
    </w:p>
    <w:p w14:paraId="2712942E" w14:textId="77777777" w:rsidR="00E15198" w:rsidRPr="00B339D0" w:rsidRDefault="006D3F9F" w:rsidP="006B3A84">
      <w:pPr>
        <w:pStyle w:val="Akapitzlist"/>
        <w:numPr>
          <w:ilvl w:val="0"/>
          <w:numId w:val="44"/>
        </w:numPr>
        <w:spacing w:after="0" w:line="276" w:lineRule="auto"/>
        <w:ind w:left="851" w:right="-23" w:hanging="491"/>
        <w:jc w:val="both"/>
        <w:rPr>
          <w:rFonts w:eastAsia="Arial" w:cstheme="minorHAnsi"/>
          <w:b/>
          <w:sz w:val="26"/>
        </w:rPr>
      </w:pPr>
      <w:r w:rsidRPr="00B339D0">
        <w:rPr>
          <w:rFonts w:eastAsia="Arial" w:cstheme="minorHAnsi"/>
          <w:b/>
          <w:sz w:val="26"/>
        </w:rPr>
        <w:t>REDAGOWANIE PRACY LICENCJACKIEJ</w:t>
      </w:r>
    </w:p>
    <w:p w14:paraId="0ECB7FB5" w14:textId="77777777" w:rsidR="006D3F9F" w:rsidRPr="00B339D0" w:rsidRDefault="006D3F9F" w:rsidP="00E15198">
      <w:pPr>
        <w:spacing w:after="0" w:line="276" w:lineRule="auto"/>
        <w:ind w:left="561" w:right="-23" w:hanging="552"/>
        <w:jc w:val="both"/>
        <w:rPr>
          <w:rFonts w:eastAsia="Arial" w:cstheme="minorHAnsi"/>
          <w:b/>
          <w:sz w:val="26"/>
        </w:rPr>
      </w:pPr>
    </w:p>
    <w:p w14:paraId="2FEEF1CF" w14:textId="77777777" w:rsidR="00E15198" w:rsidRPr="00B339D0" w:rsidRDefault="00E15198" w:rsidP="00751F1F">
      <w:pPr>
        <w:pStyle w:val="Akapitzlist"/>
        <w:numPr>
          <w:ilvl w:val="0"/>
          <w:numId w:val="41"/>
        </w:numPr>
        <w:spacing w:after="0" w:line="276" w:lineRule="auto"/>
        <w:ind w:right="-23"/>
        <w:jc w:val="both"/>
        <w:rPr>
          <w:rFonts w:eastAsia="Arial" w:cstheme="minorHAnsi"/>
          <w:sz w:val="24"/>
          <w:szCs w:val="24"/>
        </w:rPr>
      </w:pPr>
      <w:r w:rsidRPr="00B339D0">
        <w:rPr>
          <w:rFonts w:eastAsia="Arial" w:cstheme="minorHAnsi"/>
          <w:bCs/>
          <w:sz w:val="24"/>
          <w:szCs w:val="24"/>
        </w:rPr>
        <w:t xml:space="preserve">Strona tytułowa powinna być napisana </w:t>
      </w:r>
      <w:r w:rsidR="00D81898" w:rsidRPr="00B339D0">
        <w:rPr>
          <w:rFonts w:eastAsia="Arial" w:cstheme="minorHAnsi"/>
          <w:bCs/>
          <w:sz w:val="24"/>
          <w:szCs w:val="24"/>
        </w:rPr>
        <w:t>według</w:t>
      </w:r>
      <w:r w:rsidRPr="00B339D0">
        <w:rPr>
          <w:rFonts w:eastAsia="Arial" w:cstheme="minorHAnsi"/>
          <w:bCs/>
          <w:sz w:val="24"/>
          <w:szCs w:val="24"/>
        </w:rPr>
        <w:t xml:space="preserve"> załączonego wzoru</w:t>
      </w:r>
      <w:r w:rsidR="008D67D7" w:rsidRPr="00B339D0">
        <w:rPr>
          <w:rFonts w:eastAsia="Arial" w:cstheme="minorHAnsi"/>
          <w:bCs/>
          <w:sz w:val="24"/>
          <w:szCs w:val="24"/>
        </w:rPr>
        <w:t xml:space="preserve"> </w:t>
      </w:r>
      <w:r w:rsidRPr="00B339D0">
        <w:rPr>
          <w:rFonts w:eastAsia="Arial" w:cstheme="minorHAnsi"/>
          <w:sz w:val="24"/>
          <w:szCs w:val="24"/>
        </w:rPr>
        <w:t>(</w:t>
      </w:r>
      <w:r w:rsidR="00D81898" w:rsidRPr="00B339D0">
        <w:rPr>
          <w:rFonts w:eastAsia="Arial" w:cstheme="minorHAnsi"/>
          <w:i/>
          <w:sz w:val="24"/>
          <w:szCs w:val="24"/>
        </w:rPr>
        <w:t>Z</w:t>
      </w:r>
      <w:r w:rsidRPr="00B339D0">
        <w:rPr>
          <w:rFonts w:eastAsia="Arial" w:cstheme="minorHAnsi"/>
          <w:i/>
          <w:sz w:val="24"/>
          <w:szCs w:val="24"/>
        </w:rPr>
        <w:t xml:space="preserve">ałącznik </w:t>
      </w:r>
      <w:r w:rsidR="00404298" w:rsidRPr="00B339D0">
        <w:rPr>
          <w:rFonts w:eastAsia="Arial" w:cstheme="minorHAnsi"/>
          <w:i/>
          <w:sz w:val="24"/>
          <w:szCs w:val="24"/>
        </w:rPr>
        <w:t>n</w:t>
      </w:r>
      <w:r w:rsidRPr="00B339D0">
        <w:rPr>
          <w:rFonts w:eastAsia="Arial" w:cstheme="minorHAnsi"/>
          <w:i/>
          <w:sz w:val="24"/>
          <w:szCs w:val="24"/>
        </w:rPr>
        <w:t>r 1</w:t>
      </w:r>
      <w:r w:rsidR="002D408B" w:rsidRPr="00B339D0">
        <w:rPr>
          <w:rFonts w:eastAsia="Arial" w:cstheme="minorHAnsi"/>
          <w:i/>
          <w:sz w:val="24"/>
          <w:szCs w:val="24"/>
        </w:rPr>
        <w:t>.</w:t>
      </w:r>
      <w:r w:rsidRPr="00B339D0">
        <w:rPr>
          <w:rFonts w:eastAsia="Arial" w:cstheme="minorHAnsi"/>
          <w:sz w:val="24"/>
          <w:szCs w:val="24"/>
        </w:rPr>
        <w:t xml:space="preserve">). </w:t>
      </w:r>
    </w:p>
    <w:p w14:paraId="7CBF6EBB" w14:textId="77777777" w:rsidR="00404298" w:rsidRPr="00B339D0" w:rsidRDefault="00E15198" w:rsidP="00404298">
      <w:pPr>
        <w:pStyle w:val="Akapitzlist"/>
        <w:numPr>
          <w:ilvl w:val="0"/>
          <w:numId w:val="41"/>
        </w:numPr>
        <w:spacing w:after="0" w:line="276" w:lineRule="auto"/>
        <w:ind w:right="-23"/>
        <w:jc w:val="both"/>
        <w:rPr>
          <w:rFonts w:eastAsia="Arial" w:cstheme="minorHAnsi"/>
          <w:sz w:val="24"/>
          <w:szCs w:val="24"/>
        </w:rPr>
      </w:pPr>
      <w:r w:rsidRPr="00B339D0">
        <w:rPr>
          <w:rFonts w:eastAsia="Arial" w:cstheme="minorHAnsi"/>
          <w:sz w:val="24"/>
          <w:szCs w:val="24"/>
        </w:rPr>
        <w:t xml:space="preserve">Strony powinny być ponumerowane cyframi </w:t>
      </w:r>
      <w:r w:rsidR="00404298" w:rsidRPr="00B339D0">
        <w:rPr>
          <w:rFonts w:eastAsia="Arial" w:cstheme="minorHAnsi"/>
          <w:sz w:val="24"/>
          <w:szCs w:val="24"/>
        </w:rPr>
        <w:t xml:space="preserve">arabskimi w prawym dolnym rogu </w:t>
      </w:r>
      <w:r w:rsidR="00404298" w:rsidRPr="00B339D0">
        <w:rPr>
          <w:rFonts w:eastAsia="Arial" w:cstheme="minorHAnsi"/>
          <w:sz w:val="24"/>
          <w:szCs w:val="24"/>
        </w:rPr>
        <w:br/>
      </w:r>
      <w:r w:rsidR="00404298" w:rsidRPr="00B339D0">
        <w:rPr>
          <w:rFonts w:cstheme="minorHAnsi"/>
          <w:sz w:val="24"/>
          <w:szCs w:val="24"/>
        </w:rPr>
        <w:t>z uwzględnieniem lustrzanego odbicia dla wersji pracy w druku dwustronnym.</w:t>
      </w:r>
    </w:p>
    <w:p w14:paraId="570808A6" w14:textId="77777777" w:rsidR="00404298" w:rsidRPr="00B339D0" w:rsidRDefault="00404298" w:rsidP="00404298">
      <w:pPr>
        <w:pStyle w:val="Tytu"/>
        <w:numPr>
          <w:ilvl w:val="0"/>
          <w:numId w:val="41"/>
        </w:numPr>
        <w:spacing w:line="276" w:lineRule="auto"/>
        <w:ind w:right="-23"/>
        <w:jc w:val="both"/>
        <w:rPr>
          <w:rFonts w:asciiTheme="minorHAnsi" w:eastAsia="Arial" w:hAnsiTheme="minorHAnsi" w:cstheme="minorHAnsi"/>
          <w:b w:val="0"/>
        </w:rPr>
      </w:pPr>
      <w:r w:rsidRPr="00B339D0">
        <w:rPr>
          <w:rFonts w:asciiTheme="minorHAnsi" w:eastAsia="Arial" w:hAnsiTheme="minorHAnsi" w:cstheme="minorHAnsi"/>
          <w:b w:val="0"/>
        </w:rPr>
        <w:t>Strony tytułowej nie należy numerować, a spis treści rozpoczyna się od</w:t>
      </w:r>
      <w:r w:rsidR="002B4851">
        <w:rPr>
          <w:rFonts w:asciiTheme="minorHAnsi" w:eastAsia="Arial" w:hAnsiTheme="minorHAnsi" w:cstheme="minorHAnsi"/>
          <w:b w:val="0"/>
        </w:rPr>
        <w:t xml:space="preserve"> strony </w:t>
      </w:r>
      <w:r w:rsidRPr="00B339D0">
        <w:rPr>
          <w:rFonts w:asciiTheme="minorHAnsi" w:eastAsia="Arial" w:hAnsiTheme="minorHAnsi" w:cstheme="minorHAnsi"/>
          <w:b w:val="0"/>
        </w:rPr>
        <w:t>numer 3.</w:t>
      </w:r>
    </w:p>
    <w:p w14:paraId="6A40A6F0" w14:textId="77777777" w:rsidR="00E15198" w:rsidRPr="00B339D0" w:rsidRDefault="00E15198" w:rsidP="00751F1F">
      <w:pPr>
        <w:pStyle w:val="Akapitzlist"/>
        <w:numPr>
          <w:ilvl w:val="0"/>
          <w:numId w:val="41"/>
        </w:numPr>
        <w:spacing w:after="0" w:line="276" w:lineRule="auto"/>
        <w:ind w:right="-23"/>
        <w:jc w:val="both"/>
        <w:rPr>
          <w:rFonts w:eastAsia="Arial" w:cstheme="minorHAnsi"/>
          <w:sz w:val="24"/>
          <w:szCs w:val="24"/>
        </w:rPr>
      </w:pPr>
      <w:r w:rsidRPr="00B339D0">
        <w:rPr>
          <w:rFonts w:eastAsia="Arial" w:cstheme="minorHAnsi"/>
          <w:sz w:val="24"/>
          <w:szCs w:val="24"/>
        </w:rPr>
        <w:t>Tekst pracy powinien być napisany na komputerze, czcionką Arial lub Times New Roman o wymiarze 12</w:t>
      </w:r>
      <w:r w:rsidR="00F22B52" w:rsidRPr="00B339D0">
        <w:rPr>
          <w:rFonts w:eastAsia="Arial" w:cstheme="minorHAnsi"/>
          <w:sz w:val="24"/>
          <w:szCs w:val="24"/>
        </w:rPr>
        <w:t xml:space="preserve"> pkt.</w:t>
      </w:r>
      <w:r w:rsidRPr="00B339D0">
        <w:rPr>
          <w:rFonts w:eastAsia="Arial" w:cstheme="minorHAnsi"/>
          <w:sz w:val="24"/>
          <w:szCs w:val="24"/>
        </w:rPr>
        <w:t>, z zachowaniem</w:t>
      </w:r>
      <w:r w:rsidR="006B3A84" w:rsidRPr="00B339D0">
        <w:rPr>
          <w:rFonts w:eastAsia="Arial" w:cstheme="minorHAnsi"/>
          <w:sz w:val="24"/>
          <w:szCs w:val="24"/>
        </w:rPr>
        <w:t xml:space="preserve"> </w:t>
      </w:r>
      <w:r w:rsidRPr="00B339D0">
        <w:rPr>
          <w:rFonts w:eastAsia="Arial" w:cstheme="minorHAnsi"/>
          <w:sz w:val="24"/>
          <w:szCs w:val="24"/>
        </w:rPr>
        <w:t>1,5 cm odstępów między wierszami</w:t>
      </w:r>
      <w:r w:rsidR="006B3A84" w:rsidRPr="00B339D0">
        <w:rPr>
          <w:rFonts w:eastAsia="Arial" w:cstheme="minorHAnsi"/>
          <w:sz w:val="24"/>
          <w:szCs w:val="24"/>
        </w:rPr>
        <w:t xml:space="preserve"> (interlinia 1,5).</w:t>
      </w:r>
    </w:p>
    <w:p w14:paraId="4D512ED6" w14:textId="77777777" w:rsidR="00443F28" w:rsidRPr="00B339D0" w:rsidRDefault="00F81AD0" w:rsidP="00443F28">
      <w:pPr>
        <w:pStyle w:val="Akapitzlist"/>
        <w:numPr>
          <w:ilvl w:val="0"/>
          <w:numId w:val="41"/>
        </w:numPr>
        <w:spacing w:after="0" w:line="276" w:lineRule="auto"/>
        <w:ind w:right="-23"/>
        <w:jc w:val="both"/>
        <w:rPr>
          <w:rFonts w:eastAsia="Arial" w:cstheme="minorHAnsi"/>
          <w:sz w:val="24"/>
          <w:szCs w:val="24"/>
        </w:rPr>
      </w:pPr>
      <w:r w:rsidRPr="00B339D0">
        <w:rPr>
          <w:rFonts w:eastAsia="Arial" w:cstheme="minorHAnsi"/>
          <w:sz w:val="24"/>
          <w:szCs w:val="24"/>
        </w:rPr>
        <w:t>Układ tekstu powinien być logiczny i poprawny pod względem naukowym</w:t>
      </w:r>
      <w:r w:rsidR="004616E0" w:rsidRPr="00B339D0">
        <w:rPr>
          <w:rFonts w:eastAsia="Arial" w:cstheme="minorHAnsi"/>
          <w:sz w:val="24"/>
          <w:szCs w:val="24"/>
        </w:rPr>
        <w:t xml:space="preserve"> </w:t>
      </w:r>
      <w:r w:rsidR="00B2675F" w:rsidRPr="00B339D0">
        <w:rPr>
          <w:rFonts w:eastAsia="Arial" w:cstheme="minorHAnsi"/>
          <w:sz w:val="24"/>
          <w:szCs w:val="24"/>
        </w:rPr>
        <w:br/>
      </w:r>
      <w:r w:rsidRPr="00B339D0">
        <w:rPr>
          <w:rFonts w:eastAsia="Arial" w:cstheme="minorHAnsi"/>
          <w:sz w:val="24"/>
          <w:szCs w:val="24"/>
        </w:rPr>
        <w:t>i badawczym.</w:t>
      </w:r>
      <w:r w:rsidR="00443F28" w:rsidRPr="00B339D0">
        <w:rPr>
          <w:rFonts w:eastAsia="Arial" w:cstheme="minorHAnsi"/>
          <w:sz w:val="24"/>
          <w:szCs w:val="24"/>
        </w:rPr>
        <w:t xml:space="preserve"> Przy pisaniu pracy należy używać formy bezosobowej.</w:t>
      </w:r>
    </w:p>
    <w:p w14:paraId="3E7EA5ED" w14:textId="77777777" w:rsidR="00443F28" w:rsidRPr="00B339D0" w:rsidRDefault="00443F28" w:rsidP="00443F28">
      <w:pPr>
        <w:pStyle w:val="Akapitzlist"/>
        <w:numPr>
          <w:ilvl w:val="0"/>
          <w:numId w:val="41"/>
        </w:numPr>
        <w:spacing w:after="0" w:line="276" w:lineRule="auto"/>
        <w:ind w:right="-23"/>
        <w:jc w:val="both"/>
        <w:rPr>
          <w:rFonts w:eastAsia="Arial" w:cstheme="minorHAnsi"/>
          <w:sz w:val="24"/>
          <w:szCs w:val="24"/>
        </w:rPr>
      </w:pPr>
      <w:r w:rsidRPr="00B339D0">
        <w:rPr>
          <w:rFonts w:eastAsia="Arial" w:cstheme="minorHAnsi"/>
          <w:sz w:val="24"/>
          <w:szCs w:val="24"/>
        </w:rPr>
        <w:t xml:space="preserve">Terminologia w języku obcym powinna być pisana kursywą. </w:t>
      </w:r>
    </w:p>
    <w:p w14:paraId="1BB05B4D" w14:textId="77777777" w:rsidR="00882278" w:rsidRPr="00B339D0" w:rsidRDefault="00882278" w:rsidP="00751F1F">
      <w:pPr>
        <w:pStyle w:val="Akapitzlist"/>
        <w:numPr>
          <w:ilvl w:val="0"/>
          <w:numId w:val="41"/>
        </w:numPr>
        <w:spacing w:after="0" w:line="276" w:lineRule="auto"/>
        <w:ind w:right="38"/>
        <w:jc w:val="both"/>
        <w:rPr>
          <w:rFonts w:eastAsia="Arial" w:cstheme="minorHAnsi"/>
          <w:sz w:val="24"/>
          <w:szCs w:val="24"/>
        </w:rPr>
      </w:pPr>
      <w:r w:rsidRPr="00B339D0">
        <w:rPr>
          <w:rFonts w:eastAsia="Arial" w:cstheme="minorHAnsi"/>
          <w:sz w:val="24"/>
          <w:szCs w:val="24"/>
        </w:rPr>
        <w:t xml:space="preserve">Objętość pracy powinna wynosić </w:t>
      </w:r>
      <w:r w:rsidR="007A0CF0" w:rsidRPr="00B339D0">
        <w:rPr>
          <w:rFonts w:eastAsia="Arial" w:cstheme="minorHAnsi"/>
          <w:sz w:val="24"/>
          <w:szCs w:val="24"/>
        </w:rPr>
        <w:t>3</w:t>
      </w:r>
      <w:r w:rsidRPr="00B339D0">
        <w:rPr>
          <w:rFonts w:eastAsia="Arial" w:cstheme="minorHAnsi"/>
          <w:sz w:val="24"/>
          <w:szCs w:val="24"/>
        </w:rPr>
        <w:t xml:space="preserve">0 </w:t>
      </w:r>
      <w:r w:rsidR="007A0CF0" w:rsidRPr="00B339D0">
        <w:rPr>
          <w:rFonts w:eastAsia="Arial" w:cstheme="minorHAnsi"/>
          <w:sz w:val="24"/>
          <w:szCs w:val="24"/>
        </w:rPr>
        <w:t>-</w:t>
      </w:r>
      <w:r w:rsidRPr="00B339D0">
        <w:rPr>
          <w:rFonts w:eastAsia="Arial" w:cstheme="minorHAnsi"/>
          <w:sz w:val="24"/>
          <w:szCs w:val="24"/>
        </w:rPr>
        <w:t xml:space="preserve"> 50 stron</w:t>
      </w:r>
      <w:r w:rsidR="007A0CF0" w:rsidRPr="00B339D0">
        <w:rPr>
          <w:rFonts w:eastAsia="Arial" w:cstheme="minorHAnsi"/>
          <w:sz w:val="24"/>
          <w:szCs w:val="24"/>
        </w:rPr>
        <w:t xml:space="preserve"> tekstu.</w:t>
      </w:r>
    </w:p>
    <w:p w14:paraId="57AB6985" w14:textId="77777777" w:rsidR="006D3F9F" w:rsidRPr="00B339D0" w:rsidRDefault="006D3F9F" w:rsidP="00751F1F">
      <w:pPr>
        <w:pStyle w:val="Akapitzlist"/>
        <w:numPr>
          <w:ilvl w:val="0"/>
          <w:numId w:val="41"/>
        </w:numPr>
        <w:spacing w:after="0" w:line="276" w:lineRule="auto"/>
        <w:ind w:right="38"/>
        <w:jc w:val="both"/>
        <w:rPr>
          <w:rFonts w:eastAsia="Arial" w:cstheme="minorHAnsi"/>
          <w:sz w:val="24"/>
          <w:szCs w:val="24"/>
        </w:rPr>
      </w:pPr>
      <w:r w:rsidRPr="00B339D0">
        <w:rPr>
          <w:rFonts w:cstheme="minorHAnsi"/>
          <w:sz w:val="24"/>
          <w:szCs w:val="24"/>
        </w:rPr>
        <w:t>Praca powinna mieć jasną konstrukcję z zachowaniem odpowiednich proporcji między poszczególnymi rozdziałami. Część teoretyczna – stanowi 1/3 pracy, a część badawcza wraz z załącznikami – stanowi 2/3 pracy.</w:t>
      </w:r>
    </w:p>
    <w:p w14:paraId="65FBF745" w14:textId="77777777" w:rsidR="00F22B52" w:rsidRPr="00B339D0" w:rsidRDefault="00E15198" w:rsidP="00751F1F">
      <w:pPr>
        <w:pStyle w:val="Akapitzlist"/>
        <w:numPr>
          <w:ilvl w:val="0"/>
          <w:numId w:val="41"/>
        </w:numPr>
        <w:spacing w:after="0" w:line="276" w:lineRule="auto"/>
        <w:ind w:right="-23"/>
        <w:jc w:val="both"/>
        <w:rPr>
          <w:rFonts w:eastAsia="Arial" w:cstheme="minorHAnsi"/>
          <w:sz w:val="24"/>
          <w:szCs w:val="24"/>
        </w:rPr>
      </w:pPr>
      <w:r w:rsidRPr="00B339D0">
        <w:rPr>
          <w:rFonts w:eastAsia="Arial" w:cstheme="minorHAnsi"/>
          <w:sz w:val="24"/>
          <w:szCs w:val="24"/>
        </w:rPr>
        <w:t>Marginesy: górny, dolny i prawy po 2,5 cm; lewy – 3 cm</w:t>
      </w:r>
      <w:r w:rsidR="009F73A5" w:rsidRPr="00B339D0">
        <w:rPr>
          <w:rFonts w:eastAsia="Arial" w:cstheme="minorHAnsi"/>
          <w:sz w:val="24"/>
          <w:szCs w:val="24"/>
        </w:rPr>
        <w:t>.</w:t>
      </w:r>
    </w:p>
    <w:p w14:paraId="0E49F7BF" w14:textId="77777777" w:rsidR="009F73A5" w:rsidRPr="00B339D0" w:rsidRDefault="009F73A5" w:rsidP="00751F1F">
      <w:pPr>
        <w:pStyle w:val="Akapitzlist"/>
        <w:numPr>
          <w:ilvl w:val="0"/>
          <w:numId w:val="41"/>
        </w:numPr>
        <w:spacing w:after="0" w:line="276" w:lineRule="auto"/>
        <w:ind w:right="-23"/>
        <w:jc w:val="both"/>
        <w:rPr>
          <w:rFonts w:eastAsia="Arial" w:cstheme="minorHAnsi"/>
          <w:sz w:val="24"/>
          <w:szCs w:val="24"/>
        </w:rPr>
      </w:pPr>
      <w:r w:rsidRPr="00B339D0">
        <w:rPr>
          <w:rFonts w:eastAsia="Arial" w:cstheme="minorHAnsi"/>
          <w:sz w:val="24"/>
          <w:szCs w:val="24"/>
        </w:rPr>
        <w:t>Należy stosować justowanie tekstu.</w:t>
      </w:r>
    </w:p>
    <w:p w14:paraId="46B22085" w14:textId="77777777" w:rsidR="00F81AD0" w:rsidRPr="00B339D0" w:rsidRDefault="00E15198" w:rsidP="00751F1F">
      <w:pPr>
        <w:pStyle w:val="Akapitzlist"/>
        <w:numPr>
          <w:ilvl w:val="0"/>
          <w:numId w:val="41"/>
        </w:numPr>
        <w:spacing w:after="0" w:line="276" w:lineRule="auto"/>
        <w:ind w:right="-23"/>
        <w:jc w:val="both"/>
        <w:rPr>
          <w:rFonts w:eastAsia="Arial" w:cstheme="minorHAnsi"/>
          <w:sz w:val="24"/>
          <w:szCs w:val="24"/>
        </w:rPr>
      </w:pPr>
      <w:r w:rsidRPr="00B339D0">
        <w:rPr>
          <w:rFonts w:eastAsia="Arial" w:cstheme="minorHAnsi"/>
          <w:sz w:val="24"/>
          <w:szCs w:val="24"/>
        </w:rPr>
        <w:t xml:space="preserve">Rozdziały i </w:t>
      </w:r>
      <w:r w:rsidR="00F22B52" w:rsidRPr="00B339D0">
        <w:rPr>
          <w:rFonts w:eastAsia="Arial" w:cstheme="minorHAnsi"/>
          <w:sz w:val="24"/>
          <w:szCs w:val="24"/>
        </w:rPr>
        <w:t xml:space="preserve">podrozdziały należy </w:t>
      </w:r>
      <w:r w:rsidRPr="00B339D0">
        <w:rPr>
          <w:rFonts w:eastAsia="Arial" w:cstheme="minorHAnsi"/>
          <w:sz w:val="24"/>
          <w:szCs w:val="24"/>
        </w:rPr>
        <w:t>numerować cyframi arabskimi.</w:t>
      </w:r>
    </w:p>
    <w:p w14:paraId="3A9668C1" w14:textId="77777777" w:rsidR="00066498" w:rsidRPr="00B339D0" w:rsidRDefault="00F81AD0" w:rsidP="00066498">
      <w:pPr>
        <w:pStyle w:val="Akapitzlist"/>
        <w:numPr>
          <w:ilvl w:val="0"/>
          <w:numId w:val="41"/>
        </w:numPr>
        <w:spacing w:after="0" w:line="276" w:lineRule="auto"/>
        <w:ind w:right="-23"/>
        <w:jc w:val="both"/>
        <w:rPr>
          <w:rFonts w:eastAsia="Arial" w:cstheme="minorHAnsi"/>
          <w:sz w:val="24"/>
          <w:szCs w:val="24"/>
        </w:rPr>
      </w:pPr>
      <w:r w:rsidRPr="00B339D0">
        <w:rPr>
          <w:rFonts w:eastAsia="Arial" w:cstheme="minorHAnsi"/>
          <w:sz w:val="24"/>
          <w:szCs w:val="24"/>
        </w:rPr>
        <w:t xml:space="preserve">Rozdziały </w:t>
      </w:r>
      <w:r w:rsidR="00066498" w:rsidRPr="00B339D0">
        <w:rPr>
          <w:rFonts w:eastAsia="Arial" w:cstheme="minorHAnsi"/>
          <w:sz w:val="24"/>
          <w:szCs w:val="24"/>
        </w:rPr>
        <w:t>główne</w:t>
      </w:r>
      <w:r w:rsidRPr="00B339D0">
        <w:rPr>
          <w:rFonts w:eastAsia="Arial" w:cstheme="minorHAnsi"/>
          <w:sz w:val="24"/>
          <w:szCs w:val="24"/>
        </w:rPr>
        <w:t xml:space="preserve"> należy zaczynać od nowej strony, podrozdziały na kolejnych stronach w tzw. tekście ciągłym.</w:t>
      </w:r>
      <w:r w:rsidR="00E15198" w:rsidRPr="00B339D0">
        <w:rPr>
          <w:rFonts w:eastAsia="Arial" w:cstheme="minorHAnsi"/>
          <w:sz w:val="24"/>
          <w:szCs w:val="24"/>
        </w:rPr>
        <w:t xml:space="preserve"> </w:t>
      </w:r>
    </w:p>
    <w:p w14:paraId="373D972B" w14:textId="77777777" w:rsidR="00AA26A3" w:rsidRPr="00B339D0" w:rsidRDefault="00E15198" w:rsidP="00AA26A3">
      <w:pPr>
        <w:pStyle w:val="Akapitzlist"/>
        <w:numPr>
          <w:ilvl w:val="0"/>
          <w:numId w:val="41"/>
        </w:numPr>
        <w:spacing w:after="0" w:line="276" w:lineRule="auto"/>
        <w:ind w:right="-23"/>
        <w:jc w:val="both"/>
        <w:rPr>
          <w:rFonts w:eastAsia="Arial" w:cstheme="minorHAnsi"/>
          <w:sz w:val="24"/>
          <w:szCs w:val="24"/>
        </w:rPr>
      </w:pPr>
      <w:r w:rsidRPr="00B339D0">
        <w:rPr>
          <w:rFonts w:eastAsia="Arial" w:cstheme="minorHAnsi"/>
          <w:sz w:val="24"/>
          <w:szCs w:val="24"/>
        </w:rPr>
        <w:t xml:space="preserve">Tabele należy numerować kolejno, a tytuł umieszczać nad tabelą. </w:t>
      </w:r>
      <w:r w:rsidR="00AA26A3" w:rsidRPr="00B339D0">
        <w:rPr>
          <w:rFonts w:eastAsia="Arial" w:cstheme="minorHAnsi"/>
          <w:sz w:val="24"/>
          <w:szCs w:val="24"/>
        </w:rPr>
        <w:t>Każda tabela powinna być opisana/wzmiankowana w tekście pracy.</w:t>
      </w:r>
    </w:p>
    <w:p w14:paraId="50DD2B68" w14:textId="77777777" w:rsidR="00F4363E" w:rsidRPr="00B339D0" w:rsidRDefault="00E15198" w:rsidP="00AA26A3">
      <w:pPr>
        <w:pStyle w:val="Akapitzlist"/>
        <w:numPr>
          <w:ilvl w:val="0"/>
          <w:numId w:val="41"/>
        </w:numPr>
        <w:spacing w:after="0" w:line="276" w:lineRule="auto"/>
        <w:ind w:right="-23"/>
        <w:jc w:val="both"/>
        <w:rPr>
          <w:rFonts w:eastAsia="Arial" w:cstheme="minorHAnsi"/>
          <w:sz w:val="24"/>
          <w:szCs w:val="24"/>
        </w:rPr>
      </w:pPr>
      <w:r w:rsidRPr="00B339D0">
        <w:rPr>
          <w:rFonts w:eastAsia="Arial" w:cstheme="minorHAnsi"/>
          <w:sz w:val="24"/>
          <w:szCs w:val="24"/>
        </w:rPr>
        <w:t xml:space="preserve">Ryciny i fotografie </w:t>
      </w:r>
      <w:r w:rsidR="00F22B52" w:rsidRPr="00B339D0">
        <w:rPr>
          <w:rFonts w:eastAsia="Arial" w:cstheme="minorHAnsi"/>
          <w:sz w:val="24"/>
          <w:szCs w:val="24"/>
        </w:rPr>
        <w:t xml:space="preserve">należy </w:t>
      </w:r>
      <w:r w:rsidRPr="00B339D0">
        <w:rPr>
          <w:rFonts w:eastAsia="Arial" w:cstheme="minorHAnsi"/>
          <w:sz w:val="24"/>
          <w:szCs w:val="24"/>
        </w:rPr>
        <w:t xml:space="preserve">numerować kolejno, a tytuł umieszczać pod </w:t>
      </w:r>
      <w:r w:rsidR="00F22B52" w:rsidRPr="00B339D0">
        <w:rPr>
          <w:rFonts w:eastAsia="Arial" w:cstheme="minorHAnsi"/>
          <w:sz w:val="24"/>
          <w:szCs w:val="24"/>
        </w:rPr>
        <w:t>ryciną lub fotografią.</w:t>
      </w:r>
      <w:r w:rsidR="00AA26A3" w:rsidRPr="00B339D0">
        <w:rPr>
          <w:rFonts w:eastAsia="Arial" w:cstheme="minorHAnsi"/>
          <w:sz w:val="24"/>
          <w:szCs w:val="24"/>
        </w:rPr>
        <w:t xml:space="preserve"> Każda rycina/fotografia powinna być opisana/wzmiankowana w tekście pracy. Korzystając z ryciny nie swojego autorstwa należy umieścić jej źródło (artykuł/podręcznik/inne), jako pozycję w </w:t>
      </w:r>
      <w:r w:rsidR="00AA26A3" w:rsidRPr="00B339D0">
        <w:rPr>
          <w:rFonts w:cstheme="minorHAnsi"/>
          <w:sz w:val="24"/>
          <w:szCs w:val="24"/>
        </w:rPr>
        <w:t>wykazie bibliografii. W przypadku ryciny pochodzącej z własnego archiwum (np. wykres MS Excel, wygenerowany na bazie zebranych danych), należy dokonać wpisu „ze zbiorów własnych”.</w:t>
      </w:r>
    </w:p>
    <w:p w14:paraId="4FD70601" w14:textId="77777777" w:rsidR="00A46751" w:rsidRPr="00B339D0" w:rsidRDefault="00AA26A3" w:rsidP="00A46751">
      <w:pPr>
        <w:pStyle w:val="Akapitzlist"/>
        <w:numPr>
          <w:ilvl w:val="0"/>
          <w:numId w:val="41"/>
        </w:numPr>
        <w:spacing w:after="0" w:line="276" w:lineRule="auto"/>
        <w:ind w:right="-23"/>
        <w:jc w:val="both"/>
        <w:rPr>
          <w:rFonts w:eastAsia="Arial" w:cstheme="minorHAnsi"/>
          <w:sz w:val="24"/>
          <w:szCs w:val="24"/>
        </w:rPr>
      </w:pPr>
      <w:r w:rsidRPr="00B339D0">
        <w:rPr>
          <w:rFonts w:eastAsiaTheme="minorHAnsi" w:cstheme="minorHAnsi"/>
          <w:sz w:val="24"/>
          <w:szCs w:val="24"/>
          <w:lang w:eastAsia="en-US"/>
        </w:rPr>
        <w:t>W tekście pracy można używać skrótów. Pierwsze u</w:t>
      </w:r>
      <w:r w:rsidR="00A46751" w:rsidRPr="00B339D0">
        <w:rPr>
          <w:rFonts w:eastAsiaTheme="minorHAnsi" w:cstheme="minorHAnsi"/>
          <w:sz w:val="24"/>
          <w:szCs w:val="24"/>
          <w:lang w:eastAsia="en-US"/>
        </w:rPr>
        <w:t>życie skrótu po</w:t>
      </w:r>
      <w:r w:rsidRPr="00B339D0">
        <w:rPr>
          <w:rFonts w:eastAsiaTheme="minorHAnsi" w:cstheme="minorHAnsi"/>
          <w:sz w:val="24"/>
          <w:szCs w:val="24"/>
          <w:lang w:eastAsia="en-US"/>
        </w:rPr>
        <w:t>winno nastąpić po podaniu pełnego brzmienia nazwy, a skrót powinien być</w:t>
      </w:r>
      <w:r w:rsidR="00B2675F" w:rsidRPr="00B339D0">
        <w:rPr>
          <w:rFonts w:eastAsiaTheme="minorHAnsi" w:cstheme="minorHAnsi"/>
          <w:sz w:val="24"/>
          <w:szCs w:val="24"/>
          <w:lang w:eastAsia="en-US"/>
        </w:rPr>
        <w:t xml:space="preserve"> umieszczony w nawiasie</w:t>
      </w:r>
      <w:r w:rsidRPr="00B339D0">
        <w:rPr>
          <w:rFonts w:eastAsiaTheme="minorHAnsi" w:cstheme="minorHAnsi"/>
          <w:sz w:val="24"/>
          <w:szCs w:val="24"/>
          <w:lang w:eastAsia="en-US"/>
        </w:rPr>
        <w:t xml:space="preserve">. </w:t>
      </w:r>
      <w:r w:rsidR="00B2675F" w:rsidRPr="00B339D0">
        <w:rPr>
          <w:rFonts w:eastAsiaTheme="minorHAnsi" w:cstheme="minorHAnsi"/>
          <w:sz w:val="24"/>
          <w:szCs w:val="24"/>
          <w:lang w:eastAsia="en-US"/>
        </w:rPr>
        <w:br/>
        <w:t xml:space="preserve">W </w:t>
      </w:r>
      <w:r w:rsidRPr="00B339D0">
        <w:rPr>
          <w:rFonts w:eastAsiaTheme="minorHAnsi" w:cstheme="minorHAnsi"/>
          <w:sz w:val="24"/>
          <w:szCs w:val="24"/>
          <w:lang w:eastAsia="en-US"/>
        </w:rPr>
        <w:t xml:space="preserve">dalszej części tekstu nazwę własną można zastąpić skrótem, bez nawiasu. </w:t>
      </w:r>
    </w:p>
    <w:p w14:paraId="070E2A4F" w14:textId="77777777" w:rsidR="006D3F9F" w:rsidRPr="00B339D0" w:rsidRDefault="006B3A84" w:rsidP="006B3A84">
      <w:pPr>
        <w:pStyle w:val="Akapitzlist"/>
        <w:numPr>
          <w:ilvl w:val="0"/>
          <w:numId w:val="41"/>
        </w:numPr>
        <w:spacing w:after="0" w:line="276" w:lineRule="auto"/>
        <w:ind w:right="-23"/>
        <w:jc w:val="both"/>
        <w:rPr>
          <w:rFonts w:eastAsia="Arial" w:cstheme="minorHAnsi"/>
          <w:sz w:val="24"/>
          <w:szCs w:val="24"/>
        </w:rPr>
      </w:pPr>
      <w:r w:rsidRPr="00B339D0">
        <w:rPr>
          <w:rFonts w:eastAsiaTheme="minorHAnsi" w:cstheme="minorHAnsi"/>
          <w:sz w:val="24"/>
          <w:szCs w:val="24"/>
          <w:lang w:eastAsia="en-US"/>
        </w:rPr>
        <w:t>Wykaz</w:t>
      </w:r>
      <w:r w:rsidR="00CB39D8" w:rsidRPr="00B339D0">
        <w:rPr>
          <w:rFonts w:eastAsiaTheme="minorHAnsi" w:cstheme="minorHAnsi"/>
          <w:sz w:val="24"/>
          <w:szCs w:val="24"/>
          <w:lang w:eastAsia="en-US"/>
        </w:rPr>
        <w:t xml:space="preserve"> skrótów</w:t>
      </w:r>
      <w:r w:rsidR="008C0690" w:rsidRPr="00B339D0">
        <w:rPr>
          <w:rFonts w:eastAsiaTheme="minorHAnsi" w:cstheme="minorHAnsi"/>
          <w:sz w:val="24"/>
          <w:szCs w:val="24"/>
          <w:lang w:eastAsia="en-US"/>
        </w:rPr>
        <w:t>, w kolejności alfabetycznej,</w:t>
      </w:r>
      <w:r w:rsidRPr="00B339D0">
        <w:rPr>
          <w:rFonts w:eastAsiaTheme="minorHAnsi" w:cstheme="minorHAnsi"/>
          <w:sz w:val="24"/>
          <w:szCs w:val="24"/>
          <w:lang w:eastAsia="en-US"/>
        </w:rPr>
        <w:t xml:space="preserve"> stanowi zestawienie wszystkich użytych </w:t>
      </w:r>
      <w:r w:rsidR="00B2675F" w:rsidRPr="00B339D0">
        <w:rPr>
          <w:rFonts w:eastAsiaTheme="minorHAnsi" w:cstheme="minorHAnsi"/>
          <w:sz w:val="24"/>
          <w:szCs w:val="24"/>
          <w:lang w:eastAsia="en-US"/>
        </w:rPr>
        <w:br/>
      </w:r>
      <w:r w:rsidRPr="00B339D0">
        <w:rPr>
          <w:rFonts w:eastAsiaTheme="minorHAnsi" w:cstheme="minorHAnsi"/>
          <w:sz w:val="24"/>
          <w:szCs w:val="24"/>
          <w:lang w:eastAsia="en-US"/>
        </w:rPr>
        <w:t>w pracy skrótów wraz z ich wyjaśnieniem</w:t>
      </w:r>
      <w:r w:rsidR="008C0690" w:rsidRPr="00B339D0">
        <w:rPr>
          <w:rFonts w:eastAsiaTheme="minorHAnsi" w:cstheme="minorHAnsi"/>
          <w:sz w:val="24"/>
          <w:szCs w:val="24"/>
          <w:lang w:eastAsia="en-US"/>
        </w:rPr>
        <w:t>. N</w:t>
      </w:r>
      <w:r w:rsidR="00CB39D8" w:rsidRPr="00B339D0">
        <w:rPr>
          <w:rFonts w:eastAsiaTheme="minorHAnsi" w:cstheme="minorHAnsi"/>
          <w:sz w:val="24"/>
          <w:szCs w:val="24"/>
          <w:lang w:eastAsia="en-US"/>
        </w:rPr>
        <w:t>ależy</w:t>
      </w:r>
      <w:r w:rsidR="008C0690" w:rsidRPr="00B339D0">
        <w:rPr>
          <w:rFonts w:eastAsiaTheme="minorHAnsi" w:cstheme="minorHAnsi"/>
          <w:sz w:val="24"/>
          <w:szCs w:val="24"/>
          <w:lang w:eastAsia="en-US"/>
        </w:rPr>
        <w:t xml:space="preserve"> go</w:t>
      </w:r>
      <w:r w:rsidR="00CB39D8" w:rsidRPr="00B339D0">
        <w:rPr>
          <w:rFonts w:eastAsiaTheme="minorHAnsi" w:cstheme="minorHAnsi"/>
          <w:sz w:val="24"/>
          <w:szCs w:val="24"/>
          <w:lang w:eastAsia="en-US"/>
        </w:rPr>
        <w:t xml:space="preserve"> umieścić </w:t>
      </w:r>
      <w:r w:rsidR="00887DDC" w:rsidRPr="00B339D0">
        <w:rPr>
          <w:rFonts w:eastAsiaTheme="minorHAnsi" w:cstheme="minorHAnsi"/>
          <w:sz w:val="24"/>
          <w:szCs w:val="24"/>
          <w:lang w:eastAsia="en-US"/>
        </w:rPr>
        <w:t xml:space="preserve">na początku </w:t>
      </w:r>
      <w:r w:rsidR="00CB39D8" w:rsidRPr="00B339D0">
        <w:rPr>
          <w:rFonts w:eastAsiaTheme="minorHAnsi" w:cstheme="minorHAnsi"/>
          <w:sz w:val="24"/>
          <w:szCs w:val="24"/>
          <w:lang w:eastAsia="en-US"/>
        </w:rPr>
        <w:t>pracy</w:t>
      </w:r>
      <w:r w:rsidR="00887DDC" w:rsidRPr="00B339D0">
        <w:rPr>
          <w:rFonts w:eastAsiaTheme="minorHAnsi" w:cstheme="minorHAnsi"/>
          <w:sz w:val="24"/>
          <w:szCs w:val="24"/>
          <w:lang w:eastAsia="en-US"/>
        </w:rPr>
        <w:t xml:space="preserve"> po spisie treści</w:t>
      </w:r>
      <w:r w:rsidR="008C0690" w:rsidRPr="00B339D0">
        <w:rPr>
          <w:rFonts w:eastAsiaTheme="minorHAnsi" w:cstheme="minorHAnsi"/>
          <w:sz w:val="24"/>
          <w:szCs w:val="24"/>
          <w:lang w:eastAsia="en-US"/>
        </w:rPr>
        <w:t xml:space="preserve">. </w:t>
      </w:r>
    </w:p>
    <w:p w14:paraId="4579D94A" w14:textId="77777777" w:rsidR="00882278" w:rsidRPr="00B339D0" w:rsidRDefault="00E15198" w:rsidP="002B4851">
      <w:pPr>
        <w:pStyle w:val="Akapitzlist"/>
        <w:numPr>
          <w:ilvl w:val="0"/>
          <w:numId w:val="41"/>
        </w:numPr>
        <w:autoSpaceDE w:val="0"/>
        <w:autoSpaceDN w:val="0"/>
        <w:adjustRightInd w:val="0"/>
        <w:spacing w:after="0" w:line="276" w:lineRule="auto"/>
        <w:jc w:val="both"/>
        <w:rPr>
          <w:rFonts w:eastAsiaTheme="minorHAnsi" w:cstheme="minorHAnsi"/>
          <w:sz w:val="24"/>
          <w:szCs w:val="24"/>
          <w:lang w:eastAsia="en-US"/>
        </w:rPr>
      </w:pPr>
      <w:r w:rsidRPr="00B339D0">
        <w:rPr>
          <w:rFonts w:eastAsia="Arial" w:cstheme="minorHAnsi"/>
          <w:bCs/>
          <w:sz w:val="24"/>
          <w:szCs w:val="24"/>
        </w:rPr>
        <w:lastRenderedPageBreak/>
        <w:t>Spis treści</w:t>
      </w:r>
      <w:r w:rsidR="00316B40" w:rsidRPr="00B339D0">
        <w:rPr>
          <w:rFonts w:eastAsia="Arial" w:cstheme="minorHAnsi"/>
          <w:bCs/>
          <w:sz w:val="24"/>
          <w:szCs w:val="24"/>
        </w:rPr>
        <w:t xml:space="preserve"> </w:t>
      </w:r>
      <w:r w:rsidRPr="00B339D0">
        <w:rPr>
          <w:rFonts w:eastAsia="Arial" w:cstheme="minorHAnsi"/>
          <w:sz w:val="24"/>
          <w:szCs w:val="24"/>
        </w:rPr>
        <w:t>powinien zawierać tytuły rozdziałów (podrozdziałów) z podaniem ich</w:t>
      </w:r>
      <w:r w:rsidR="00882278" w:rsidRPr="00B339D0">
        <w:rPr>
          <w:rFonts w:eastAsia="Arial" w:cstheme="minorHAnsi"/>
          <w:sz w:val="24"/>
          <w:szCs w:val="24"/>
        </w:rPr>
        <w:t xml:space="preserve"> </w:t>
      </w:r>
      <w:r w:rsidRPr="00B339D0">
        <w:rPr>
          <w:rFonts w:eastAsia="Arial" w:cstheme="minorHAnsi"/>
          <w:sz w:val="24"/>
          <w:szCs w:val="24"/>
        </w:rPr>
        <w:t xml:space="preserve">numeracji oraz numerem strony, na której się rozpoczynają. </w:t>
      </w:r>
      <w:r w:rsidR="00D81898" w:rsidRPr="00B339D0">
        <w:rPr>
          <w:rFonts w:eastAsia="Arial" w:cstheme="minorHAnsi"/>
          <w:sz w:val="24"/>
          <w:szCs w:val="24"/>
        </w:rPr>
        <w:t>Spis treści należy wygenerować automatycznie.</w:t>
      </w:r>
    </w:p>
    <w:p w14:paraId="6E91B563" w14:textId="77777777" w:rsidR="007A6876" w:rsidRPr="00B339D0" w:rsidRDefault="008D7772" w:rsidP="002B4851">
      <w:pPr>
        <w:pStyle w:val="Akapitzlist"/>
        <w:numPr>
          <w:ilvl w:val="0"/>
          <w:numId w:val="41"/>
        </w:numPr>
        <w:autoSpaceDE w:val="0"/>
        <w:autoSpaceDN w:val="0"/>
        <w:adjustRightInd w:val="0"/>
        <w:spacing w:after="0" w:line="276" w:lineRule="auto"/>
        <w:jc w:val="both"/>
        <w:rPr>
          <w:rFonts w:eastAsiaTheme="minorHAnsi" w:cstheme="minorHAnsi"/>
          <w:sz w:val="24"/>
          <w:szCs w:val="24"/>
          <w:lang w:eastAsia="en-US"/>
        </w:rPr>
      </w:pPr>
      <w:r w:rsidRPr="00B339D0">
        <w:rPr>
          <w:rFonts w:eastAsia="Arial" w:cstheme="minorHAnsi"/>
          <w:bCs/>
          <w:sz w:val="24"/>
          <w:szCs w:val="24"/>
        </w:rPr>
        <w:t>Wprowadzenie</w:t>
      </w:r>
      <w:r w:rsidR="00882278" w:rsidRPr="00B339D0">
        <w:rPr>
          <w:rFonts w:eastAsia="Arial" w:cstheme="minorHAnsi"/>
          <w:bCs/>
          <w:sz w:val="24"/>
          <w:szCs w:val="24"/>
        </w:rPr>
        <w:t xml:space="preserve"> zawiera </w:t>
      </w:r>
      <w:r w:rsidR="00C65F13" w:rsidRPr="00B339D0">
        <w:rPr>
          <w:rFonts w:cstheme="minorHAnsi"/>
          <w:sz w:val="24"/>
          <w:szCs w:val="24"/>
        </w:rPr>
        <w:t xml:space="preserve">ogólną </w:t>
      </w:r>
      <w:r w:rsidRPr="00B339D0">
        <w:rPr>
          <w:rFonts w:cstheme="minorHAnsi"/>
          <w:sz w:val="24"/>
          <w:szCs w:val="24"/>
        </w:rPr>
        <w:t>charakterystyk</w:t>
      </w:r>
      <w:r w:rsidR="00882278" w:rsidRPr="00B339D0">
        <w:rPr>
          <w:rFonts w:cstheme="minorHAnsi"/>
          <w:sz w:val="24"/>
          <w:szCs w:val="24"/>
        </w:rPr>
        <w:t>ę</w:t>
      </w:r>
      <w:r w:rsidRPr="00B339D0">
        <w:rPr>
          <w:rFonts w:cstheme="minorHAnsi"/>
          <w:sz w:val="24"/>
          <w:szCs w:val="24"/>
        </w:rPr>
        <w:t xml:space="preserve"> </w:t>
      </w:r>
      <w:r w:rsidR="00C65F13" w:rsidRPr="00B339D0">
        <w:rPr>
          <w:rFonts w:cstheme="minorHAnsi"/>
          <w:sz w:val="24"/>
          <w:szCs w:val="24"/>
        </w:rPr>
        <w:t>zwartego w pracy problemu oraz przedstawia przesłanki wyboru tematu pracy.</w:t>
      </w:r>
    </w:p>
    <w:p w14:paraId="66E87812" w14:textId="77777777" w:rsidR="00A46751" w:rsidRDefault="00A46751" w:rsidP="002B4851">
      <w:pPr>
        <w:pStyle w:val="Akapitzlist"/>
        <w:numPr>
          <w:ilvl w:val="0"/>
          <w:numId w:val="41"/>
        </w:numPr>
        <w:autoSpaceDE w:val="0"/>
        <w:autoSpaceDN w:val="0"/>
        <w:adjustRightInd w:val="0"/>
        <w:spacing w:after="0" w:line="276" w:lineRule="auto"/>
        <w:jc w:val="both"/>
        <w:rPr>
          <w:rFonts w:eastAsiaTheme="minorHAnsi" w:cstheme="minorHAnsi"/>
          <w:sz w:val="24"/>
          <w:szCs w:val="24"/>
          <w:lang w:eastAsia="en-US"/>
        </w:rPr>
      </w:pPr>
      <w:r w:rsidRPr="00B339D0">
        <w:rPr>
          <w:rFonts w:eastAsia="Arial" w:cstheme="minorHAnsi"/>
          <w:sz w:val="24"/>
          <w:szCs w:val="24"/>
        </w:rPr>
        <w:t>Część teoretyczna pracy</w:t>
      </w:r>
      <w:r w:rsidR="00E34939" w:rsidRPr="00B339D0">
        <w:rPr>
          <w:rFonts w:eastAsia="Arial" w:cstheme="minorHAnsi"/>
          <w:b/>
          <w:sz w:val="24"/>
          <w:szCs w:val="24"/>
        </w:rPr>
        <w:t xml:space="preserve"> </w:t>
      </w:r>
      <w:r w:rsidRPr="00B339D0">
        <w:rPr>
          <w:rFonts w:eastAsia="Arial" w:cstheme="minorHAnsi"/>
          <w:b/>
          <w:sz w:val="24"/>
          <w:szCs w:val="24"/>
        </w:rPr>
        <w:t>–</w:t>
      </w:r>
      <w:r w:rsidR="00E34939" w:rsidRPr="00B339D0">
        <w:rPr>
          <w:rFonts w:eastAsia="Arial" w:cstheme="minorHAnsi"/>
          <w:b/>
          <w:sz w:val="24"/>
          <w:szCs w:val="24"/>
        </w:rPr>
        <w:t xml:space="preserve"> </w:t>
      </w:r>
      <w:r w:rsidRPr="00B339D0">
        <w:rPr>
          <w:rFonts w:eastAsia="Arial" w:cstheme="minorHAnsi"/>
          <w:sz w:val="24"/>
          <w:szCs w:val="24"/>
        </w:rPr>
        <w:t>w tej</w:t>
      </w:r>
      <w:r w:rsidRPr="00B339D0">
        <w:rPr>
          <w:rFonts w:eastAsia="Arial" w:cstheme="minorHAnsi"/>
          <w:b/>
          <w:sz w:val="24"/>
          <w:szCs w:val="24"/>
        </w:rPr>
        <w:t xml:space="preserve"> </w:t>
      </w:r>
      <w:r w:rsidRPr="00B339D0">
        <w:rPr>
          <w:rFonts w:eastAsiaTheme="minorHAnsi" w:cstheme="minorHAnsi"/>
          <w:sz w:val="24"/>
          <w:szCs w:val="24"/>
          <w:lang w:eastAsia="en-US"/>
        </w:rPr>
        <w:t xml:space="preserve">części należy opracować w oparciu o najnowszą literaturę </w:t>
      </w:r>
      <w:r w:rsidR="009A0675" w:rsidRPr="00B339D0">
        <w:rPr>
          <w:rFonts w:eastAsiaTheme="minorHAnsi" w:cstheme="minorHAnsi"/>
          <w:sz w:val="24"/>
          <w:szCs w:val="24"/>
          <w:lang w:eastAsia="en-US"/>
        </w:rPr>
        <w:t xml:space="preserve">główne zagadnienie zawarte w temacie pracy - </w:t>
      </w:r>
      <w:r w:rsidR="009A0675" w:rsidRPr="00B339D0">
        <w:rPr>
          <w:rFonts w:eastAsia="Arial" w:cstheme="minorHAnsi"/>
          <w:sz w:val="24"/>
          <w:szCs w:val="24"/>
        </w:rPr>
        <w:t>jednostkę chorobow</w:t>
      </w:r>
      <w:r w:rsidR="00B2675F" w:rsidRPr="00B339D0">
        <w:rPr>
          <w:rFonts w:eastAsia="Arial" w:cstheme="minorHAnsi"/>
          <w:sz w:val="24"/>
          <w:szCs w:val="24"/>
        </w:rPr>
        <w:t xml:space="preserve">ą </w:t>
      </w:r>
      <w:r w:rsidR="009A0675" w:rsidRPr="00B339D0">
        <w:rPr>
          <w:rFonts w:eastAsia="Arial" w:cstheme="minorHAnsi"/>
          <w:sz w:val="24"/>
          <w:szCs w:val="24"/>
        </w:rPr>
        <w:t xml:space="preserve">/problem zdrowotny </w:t>
      </w:r>
      <w:r w:rsidR="009A0675" w:rsidRPr="00B339D0">
        <w:rPr>
          <w:rFonts w:eastAsiaTheme="minorHAnsi" w:cstheme="minorHAnsi"/>
          <w:sz w:val="24"/>
          <w:szCs w:val="24"/>
          <w:lang w:eastAsia="en-US"/>
        </w:rPr>
        <w:t>(tytuł rozdziału teoretyc</w:t>
      </w:r>
      <w:r w:rsidR="00225944">
        <w:rPr>
          <w:rFonts w:eastAsiaTheme="minorHAnsi" w:cstheme="minorHAnsi"/>
          <w:sz w:val="24"/>
          <w:szCs w:val="24"/>
          <w:lang w:eastAsia="en-US"/>
        </w:rPr>
        <w:t xml:space="preserve">znego może zawierać </w:t>
      </w:r>
      <w:r w:rsidR="00B2675F" w:rsidRPr="00B339D0">
        <w:rPr>
          <w:rFonts w:eastAsiaTheme="minorHAnsi" w:cstheme="minorHAnsi"/>
          <w:sz w:val="24"/>
          <w:szCs w:val="24"/>
          <w:lang w:eastAsia="en-US"/>
        </w:rPr>
        <w:t xml:space="preserve">dopisek: </w:t>
      </w:r>
      <w:r w:rsidR="00B2675F" w:rsidRPr="00B339D0">
        <w:rPr>
          <w:rFonts w:eastAsiaTheme="minorHAnsi" w:cstheme="minorHAnsi"/>
          <w:sz w:val="24"/>
          <w:szCs w:val="24"/>
          <w:lang w:eastAsia="en-US"/>
        </w:rPr>
        <w:br/>
        <w:t xml:space="preserve">w </w:t>
      </w:r>
      <w:r w:rsidRPr="00B339D0">
        <w:rPr>
          <w:rFonts w:eastAsiaTheme="minorHAnsi" w:cstheme="minorHAnsi"/>
          <w:sz w:val="24"/>
          <w:szCs w:val="24"/>
          <w:lang w:eastAsia="en-US"/>
        </w:rPr>
        <w:t>świetle literatury przedmiotu</w:t>
      </w:r>
      <w:r w:rsidR="009A0675" w:rsidRPr="00B339D0">
        <w:rPr>
          <w:rFonts w:eastAsiaTheme="minorHAnsi" w:cstheme="minorHAnsi"/>
          <w:sz w:val="24"/>
          <w:szCs w:val="24"/>
          <w:lang w:eastAsia="en-US"/>
        </w:rPr>
        <w:t xml:space="preserve">). </w:t>
      </w:r>
    </w:p>
    <w:p w14:paraId="7F5333F6" w14:textId="77777777" w:rsidR="00225944" w:rsidRPr="00225944" w:rsidRDefault="00225944" w:rsidP="002B4851">
      <w:pPr>
        <w:pStyle w:val="Akapitzlist"/>
        <w:numPr>
          <w:ilvl w:val="0"/>
          <w:numId w:val="41"/>
        </w:numPr>
        <w:autoSpaceDE w:val="0"/>
        <w:autoSpaceDN w:val="0"/>
        <w:adjustRightInd w:val="0"/>
        <w:spacing w:after="0" w:line="276" w:lineRule="auto"/>
        <w:jc w:val="both"/>
        <w:rPr>
          <w:rFonts w:eastAsiaTheme="minorHAnsi" w:cstheme="minorHAnsi"/>
          <w:sz w:val="24"/>
          <w:szCs w:val="24"/>
          <w:lang w:eastAsia="en-US"/>
        </w:rPr>
      </w:pPr>
      <w:r w:rsidRPr="00B339D0">
        <w:rPr>
          <w:rFonts w:eastAsia="Arial" w:cstheme="minorHAnsi"/>
          <w:sz w:val="24"/>
          <w:szCs w:val="24"/>
        </w:rPr>
        <w:t xml:space="preserve">Cel pracy – należy przedstawić powód/powody, dla których podjęto temat pracy oraz wskazać cel, któremu praca służy oraz motywy opisania danego przypadku. </w:t>
      </w:r>
    </w:p>
    <w:p w14:paraId="35FD5403" w14:textId="77777777" w:rsidR="009A0675" w:rsidRPr="00B339D0" w:rsidRDefault="009A0675" w:rsidP="002B4851">
      <w:pPr>
        <w:pStyle w:val="Akapitzlist"/>
        <w:numPr>
          <w:ilvl w:val="0"/>
          <w:numId w:val="41"/>
        </w:numPr>
        <w:autoSpaceDE w:val="0"/>
        <w:autoSpaceDN w:val="0"/>
        <w:adjustRightInd w:val="0"/>
        <w:spacing w:after="0" w:line="276" w:lineRule="auto"/>
        <w:jc w:val="both"/>
        <w:rPr>
          <w:rFonts w:eastAsiaTheme="minorHAnsi" w:cstheme="minorHAnsi"/>
          <w:sz w:val="24"/>
          <w:szCs w:val="24"/>
          <w:lang w:eastAsia="en-US"/>
        </w:rPr>
      </w:pPr>
      <w:r w:rsidRPr="00B339D0">
        <w:rPr>
          <w:rFonts w:cstheme="minorHAnsi"/>
          <w:bCs/>
          <w:iCs/>
          <w:sz w:val="24"/>
          <w:szCs w:val="24"/>
        </w:rPr>
        <w:t>Materiał i metody - należy</w:t>
      </w:r>
      <w:r w:rsidRPr="00B339D0">
        <w:rPr>
          <w:rFonts w:cstheme="minorHAnsi"/>
        </w:rPr>
        <w:t xml:space="preserve"> </w:t>
      </w:r>
      <w:r w:rsidRPr="00B339D0">
        <w:rPr>
          <w:rFonts w:cstheme="minorHAnsi"/>
          <w:sz w:val="24"/>
          <w:szCs w:val="24"/>
        </w:rPr>
        <w:t xml:space="preserve">uwzględnić założenia metodologiczne pracy (dobór właściwych metod i narzędzi badawczych) </w:t>
      </w:r>
      <w:r w:rsidRPr="00FA5BC3">
        <w:rPr>
          <w:rFonts w:cstheme="minorHAnsi"/>
          <w:sz w:val="24"/>
          <w:szCs w:val="24"/>
        </w:rPr>
        <w:t>oraz informację o uzyskaniu zgody</w:t>
      </w:r>
      <w:r w:rsidRPr="00B339D0">
        <w:rPr>
          <w:rFonts w:cstheme="minorHAnsi"/>
        </w:rPr>
        <w:t xml:space="preserve"> </w:t>
      </w:r>
      <w:r w:rsidRPr="00B339D0">
        <w:rPr>
          <w:rFonts w:cstheme="minorHAnsi"/>
          <w:sz w:val="24"/>
          <w:szCs w:val="24"/>
        </w:rPr>
        <w:t xml:space="preserve">pacjentki/opiekuna prawnego na przeprowadzenie projektu (ze względu na ochronę danych osobowych i używanie tylko inicjałów, zgoda jest wyrażona ustnie </w:t>
      </w:r>
      <w:r w:rsidR="00B2675F" w:rsidRPr="00B339D0">
        <w:rPr>
          <w:rFonts w:cstheme="minorHAnsi"/>
          <w:sz w:val="24"/>
          <w:szCs w:val="24"/>
        </w:rPr>
        <w:br/>
      </w:r>
      <w:r w:rsidRPr="00B339D0">
        <w:rPr>
          <w:rFonts w:cstheme="minorHAnsi"/>
          <w:sz w:val="24"/>
          <w:szCs w:val="24"/>
        </w:rPr>
        <w:t>z równoczesnym poinformowaniem, że osoba uczestnicząca w badaniu ma prawo wycofać się bez podania przyczyny na każdym etapie prowadzenia badania).</w:t>
      </w:r>
    </w:p>
    <w:p w14:paraId="528CC371" w14:textId="77777777" w:rsidR="00EF2C3A" w:rsidRPr="00B339D0" w:rsidRDefault="004514B1" w:rsidP="002B4851">
      <w:pPr>
        <w:pStyle w:val="Akapitzlist"/>
        <w:numPr>
          <w:ilvl w:val="0"/>
          <w:numId w:val="41"/>
        </w:numPr>
        <w:autoSpaceDE w:val="0"/>
        <w:autoSpaceDN w:val="0"/>
        <w:adjustRightInd w:val="0"/>
        <w:spacing w:after="0" w:line="276" w:lineRule="auto"/>
        <w:jc w:val="both"/>
        <w:rPr>
          <w:rFonts w:eastAsiaTheme="minorHAnsi" w:cstheme="minorHAnsi"/>
          <w:sz w:val="24"/>
          <w:szCs w:val="24"/>
          <w:lang w:eastAsia="en-US"/>
        </w:rPr>
      </w:pPr>
      <w:r w:rsidRPr="00B339D0">
        <w:rPr>
          <w:rFonts w:eastAsia="Arial" w:cstheme="minorHAnsi"/>
          <w:bCs/>
          <w:sz w:val="24"/>
          <w:szCs w:val="24"/>
        </w:rPr>
        <w:t>Studium indywidualnego przypadku (o</w:t>
      </w:r>
      <w:r w:rsidR="009A0675" w:rsidRPr="00B339D0">
        <w:rPr>
          <w:rFonts w:eastAsia="Arial" w:cstheme="minorHAnsi"/>
          <w:bCs/>
          <w:sz w:val="24"/>
          <w:szCs w:val="24"/>
        </w:rPr>
        <w:t>pis przypadku</w:t>
      </w:r>
      <w:r w:rsidRPr="00B339D0">
        <w:rPr>
          <w:rFonts w:eastAsia="Arial" w:cstheme="minorHAnsi"/>
          <w:bCs/>
          <w:sz w:val="24"/>
          <w:szCs w:val="24"/>
        </w:rPr>
        <w:t>)</w:t>
      </w:r>
      <w:r w:rsidR="009A0675" w:rsidRPr="00B339D0">
        <w:rPr>
          <w:rFonts w:eastAsia="Arial" w:cstheme="minorHAnsi"/>
          <w:bCs/>
          <w:sz w:val="24"/>
          <w:szCs w:val="24"/>
        </w:rPr>
        <w:t xml:space="preserve"> </w:t>
      </w:r>
      <w:r w:rsidR="009A0675" w:rsidRPr="00B339D0">
        <w:rPr>
          <w:rFonts w:cstheme="minorHAnsi"/>
          <w:sz w:val="24"/>
          <w:szCs w:val="24"/>
        </w:rPr>
        <w:t>zawiera charakterystykę stanu badanego (stan fizyczny, biolo</w:t>
      </w:r>
      <w:r w:rsidR="00EF2C3A" w:rsidRPr="00B339D0">
        <w:rPr>
          <w:rFonts w:cstheme="minorHAnsi"/>
          <w:sz w:val="24"/>
          <w:szCs w:val="24"/>
        </w:rPr>
        <w:t xml:space="preserve">giczny, psychiczny, społeczny) </w:t>
      </w:r>
      <w:r w:rsidR="00E34939" w:rsidRPr="00B339D0">
        <w:rPr>
          <w:rFonts w:eastAsia="Arial" w:cstheme="minorHAnsi"/>
          <w:sz w:val="24"/>
          <w:szCs w:val="24"/>
        </w:rPr>
        <w:t xml:space="preserve">pacjenta/grupy pacjentów, stanowiąc </w:t>
      </w:r>
      <w:r w:rsidR="00E34939" w:rsidRPr="00B339D0">
        <w:rPr>
          <w:rFonts w:eastAsiaTheme="minorHAnsi" w:cstheme="minorHAnsi"/>
          <w:sz w:val="24"/>
          <w:szCs w:val="24"/>
          <w:lang w:eastAsia="en-US"/>
        </w:rPr>
        <w:t>systematyczny i dokładny opis stanu zdrowia i funkcjonowania bio-psycho-społecznego pacjenta oraz czynników i sytuacji mających wpływ na jego stan i funkcjonowanie w określonym odcinku czasu. Czas objęcia opieką uzależniony jest od wielu czynników i może obejmować okres jednego lub kilku dni.</w:t>
      </w:r>
    </w:p>
    <w:p w14:paraId="7D32A368" w14:textId="77777777" w:rsidR="00EF2C3A" w:rsidRPr="00B2675F" w:rsidRDefault="00E34939" w:rsidP="002B4851">
      <w:pPr>
        <w:pStyle w:val="Akapitzlist"/>
        <w:numPr>
          <w:ilvl w:val="0"/>
          <w:numId w:val="41"/>
        </w:numPr>
        <w:autoSpaceDE w:val="0"/>
        <w:autoSpaceDN w:val="0"/>
        <w:adjustRightInd w:val="0"/>
        <w:spacing w:after="0" w:line="276" w:lineRule="auto"/>
        <w:jc w:val="both"/>
        <w:rPr>
          <w:rFonts w:eastAsiaTheme="minorHAnsi" w:cstheme="minorHAnsi"/>
          <w:color w:val="000000"/>
          <w:sz w:val="24"/>
          <w:szCs w:val="24"/>
          <w:lang w:eastAsia="en-US"/>
        </w:rPr>
      </w:pPr>
      <w:r w:rsidRPr="00B339D0">
        <w:rPr>
          <w:rFonts w:eastAsiaTheme="minorHAnsi" w:cstheme="minorHAnsi"/>
          <w:sz w:val="24"/>
          <w:szCs w:val="24"/>
          <w:lang w:eastAsia="en-US"/>
        </w:rPr>
        <w:t>Proces pielęgnowania</w:t>
      </w:r>
      <w:r w:rsidRPr="00B2675F">
        <w:rPr>
          <w:rFonts w:eastAsiaTheme="minorHAnsi" w:cstheme="minorHAnsi"/>
          <w:color w:val="000000"/>
          <w:sz w:val="24"/>
          <w:szCs w:val="24"/>
          <w:lang w:eastAsia="en-US"/>
        </w:rPr>
        <w:t xml:space="preserve"> </w:t>
      </w:r>
      <w:r w:rsidR="004355E2" w:rsidRPr="00B2675F">
        <w:rPr>
          <w:rFonts w:eastAsiaTheme="minorHAnsi" w:cstheme="minorHAnsi"/>
          <w:color w:val="000000"/>
          <w:sz w:val="24"/>
          <w:szCs w:val="24"/>
          <w:lang w:eastAsia="en-US"/>
        </w:rPr>
        <w:t xml:space="preserve">- </w:t>
      </w:r>
      <w:r w:rsidR="004355E2" w:rsidRPr="00B2675F">
        <w:rPr>
          <w:rFonts w:eastAsiaTheme="minorHAnsi" w:cstheme="minorHAnsi"/>
          <w:sz w:val="24"/>
          <w:szCs w:val="24"/>
          <w:lang w:eastAsia="en-US"/>
        </w:rPr>
        <w:t>w</w:t>
      </w:r>
      <w:r w:rsidRPr="00B2675F">
        <w:rPr>
          <w:rFonts w:eastAsiaTheme="minorHAnsi" w:cstheme="minorHAnsi"/>
          <w:sz w:val="24"/>
          <w:szCs w:val="24"/>
          <w:lang w:eastAsia="en-US"/>
        </w:rPr>
        <w:t xml:space="preserve"> tym rozdziale należy uwzględnić plan opieki nad pacjentem opisanym w studium</w:t>
      </w:r>
      <w:r w:rsidR="00C64700" w:rsidRPr="00B2675F">
        <w:rPr>
          <w:rFonts w:eastAsiaTheme="minorHAnsi" w:cstheme="minorHAnsi"/>
          <w:sz w:val="24"/>
          <w:szCs w:val="24"/>
          <w:lang w:eastAsia="en-US"/>
        </w:rPr>
        <w:t xml:space="preserve"> przypa</w:t>
      </w:r>
      <w:r w:rsidR="008F05BB" w:rsidRPr="00B2675F">
        <w:rPr>
          <w:rFonts w:eastAsiaTheme="minorHAnsi" w:cstheme="minorHAnsi"/>
          <w:sz w:val="24"/>
          <w:szCs w:val="24"/>
          <w:lang w:eastAsia="en-US"/>
        </w:rPr>
        <w:t>d</w:t>
      </w:r>
      <w:r w:rsidR="00C64700" w:rsidRPr="00B2675F">
        <w:rPr>
          <w:rFonts w:eastAsiaTheme="minorHAnsi" w:cstheme="minorHAnsi"/>
          <w:sz w:val="24"/>
          <w:szCs w:val="24"/>
          <w:lang w:eastAsia="en-US"/>
        </w:rPr>
        <w:t>ku</w:t>
      </w:r>
      <w:r w:rsidRPr="00B2675F">
        <w:rPr>
          <w:rFonts w:eastAsiaTheme="minorHAnsi" w:cstheme="minorHAnsi"/>
          <w:sz w:val="24"/>
          <w:szCs w:val="24"/>
          <w:lang w:eastAsia="en-US"/>
        </w:rPr>
        <w:t xml:space="preserve">. </w:t>
      </w:r>
      <w:r w:rsidRPr="00B2675F">
        <w:rPr>
          <w:rFonts w:eastAsiaTheme="minorHAnsi" w:cstheme="minorHAnsi"/>
          <w:color w:val="000000"/>
          <w:sz w:val="24"/>
          <w:szCs w:val="24"/>
          <w:lang w:eastAsia="en-US"/>
        </w:rPr>
        <w:t>Może być przygotowany w oparciu o proces pielęgnowania i/lub katalog diagnoz</w:t>
      </w:r>
      <w:r w:rsidR="00155153">
        <w:rPr>
          <w:rFonts w:eastAsiaTheme="minorHAnsi" w:cstheme="minorHAnsi"/>
          <w:color w:val="000000"/>
          <w:sz w:val="24"/>
          <w:szCs w:val="24"/>
          <w:lang w:eastAsia="en-US"/>
        </w:rPr>
        <w:t xml:space="preserve"> i interwencji pielęgniarskich, </w:t>
      </w:r>
      <w:r w:rsidR="00155153" w:rsidRPr="00B339D0">
        <w:rPr>
          <w:rFonts w:eastAsiaTheme="minorHAnsi" w:cstheme="minorHAnsi"/>
          <w:color w:val="000000"/>
          <w:sz w:val="24"/>
          <w:szCs w:val="24"/>
          <w:lang w:eastAsia="en-US"/>
        </w:rPr>
        <w:t>wg wybranych modeli pielęgnowania i sposobów formułowania diagnozy pielęgniarskiej.</w:t>
      </w:r>
    </w:p>
    <w:p w14:paraId="1AB3D96D" w14:textId="77777777" w:rsidR="00EF2C3A" w:rsidRPr="00B339D0" w:rsidRDefault="00187CF0" w:rsidP="002B4851">
      <w:pPr>
        <w:pStyle w:val="Akapitzlist"/>
        <w:numPr>
          <w:ilvl w:val="0"/>
          <w:numId w:val="41"/>
        </w:numPr>
        <w:autoSpaceDE w:val="0"/>
        <w:autoSpaceDN w:val="0"/>
        <w:adjustRightInd w:val="0"/>
        <w:spacing w:after="0" w:line="276" w:lineRule="auto"/>
        <w:jc w:val="both"/>
        <w:rPr>
          <w:rFonts w:eastAsiaTheme="minorHAnsi" w:cstheme="minorHAnsi"/>
          <w:sz w:val="24"/>
          <w:szCs w:val="24"/>
          <w:lang w:eastAsia="en-US"/>
        </w:rPr>
      </w:pPr>
      <w:r w:rsidRPr="00B2675F">
        <w:rPr>
          <w:rFonts w:eastAsia="Arial" w:cstheme="minorHAnsi"/>
          <w:sz w:val="24"/>
          <w:szCs w:val="24"/>
        </w:rPr>
        <w:t>Pods</w:t>
      </w:r>
      <w:r w:rsidRPr="00B2675F">
        <w:rPr>
          <w:rFonts w:eastAsia="Times New Roman" w:cstheme="minorHAnsi"/>
          <w:sz w:val="24"/>
          <w:szCs w:val="24"/>
        </w:rPr>
        <w:t>umowa</w:t>
      </w:r>
      <w:r w:rsidRPr="00B2675F">
        <w:rPr>
          <w:rFonts w:eastAsia="Arial" w:cstheme="minorHAnsi"/>
          <w:sz w:val="24"/>
          <w:szCs w:val="24"/>
        </w:rPr>
        <w:t>nie</w:t>
      </w:r>
      <w:r w:rsidRPr="00B2675F">
        <w:rPr>
          <w:rFonts w:eastAsia="Arial" w:cstheme="minorHAnsi"/>
          <w:b/>
          <w:sz w:val="24"/>
          <w:szCs w:val="24"/>
        </w:rPr>
        <w:t xml:space="preserve"> </w:t>
      </w:r>
      <w:r w:rsidRPr="00B2675F">
        <w:rPr>
          <w:rFonts w:eastAsia="Arial" w:cstheme="minorHAnsi"/>
          <w:sz w:val="24"/>
          <w:szCs w:val="24"/>
        </w:rPr>
        <w:t xml:space="preserve">powinno stanowić </w:t>
      </w:r>
      <w:r w:rsidR="00370DE9" w:rsidRPr="00B339D0">
        <w:rPr>
          <w:rFonts w:eastAsia="Arial" w:cstheme="minorHAnsi"/>
          <w:sz w:val="24"/>
          <w:szCs w:val="24"/>
        </w:rPr>
        <w:t xml:space="preserve">zakończenie pracy prezentujące ogólne przemyślenia na temat podjętego problemu badawczego, </w:t>
      </w:r>
      <w:r w:rsidRPr="00B339D0">
        <w:rPr>
          <w:rFonts w:eastAsia="Arial" w:cstheme="minorHAnsi"/>
          <w:sz w:val="24"/>
          <w:szCs w:val="24"/>
        </w:rPr>
        <w:t>cel</w:t>
      </w:r>
      <w:r w:rsidR="00370DE9" w:rsidRPr="00B339D0">
        <w:rPr>
          <w:rFonts w:eastAsia="Arial" w:cstheme="minorHAnsi"/>
          <w:sz w:val="24"/>
          <w:szCs w:val="24"/>
        </w:rPr>
        <w:t>u</w:t>
      </w:r>
      <w:r w:rsidRPr="00B339D0">
        <w:rPr>
          <w:rFonts w:eastAsia="Arial" w:cstheme="minorHAnsi"/>
          <w:sz w:val="24"/>
          <w:szCs w:val="24"/>
        </w:rPr>
        <w:t xml:space="preserve"> pracy </w:t>
      </w:r>
      <w:r w:rsidR="00370DE9" w:rsidRPr="00B339D0">
        <w:rPr>
          <w:rFonts w:eastAsia="Arial" w:cstheme="minorHAnsi"/>
          <w:sz w:val="24"/>
          <w:szCs w:val="24"/>
        </w:rPr>
        <w:t xml:space="preserve">i uzyskanych wyników </w:t>
      </w:r>
      <w:r w:rsidRPr="00B339D0">
        <w:rPr>
          <w:rFonts w:eastAsia="Arial" w:cstheme="minorHAnsi"/>
          <w:sz w:val="24"/>
          <w:szCs w:val="24"/>
        </w:rPr>
        <w:t>z u</w:t>
      </w:r>
      <w:r w:rsidR="00A64066">
        <w:rPr>
          <w:rFonts w:eastAsia="Arial" w:cstheme="minorHAnsi"/>
          <w:sz w:val="24"/>
          <w:szCs w:val="24"/>
        </w:rPr>
        <w:t>względnieniem roli pielęgniarki</w:t>
      </w:r>
      <w:r w:rsidRPr="00B339D0">
        <w:rPr>
          <w:rFonts w:eastAsia="Arial" w:cstheme="minorHAnsi"/>
          <w:sz w:val="24"/>
          <w:szCs w:val="24"/>
        </w:rPr>
        <w:t>/położnej w kontekście aktualnych wytycznych ustawowych.</w:t>
      </w:r>
    </w:p>
    <w:p w14:paraId="00A8DBD4" w14:textId="77777777" w:rsidR="00412F18" w:rsidRPr="00B339D0" w:rsidRDefault="00412F18" w:rsidP="002B4851">
      <w:pPr>
        <w:pStyle w:val="Akapitzlist"/>
        <w:numPr>
          <w:ilvl w:val="0"/>
          <w:numId w:val="41"/>
        </w:numPr>
        <w:autoSpaceDE w:val="0"/>
        <w:autoSpaceDN w:val="0"/>
        <w:adjustRightInd w:val="0"/>
        <w:spacing w:after="0" w:line="276" w:lineRule="auto"/>
        <w:jc w:val="both"/>
        <w:rPr>
          <w:rFonts w:eastAsiaTheme="minorHAnsi" w:cstheme="minorHAnsi"/>
          <w:sz w:val="24"/>
          <w:szCs w:val="24"/>
          <w:lang w:eastAsia="en-US"/>
        </w:rPr>
      </w:pPr>
      <w:r w:rsidRPr="00B339D0">
        <w:rPr>
          <w:rFonts w:eastAsia="Arial" w:cstheme="minorHAnsi"/>
          <w:sz w:val="24"/>
          <w:szCs w:val="24"/>
        </w:rPr>
        <w:t>Wn</w:t>
      </w:r>
      <w:r w:rsidR="00225944">
        <w:rPr>
          <w:rFonts w:eastAsia="Arial" w:cstheme="minorHAnsi"/>
          <w:sz w:val="24"/>
          <w:szCs w:val="24"/>
        </w:rPr>
        <w:t xml:space="preserve">ioski powinny być sformułowane </w:t>
      </w:r>
      <w:r w:rsidRPr="00B339D0">
        <w:rPr>
          <w:rFonts w:eastAsia="Arial" w:cstheme="minorHAnsi"/>
          <w:sz w:val="24"/>
          <w:szCs w:val="24"/>
        </w:rPr>
        <w:t xml:space="preserve">w sposób jasny, prosty, dający odpowiedź na cel ogólny pracy. </w:t>
      </w:r>
    </w:p>
    <w:p w14:paraId="69061474" w14:textId="77777777" w:rsidR="00FB6BF5" w:rsidRPr="00B339D0" w:rsidRDefault="00187CF0" w:rsidP="002B4851">
      <w:pPr>
        <w:pStyle w:val="Akapitzlist"/>
        <w:numPr>
          <w:ilvl w:val="0"/>
          <w:numId w:val="41"/>
        </w:numPr>
        <w:autoSpaceDE w:val="0"/>
        <w:autoSpaceDN w:val="0"/>
        <w:adjustRightInd w:val="0"/>
        <w:spacing w:after="0" w:line="276" w:lineRule="auto"/>
        <w:jc w:val="both"/>
        <w:rPr>
          <w:rFonts w:eastAsiaTheme="minorHAnsi" w:cstheme="minorHAnsi"/>
          <w:sz w:val="24"/>
          <w:szCs w:val="24"/>
          <w:lang w:eastAsia="en-US"/>
        </w:rPr>
      </w:pPr>
      <w:r w:rsidRPr="00B339D0">
        <w:rPr>
          <w:rFonts w:eastAsiaTheme="minorHAnsi" w:cstheme="minorHAnsi"/>
          <w:sz w:val="24"/>
          <w:szCs w:val="24"/>
          <w:lang w:eastAsia="en-US"/>
        </w:rPr>
        <w:t xml:space="preserve">Piśmiennictwo – </w:t>
      </w:r>
      <w:r w:rsidR="00D81898" w:rsidRPr="00B339D0">
        <w:rPr>
          <w:rFonts w:cstheme="minorHAnsi"/>
          <w:sz w:val="24"/>
          <w:szCs w:val="24"/>
        </w:rPr>
        <w:t>w</w:t>
      </w:r>
      <w:r w:rsidR="00A64066">
        <w:rPr>
          <w:rFonts w:cstheme="minorHAnsi"/>
          <w:sz w:val="24"/>
          <w:szCs w:val="24"/>
        </w:rPr>
        <w:t xml:space="preserve">ykaz </w:t>
      </w:r>
      <w:r w:rsidRPr="00B339D0">
        <w:rPr>
          <w:rFonts w:cstheme="minorHAnsi"/>
          <w:sz w:val="24"/>
          <w:szCs w:val="24"/>
        </w:rPr>
        <w:t xml:space="preserve">bibliografii powinien zawierać wszystkie wykorzystane </w:t>
      </w:r>
      <w:r w:rsidR="00B2675F" w:rsidRPr="00B339D0">
        <w:rPr>
          <w:rFonts w:cstheme="minorHAnsi"/>
          <w:sz w:val="24"/>
          <w:szCs w:val="24"/>
        </w:rPr>
        <w:br/>
      </w:r>
      <w:r w:rsidRPr="00B339D0">
        <w:rPr>
          <w:rFonts w:cstheme="minorHAnsi"/>
          <w:sz w:val="24"/>
          <w:szCs w:val="24"/>
        </w:rPr>
        <w:t>w pracy źródła</w:t>
      </w:r>
      <w:r w:rsidRPr="00B339D0">
        <w:rPr>
          <w:rFonts w:cstheme="minorHAnsi"/>
        </w:rPr>
        <w:t xml:space="preserve">. </w:t>
      </w:r>
      <w:r w:rsidR="00D81898" w:rsidRPr="00B339D0">
        <w:rPr>
          <w:rFonts w:eastAsiaTheme="minorHAnsi" w:cstheme="minorHAnsi"/>
          <w:sz w:val="24"/>
          <w:szCs w:val="24"/>
          <w:lang w:eastAsia="en-US"/>
        </w:rPr>
        <w:t>Cytowaną pozycję należy podać w</w:t>
      </w:r>
      <w:r w:rsidR="008C0690" w:rsidRPr="00B339D0">
        <w:rPr>
          <w:rFonts w:eastAsiaTheme="minorHAnsi" w:cstheme="minorHAnsi"/>
          <w:sz w:val="24"/>
          <w:szCs w:val="24"/>
          <w:lang w:eastAsia="en-US"/>
        </w:rPr>
        <w:t xml:space="preserve"> tekście w nawiasie kwadratowym, np.: </w:t>
      </w:r>
      <w:r w:rsidR="00D81898" w:rsidRPr="00B339D0">
        <w:rPr>
          <w:rFonts w:eastAsia="SymbolMT" w:cstheme="minorHAnsi"/>
          <w:sz w:val="24"/>
          <w:szCs w:val="24"/>
          <w:lang w:eastAsia="en-US"/>
        </w:rPr>
        <w:t>[</w:t>
      </w:r>
      <w:r w:rsidR="008C0690" w:rsidRPr="00B339D0">
        <w:rPr>
          <w:rFonts w:eastAsia="SymbolMT" w:cstheme="minorHAnsi"/>
          <w:sz w:val="24"/>
          <w:szCs w:val="24"/>
          <w:lang w:eastAsia="en-US"/>
        </w:rPr>
        <w:t>4</w:t>
      </w:r>
      <w:r w:rsidR="00D81898" w:rsidRPr="00B339D0">
        <w:rPr>
          <w:rFonts w:eastAsia="SymbolMT" w:cstheme="minorHAnsi"/>
          <w:sz w:val="24"/>
          <w:szCs w:val="24"/>
          <w:lang w:eastAsia="en-US"/>
        </w:rPr>
        <w:t xml:space="preserve">]. </w:t>
      </w:r>
      <w:r w:rsidR="008C0690" w:rsidRPr="00B339D0">
        <w:rPr>
          <w:rFonts w:eastAsia="SymbolMT" w:cstheme="minorHAnsi"/>
          <w:sz w:val="24"/>
          <w:szCs w:val="24"/>
          <w:lang w:eastAsia="en-US"/>
        </w:rPr>
        <w:t xml:space="preserve">Jeśli jednocześnie cytuje się kilka pozycji należy je rozdzielić przecinkami np.: [4,9]. Jeżeli cytowane pozycje stanowią zakres bibliografii, np.: od pozycji 4 do 6, poprawny zapis to [4-6]. </w:t>
      </w:r>
    </w:p>
    <w:p w14:paraId="294B8813" w14:textId="77777777" w:rsidR="00187CF0" w:rsidRPr="00B2675F" w:rsidRDefault="00187CF0" w:rsidP="002B4851">
      <w:pPr>
        <w:pStyle w:val="Akapitzlist"/>
        <w:numPr>
          <w:ilvl w:val="0"/>
          <w:numId w:val="41"/>
        </w:numPr>
        <w:autoSpaceDE w:val="0"/>
        <w:autoSpaceDN w:val="0"/>
        <w:adjustRightInd w:val="0"/>
        <w:spacing w:after="0" w:line="276" w:lineRule="auto"/>
        <w:jc w:val="both"/>
        <w:rPr>
          <w:rFonts w:eastAsiaTheme="minorHAnsi" w:cstheme="minorHAnsi"/>
          <w:color w:val="000000"/>
          <w:sz w:val="24"/>
          <w:szCs w:val="24"/>
          <w:lang w:eastAsia="en-US"/>
        </w:rPr>
      </w:pPr>
      <w:r w:rsidRPr="00B339D0">
        <w:rPr>
          <w:rFonts w:eastAsia="Arial" w:cstheme="minorHAnsi"/>
          <w:sz w:val="24"/>
          <w:szCs w:val="24"/>
        </w:rPr>
        <w:t xml:space="preserve">Liczba pozycji piśmiennictwa powinna </w:t>
      </w:r>
      <w:r w:rsidR="00D81898" w:rsidRPr="00B339D0">
        <w:rPr>
          <w:rFonts w:eastAsia="Arial" w:cstheme="minorHAnsi"/>
          <w:sz w:val="24"/>
          <w:szCs w:val="24"/>
        </w:rPr>
        <w:t xml:space="preserve">wynosić </w:t>
      </w:r>
      <w:r w:rsidRPr="00B2675F">
        <w:rPr>
          <w:rFonts w:eastAsia="Arial" w:cstheme="minorHAnsi"/>
          <w:sz w:val="24"/>
          <w:szCs w:val="24"/>
        </w:rPr>
        <w:t xml:space="preserve">20. </w:t>
      </w:r>
      <w:r w:rsidR="00D81898" w:rsidRPr="00B2675F">
        <w:rPr>
          <w:rFonts w:eastAsia="Arial" w:cstheme="minorHAnsi"/>
          <w:sz w:val="24"/>
          <w:szCs w:val="24"/>
        </w:rPr>
        <w:t>W</w:t>
      </w:r>
      <w:r w:rsidRPr="00B2675F">
        <w:rPr>
          <w:rFonts w:eastAsia="Arial" w:cstheme="minorHAnsi"/>
          <w:sz w:val="24"/>
          <w:szCs w:val="24"/>
        </w:rPr>
        <w:t>ykaz</w:t>
      </w:r>
      <w:r w:rsidR="00D81898" w:rsidRPr="00B2675F">
        <w:rPr>
          <w:rFonts w:eastAsia="Arial" w:cstheme="minorHAnsi"/>
          <w:sz w:val="24"/>
          <w:szCs w:val="24"/>
        </w:rPr>
        <w:t xml:space="preserve"> </w:t>
      </w:r>
      <w:r w:rsidRPr="00B2675F">
        <w:rPr>
          <w:rFonts w:eastAsia="Arial" w:cstheme="minorHAnsi"/>
          <w:sz w:val="24"/>
          <w:szCs w:val="24"/>
        </w:rPr>
        <w:t xml:space="preserve">należy sporządzić </w:t>
      </w:r>
      <w:r w:rsidR="002B4851">
        <w:rPr>
          <w:rFonts w:eastAsia="Arial" w:cstheme="minorHAnsi"/>
          <w:sz w:val="24"/>
          <w:szCs w:val="24"/>
        </w:rPr>
        <w:br/>
      </w:r>
      <w:r w:rsidRPr="00B2675F">
        <w:rPr>
          <w:rFonts w:eastAsia="Arial" w:cstheme="minorHAnsi"/>
          <w:sz w:val="24"/>
          <w:szCs w:val="24"/>
        </w:rPr>
        <w:t xml:space="preserve">w kolejności cytowania w tekście. Podręczniki nie powinny stanowić więcej niż 30% cytowań. Z dostępnych źródeł internetowych można wykorzystać i uwzględnić </w:t>
      </w:r>
      <w:r w:rsidR="00A64066">
        <w:rPr>
          <w:rFonts w:eastAsia="Arial" w:cstheme="minorHAnsi"/>
          <w:sz w:val="24"/>
          <w:szCs w:val="24"/>
        </w:rPr>
        <w:br/>
      </w:r>
      <w:r w:rsidRPr="00B2675F">
        <w:rPr>
          <w:rFonts w:eastAsia="Arial" w:cstheme="minorHAnsi"/>
          <w:sz w:val="24"/>
          <w:szCs w:val="24"/>
        </w:rPr>
        <w:lastRenderedPageBreak/>
        <w:t>w piśmiennictwie wyłącznie pr</w:t>
      </w:r>
      <w:r w:rsidRPr="00B2675F">
        <w:rPr>
          <w:rFonts w:eastAsia="Courier New" w:cstheme="minorHAnsi"/>
          <w:sz w:val="24"/>
          <w:szCs w:val="24"/>
        </w:rPr>
        <w:t>a</w:t>
      </w:r>
      <w:r w:rsidRPr="00B2675F">
        <w:rPr>
          <w:rFonts w:eastAsia="Arial" w:cstheme="minorHAnsi"/>
          <w:sz w:val="24"/>
          <w:szCs w:val="24"/>
        </w:rPr>
        <w:t>ce opubl</w:t>
      </w:r>
      <w:r w:rsidRPr="00B2675F">
        <w:rPr>
          <w:rFonts w:eastAsia="Times New Roman" w:cstheme="minorHAnsi"/>
          <w:sz w:val="24"/>
          <w:szCs w:val="24"/>
        </w:rPr>
        <w:t>i</w:t>
      </w:r>
      <w:r w:rsidRPr="00B2675F">
        <w:rPr>
          <w:rFonts w:eastAsia="Arial" w:cstheme="minorHAnsi"/>
          <w:sz w:val="24"/>
          <w:szCs w:val="24"/>
        </w:rPr>
        <w:t xml:space="preserve">kowane on-line </w:t>
      </w:r>
      <w:r w:rsidRPr="00B2675F">
        <w:rPr>
          <w:rFonts w:eastAsia="Courier New" w:cstheme="minorHAnsi"/>
          <w:sz w:val="24"/>
          <w:szCs w:val="24"/>
        </w:rPr>
        <w:t>przez r</w:t>
      </w:r>
      <w:r w:rsidRPr="00B2675F">
        <w:rPr>
          <w:rFonts w:eastAsia="Arial" w:cstheme="minorHAnsi"/>
          <w:sz w:val="24"/>
          <w:szCs w:val="24"/>
        </w:rPr>
        <w:t xml:space="preserve">edakcje recenzowanych czasopism, organizacje międzynarodowe (np. Światową Organizację Zdrowia) lub agencje rządowe (np. Narodowy Fundusz Zdrowia). Należy wymienić wszystkich autorów publikacji. </w:t>
      </w:r>
    </w:p>
    <w:p w14:paraId="51B00F5A" w14:textId="77777777" w:rsidR="00013842" w:rsidRPr="00B2675F" w:rsidRDefault="00013842" w:rsidP="002B4851">
      <w:pPr>
        <w:pStyle w:val="Akapitzlist"/>
        <w:spacing w:before="43" w:after="0" w:line="276" w:lineRule="auto"/>
        <w:ind w:left="729"/>
        <w:jc w:val="both"/>
        <w:rPr>
          <w:rFonts w:eastAsia="Arial" w:cstheme="minorHAnsi"/>
          <w:b/>
          <w:sz w:val="24"/>
          <w:szCs w:val="24"/>
        </w:rPr>
      </w:pPr>
      <w:r w:rsidRPr="00B2675F">
        <w:rPr>
          <w:rFonts w:eastAsia="Arial" w:cstheme="minorHAnsi"/>
          <w:sz w:val="24"/>
          <w:szCs w:val="24"/>
        </w:rPr>
        <w:t>Sposób zapisu cytowanych pozycji</w:t>
      </w:r>
      <w:r w:rsidRPr="00B2675F">
        <w:rPr>
          <w:rFonts w:eastAsia="Arial" w:cstheme="minorHAnsi"/>
          <w:color w:val="FF0000"/>
          <w:sz w:val="24"/>
          <w:szCs w:val="24"/>
        </w:rPr>
        <w:t xml:space="preserve"> </w:t>
      </w:r>
      <w:r w:rsidRPr="00B339D0">
        <w:rPr>
          <w:rFonts w:eastAsia="Arial" w:cstheme="minorHAnsi"/>
          <w:sz w:val="24"/>
          <w:szCs w:val="24"/>
        </w:rPr>
        <w:t>piśmiennictwa</w:t>
      </w:r>
      <w:r w:rsidRPr="00B2675F">
        <w:rPr>
          <w:rFonts w:eastAsia="Arial" w:cstheme="minorHAnsi"/>
          <w:color w:val="FF0000"/>
          <w:sz w:val="24"/>
          <w:szCs w:val="24"/>
        </w:rPr>
        <w:t xml:space="preserve"> </w:t>
      </w:r>
      <w:r w:rsidRPr="00B2675F">
        <w:rPr>
          <w:rFonts w:eastAsia="Arial" w:cstheme="minorHAnsi"/>
          <w:sz w:val="24"/>
          <w:szCs w:val="24"/>
        </w:rPr>
        <w:t>powinien być następujący:</w:t>
      </w:r>
    </w:p>
    <w:p w14:paraId="6A49D05A" w14:textId="77777777" w:rsidR="00013842" w:rsidRPr="00B2675F" w:rsidRDefault="00013842" w:rsidP="002B4851">
      <w:pPr>
        <w:pStyle w:val="Akapitzlist"/>
        <w:spacing w:before="43" w:after="0" w:line="276" w:lineRule="auto"/>
        <w:ind w:left="729"/>
        <w:jc w:val="both"/>
        <w:rPr>
          <w:rFonts w:eastAsia="Arial" w:cstheme="minorHAnsi"/>
          <w:b/>
          <w:sz w:val="24"/>
          <w:szCs w:val="24"/>
          <w:u w:val="single"/>
        </w:rPr>
      </w:pPr>
      <w:r w:rsidRPr="00B2675F">
        <w:rPr>
          <w:rFonts w:eastAsia="Arial" w:cstheme="minorHAnsi"/>
          <w:sz w:val="24"/>
          <w:szCs w:val="24"/>
          <w:u w:val="single"/>
        </w:rPr>
        <w:t xml:space="preserve">Artykuł: </w:t>
      </w:r>
    </w:p>
    <w:p w14:paraId="2CCAF2AD" w14:textId="77777777" w:rsidR="00013842" w:rsidRPr="00B2675F" w:rsidRDefault="00013842" w:rsidP="002B4851">
      <w:pPr>
        <w:pStyle w:val="Akapitzlist"/>
        <w:spacing w:after="0" w:line="276" w:lineRule="auto"/>
        <w:ind w:left="729" w:right="-19"/>
        <w:jc w:val="both"/>
        <w:rPr>
          <w:rFonts w:eastAsia="Arial" w:cstheme="minorHAnsi"/>
          <w:sz w:val="24"/>
          <w:szCs w:val="24"/>
        </w:rPr>
      </w:pPr>
      <w:r w:rsidRPr="00B2675F">
        <w:rPr>
          <w:rFonts w:eastAsia="Arial" w:cstheme="minorHAnsi"/>
          <w:sz w:val="24"/>
          <w:szCs w:val="24"/>
        </w:rPr>
        <w:t>Toporowska-Kowalska E, Gębora-Kowalska B, Plocek A, Wąsowska-Królikowska K. Obraz kliniczny nieswoistych zapaleń jelit u dzieci w materiale własnym. Pediatr Po</w:t>
      </w:r>
      <w:r w:rsidRPr="00B2675F">
        <w:rPr>
          <w:rFonts w:eastAsia="Times New Roman" w:cstheme="minorHAnsi"/>
          <w:sz w:val="24"/>
          <w:szCs w:val="24"/>
        </w:rPr>
        <w:t xml:space="preserve">l </w:t>
      </w:r>
      <w:r w:rsidRPr="00B2675F">
        <w:rPr>
          <w:rFonts w:eastAsia="Arial" w:cstheme="minorHAnsi"/>
          <w:sz w:val="24"/>
          <w:szCs w:val="24"/>
        </w:rPr>
        <w:t xml:space="preserve">2007; 82 </w:t>
      </w:r>
      <w:r w:rsidRPr="00B2675F">
        <w:rPr>
          <w:rFonts w:eastAsia="Arial" w:cstheme="minorHAnsi"/>
          <w:i/>
          <w:sz w:val="24"/>
          <w:szCs w:val="24"/>
        </w:rPr>
        <w:t>(</w:t>
      </w:r>
      <w:r w:rsidRPr="00B2675F">
        <w:rPr>
          <w:rFonts w:eastAsia="Arial" w:cstheme="minorHAnsi"/>
          <w:sz w:val="24"/>
          <w:szCs w:val="24"/>
        </w:rPr>
        <w:t xml:space="preserve">5-6): 389-394. </w:t>
      </w:r>
    </w:p>
    <w:p w14:paraId="00CC927F" w14:textId="77777777" w:rsidR="00013842" w:rsidRPr="00B2675F" w:rsidRDefault="00013842" w:rsidP="002B4851">
      <w:pPr>
        <w:pStyle w:val="Akapitzlist"/>
        <w:spacing w:after="0" w:line="276" w:lineRule="auto"/>
        <w:ind w:left="729" w:right="-19"/>
        <w:jc w:val="both"/>
        <w:rPr>
          <w:rFonts w:eastAsia="Arial" w:cstheme="minorHAnsi"/>
          <w:sz w:val="24"/>
          <w:szCs w:val="24"/>
          <w:u w:val="single"/>
        </w:rPr>
      </w:pPr>
      <w:r w:rsidRPr="00B2675F">
        <w:rPr>
          <w:rFonts w:eastAsia="Arial" w:cstheme="minorHAnsi"/>
          <w:sz w:val="24"/>
          <w:szCs w:val="24"/>
          <w:u w:val="single"/>
        </w:rPr>
        <w:t xml:space="preserve">Książka: </w:t>
      </w:r>
    </w:p>
    <w:p w14:paraId="431CB5BA" w14:textId="77777777" w:rsidR="00013842" w:rsidRPr="00B2675F" w:rsidRDefault="00013842" w:rsidP="002B4851">
      <w:pPr>
        <w:pStyle w:val="Akapitzlist"/>
        <w:spacing w:after="0" w:line="276" w:lineRule="auto"/>
        <w:ind w:left="729" w:right="-19"/>
        <w:jc w:val="both"/>
        <w:rPr>
          <w:rFonts w:eastAsia="Arial" w:cstheme="minorHAnsi"/>
          <w:sz w:val="24"/>
          <w:szCs w:val="24"/>
        </w:rPr>
      </w:pPr>
      <w:r w:rsidRPr="00B2675F">
        <w:rPr>
          <w:rFonts w:eastAsia="Arial" w:cstheme="minorHAnsi"/>
          <w:sz w:val="24"/>
          <w:szCs w:val="24"/>
        </w:rPr>
        <w:t>Pawlaczyk B. Red. Zarys pediatrii. Podręcznik dla studiów medycznych.-PZWL; Warszawa, 2005, wyd. I .</w:t>
      </w:r>
    </w:p>
    <w:p w14:paraId="3F748520" w14:textId="77777777" w:rsidR="00013842" w:rsidRPr="00B2675F" w:rsidRDefault="00013842" w:rsidP="002B4851">
      <w:pPr>
        <w:pStyle w:val="Akapitzlist"/>
        <w:spacing w:after="0" w:line="276" w:lineRule="auto"/>
        <w:ind w:left="729" w:right="-19"/>
        <w:jc w:val="both"/>
        <w:rPr>
          <w:rFonts w:eastAsia="Arial" w:cstheme="minorHAnsi"/>
          <w:sz w:val="24"/>
          <w:szCs w:val="24"/>
          <w:u w:val="single"/>
        </w:rPr>
      </w:pPr>
      <w:r w:rsidRPr="00B2675F">
        <w:rPr>
          <w:rFonts w:eastAsia="Arial" w:cstheme="minorHAnsi"/>
          <w:sz w:val="24"/>
          <w:szCs w:val="24"/>
          <w:u w:val="single"/>
        </w:rPr>
        <w:t xml:space="preserve">Rozdział w książce: </w:t>
      </w:r>
    </w:p>
    <w:p w14:paraId="7423F8C9" w14:textId="77777777" w:rsidR="00013842" w:rsidRPr="00B2675F" w:rsidRDefault="00013842" w:rsidP="002B4851">
      <w:pPr>
        <w:pStyle w:val="Akapitzlist"/>
        <w:spacing w:after="0" w:line="276" w:lineRule="auto"/>
        <w:ind w:left="729" w:right="-19"/>
        <w:jc w:val="both"/>
        <w:rPr>
          <w:rFonts w:eastAsia="Arial" w:cstheme="minorHAnsi"/>
          <w:bCs/>
          <w:i/>
          <w:sz w:val="24"/>
          <w:szCs w:val="24"/>
        </w:rPr>
      </w:pPr>
      <w:r w:rsidRPr="00B2675F">
        <w:rPr>
          <w:rFonts w:eastAsia="Arial" w:cstheme="minorHAnsi"/>
          <w:bCs/>
          <w:iCs/>
          <w:sz w:val="24"/>
          <w:szCs w:val="24"/>
        </w:rPr>
        <w:t>Religa Z. Przeszczepy serca oraz serca i płuc u dzieci. W: Kard</w:t>
      </w:r>
      <w:r w:rsidRPr="00B2675F">
        <w:rPr>
          <w:rFonts w:eastAsia="Times New Roman" w:cstheme="minorHAnsi"/>
          <w:bCs/>
          <w:iCs/>
          <w:sz w:val="24"/>
          <w:szCs w:val="24"/>
        </w:rPr>
        <w:t>i</w:t>
      </w:r>
      <w:r w:rsidRPr="00B2675F">
        <w:rPr>
          <w:rFonts w:eastAsia="Arial" w:cstheme="minorHAnsi"/>
          <w:bCs/>
          <w:iCs/>
          <w:sz w:val="24"/>
          <w:szCs w:val="24"/>
        </w:rPr>
        <w:t>oc</w:t>
      </w:r>
      <w:r w:rsidRPr="00B2675F">
        <w:rPr>
          <w:rFonts w:eastAsia="Times New Roman" w:cstheme="minorHAnsi"/>
          <w:bCs/>
          <w:iCs/>
          <w:sz w:val="24"/>
          <w:szCs w:val="24"/>
        </w:rPr>
        <w:t>hi</w:t>
      </w:r>
      <w:r w:rsidRPr="00B2675F">
        <w:rPr>
          <w:rFonts w:eastAsia="Arial" w:cstheme="minorHAnsi"/>
          <w:bCs/>
          <w:iCs/>
          <w:sz w:val="24"/>
          <w:szCs w:val="24"/>
        </w:rPr>
        <w:t xml:space="preserve">rurgia dziecięca. </w:t>
      </w:r>
      <w:r w:rsidRPr="00B2675F">
        <w:rPr>
          <w:rFonts w:eastAsia="Courier New" w:cstheme="minorHAnsi"/>
          <w:bCs/>
          <w:iCs/>
          <w:sz w:val="24"/>
          <w:szCs w:val="24"/>
        </w:rPr>
        <w:t>R</w:t>
      </w:r>
      <w:r w:rsidRPr="00B2675F">
        <w:rPr>
          <w:rFonts w:eastAsia="Arial" w:cstheme="minorHAnsi"/>
          <w:bCs/>
          <w:iCs/>
          <w:sz w:val="24"/>
          <w:szCs w:val="24"/>
        </w:rPr>
        <w:t>ed. Skalski JH, Religa Z. Wydawnictwo Nau</w:t>
      </w:r>
      <w:r w:rsidRPr="00B2675F">
        <w:rPr>
          <w:rFonts w:eastAsia="Times New Roman" w:cstheme="minorHAnsi"/>
          <w:bCs/>
          <w:iCs/>
          <w:sz w:val="24"/>
          <w:szCs w:val="24"/>
        </w:rPr>
        <w:t>kowe Ś</w:t>
      </w:r>
      <w:r w:rsidRPr="00B2675F">
        <w:rPr>
          <w:rFonts w:eastAsia="Arial" w:cstheme="minorHAnsi"/>
          <w:bCs/>
          <w:iCs/>
          <w:sz w:val="24"/>
          <w:szCs w:val="24"/>
        </w:rPr>
        <w:t xml:space="preserve">ląsk; Katowice, </w:t>
      </w:r>
      <w:r w:rsidRPr="00B2675F">
        <w:rPr>
          <w:rFonts w:eastAsia="Courier New" w:cstheme="minorHAnsi"/>
          <w:bCs/>
          <w:iCs/>
          <w:sz w:val="24"/>
          <w:szCs w:val="24"/>
        </w:rPr>
        <w:t>20</w:t>
      </w:r>
      <w:r w:rsidRPr="00B2675F">
        <w:rPr>
          <w:rFonts w:eastAsia="Arial" w:cstheme="minorHAnsi"/>
          <w:bCs/>
          <w:iCs/>
          <w:sz w:val="24"/>
          <w:szCs w:val="24"/>
        </w:rPr>
        <w:t>03; t. II, 3</w:t>
      </w:r>
      <w:r w:rsidRPr="00B2675F">
        <w:rPr>
          <w:rFonts w:eastAsia="Courier New" w:cstheme="minorHAnsi"/>
          <w:bCs/>
          <w:iCs/>
          <w:sz w:val="24"/>
          <w:szCs w:val="24"/>
        </w:rPr>
        <w:t>8</w:t>
      </w:r>
      <w:r w:rsidRPr="00B2675F">
        <w:rPr>
          <w:rFonts w:eastAsia="Arial" w:cstheme="minorHAnsi"/>
          <w:bCs/>
          <w:iCs/>
          <w:sz w:val="24"/>
          <w:szCs w:val="24"/>
        </w:rPr>
        <w:t>4-401.</w:t>
      </w:r>
    </w:p>
    <w:p w14:paraId="230C20E5" w14:textId="77777777" w:rsidR="00013842" w:rsidRPr="00B2675F" w:rsidRDefault="00013842" w:rsidP="002B4851">
      <w:pPr>
        <w:pStyle w:val="Akapitzlist"/>
        <w:spacing w:after="0" w:line="276" w:lineRule="auto"/>
        <w:ind w:left="729" w:right="-19"/>
        <w:jc w:val="both"/>
        <w:rPr>
          <w:rFonts w:eastAsia="Arial" w:cstheme="minorHAnsi"/>
          <w:bCs/>
          <w:sz w:val="24"/>
          <w:szCs w:val="24"/>
        </w:rPr>
      </w:pPr>
      <w:r w:rsidRPr="00B2675F">
        <w:rPr>
          <w:rFonts w:eastAsia="Arial" w:cstheme="minorHAnsi"/>
          <w:bCs/>
          <w:sz w:val="24"/>
          <w:szCs w:val="24"/>
        </w:rPr>
        <w:t>W przypad</w:t>
      </w:r>
      <w:r w:rsidRPr="00B2675F">
        <w:rPr>
          <w:rFonts w:eastAsia="Times New Roman" w:cstheme="minorHAnsi"/>
          <w:bCs/>
          <w:sz w:val="24"/>
          <w:szCs w:val="24"/>
        </w:rPr>
        <w:t>ku ksi</w:t>
      </w:r>
      <w:r w:rsidRPr="00B2675F">
        <w:rPr>
          <w:rFonts w:eastAsia="Arial" w:cstheme="minorHAnsi"/>
          <w:bCs/>
          <w:sz w:val="24"/>
          <w:szCs w:val="24"/>
        </w:rPr>
        <w:t>ąż</w:t>
      </w:r>
      <w:r w:rsidRPr="00B2675F">
        <w:rPr>
          <w:rFonts w:eastAsia="Times New Roman" w:cstheme="minorHAnsi"/>
          <w:bCs/>
          <w:sz w:val="24"/>
          <w:szCs w:val="24"/>
        </w:rPr>
        <w:t>ki l</w:t>
      </w:r>
      <w:r w:rsidRPr="00B2675F">
        <w:rPr>
          <w:rFonts w:eastAsia="Arial" w:cstheme="minorHAnsi"/>
          <w:bCs/>
          <w:sz w:val="24"/>
          <w:szCs w:val="24"/>
        </w:rPr>
        <w:t>ub rozdz</w:t>
      </w:r>
      <w:r w:rsidRPr="00B2675F">
        <w:rPr>
          <w:rFonts w:eastAsia="Times New Roman" w:cstheme="minorHAnsi"/>
          <w:bCs/>
          <w:sz w:val="24"/>
          <w:szCs w:val="24"/>
        </w:rPr>
        <w:t>iału w ks</w:t>
      </w:r>
      <w:r w:rsidRPr="00B2675F">
        <w:rPr>
          <w:rFonts w:eastAsia="Arial" w:cstheme="minorHAnsi"/>
          <w:bCs/>
          <w:sz w:val="24"/>
          <w:szCs w:val="24"/>
        </w:rPr>
        <w:t xml:space="preserve">iążce </w:t>
      </w:r>
      <w:r w:rsidRPr="00B2675F">
        <w:rPr>
          <w:rFonts w:eastAsia="Courier New" w:cstheme="minorHAnsi"/>
          <w:bCs/>
          <w:sz w:val="24"/>
          <w:szCs w:val="24"/>
        </w:rPr>
        <w:t>za</w:t>
      </w:r>
      <w:r w:rsidRPr="00B2675F">
        <w:rPr>
          <w:rFonts w:eastAsia="Arial" w:cstheme="minorHAnsi"/>
          <w:bCs/>
          <w:sz w:val="24"/>
          <w:szCs w:val="24"/>
        </w:rPr>
        <w:t>granicznej w miejsce „red." należy wpisać ,,</w:t>
      </w:r>
      <w:r w:rsidRPr="00B2675F">
        <w:rPr>
          <w:rFonts w:eastAsia="Times New Roman" w:cstheme="minorHAnsi"/>
          <w:bCs/>
          <w:sz w:val="24"/>
          <w:szCs w:val="24"/>
        </w:rPr>
        <w:t>e</w:t>
      </w:r>
      <w:r w:rsidRPr="00B2675F">
        <w:rPr>
          <w:rFonts w:eastAsia="Arial" w:cstheme="minorHAnsi"/>
          <w:bCs/>
          <w:sz w:val="24"/>
          <w:szCs w:val="24"/>
        </w:rPr>
        <w:t xml:space="preserve">d.”, a w </w:t>
      </w:r>
      <w:r w:rsidRPr="00B2675F">
        <w:rPr>
          <w:rFonts w:eastAsia="Times New Roman" w:cstheme="minorHAnsi"/>
          <w:bCs/>
          <w:sz w:val="24"/>
          <w:szCs w:val="24"/>
        </w:rPr>
        <w:t>miej</w:t>
      </w:r>
      <w:r w:rsidRPr="00B2675F">
        <w:rPr>
          <w:rFonts w:eastAsia="Arial" w:cstheme="minorHAnsi"/>
          <w:bCs/>
          <w:sz w:val="24"/>
          <w:szCs w:val="24"/>
        </w:rPr>
        <w:t>sce „W” wpisać ,,In”.</w:t>
      </w:r>
    </w:p>
    <w:p w14:paraId="2356BDFF" w14:textId="77777777" w:rsidR="00013842" w:rsidRPr="00B2675F" w:rsidRDefault="00013842" w:rsidP="002B4851">
      <w:pPr>
        <w:spacing w:after="0" w:line="276" w:lineRule="auto"/>
        <w:ind w:right="-19" w:firstLine="708"/>
        <w:jc w:val="both"/>
        <w:rPr>
          <w:rFonts w:eastAsia="Arial" w:cstheme="minorHAnsi"/>
          <w:bCs/>
          <w:sz w:val="24"/>
          <w:szCs w:val="24"/>
          <w:u w:val="single"/>
          <w:lang w:val="de-DE"/>
        </w:rPr>
      </w:pPr>
      <w:r w:rsidRPr="00B2675F">
        <w:rPr>
          <w:rFonts w:eastAsia="Arial" w:cstheme="minorHAnsi"/>
          <w:bCs/>
          <w:sz w:val="24"/>
          <w:szCs w:val="24"/>
          <w:u w:val="single"/>
          <w:lang w:val="de-DE"/>
        </w:rPr>
        <w:t>Źródło internetowe:</w:t>
      </w:r>
    </w:p>
    <w:p w14:paraId="51C39A14" w14:textId="77777777" w:rsidR="00F05149" w:rsidRPr="00B2675F" w:rsidRDefault="00F05149" w:rsidP="002B4851">
      <w:pPr>
        <w:autoSpaceDE w:val="0"/>
        <w:autoSpaceDN w:val="0"/>
        <w:adjustRightInd w:val="0"/>
        <w:spacing w:after="0" w:line="276" w:lineRule="auto"/>
        <w:ind w:left="708"/>
        <w:rPr>
          <w:rFonts w:eastAsiaTheme="minorHAnsi" w:cstheme="minorHAnsi"/>
          <w:sz w:val="24"/>
          <w:szCs w:val="24"/>
          <w:lang w:eastAsia="en-US"/>
        </w:rPr>
      </w:pPr>
      <w:r w:rsidRPr="00B2675F">
        <w:rPr>
          <w:rFonts w:eastAsiaTheme="minorHAnsi" w:cstheme="minorHAnsi"/>
          <w:sz w:val="24"/>
          <w:szCs w:val="24"/>
          <w:lang w:eastAsia="en-US"/>
        </w:rPr>
        <w:t>nazwisko i inicjał imienia autora, tytuł opracowania, adres internetowy, data wejścia na stronę.</w:t>
      </w:r>
    </w:p>
    <w:p w14:paraId="57FAE52E" w14:textId="77777777" w:rsidR="00013842" w:rsidRPr="00B339D0" w:rsidRDefault="00F05149" w:rsidP="002B4851">
      <w:pPr>
        <w:autoSpaceDE w:val="0"/>
        <w:autoSpaceDN w:val="0"/>
        <w:adjustRightInd w:val="0"/>
        <w:spacing w:after="0" w:line="276" w:lineRule="auto"/>
        <w:ind w:left="709" w:hanging="1"/>
        <w:rPr>
          <w:rFonts w:eastAsiaTheme="minorHAnsi" w:cstheme="minorHAnsi"/>
          <w:sz w:val="24"/>
          <w:szCs w:val="24"/>
          <w:lang w:val="en-GB" w:eastAsia="en-US"/>
        </w:rPr>
      </w:pPr>
      <w:r w:rsidRPr="00B339D0">
        <w:rPr>
          <w:rFonts w:eastAsiaTheme="minorHAnsi" w:cstheme="minorHAnsi"/>
          <w:sz w:val="24"/>
          <w:szCs w:val="24"/>
          <w:lang w:val="en-GB" w:eastAsia="en-US"/>
        </w:rPr>
        <w:t>Amrhein V, Greenland S, McShane B. Scientists rise up against statistical</w:t>
      </w:r>
      <w:r w:rsidR="004B6815" w:rsidRPr="00B339D0">
        <w:rPr>
          <w:rFonts w:eastAsiaTheme="minorHAnsi" w:cstheme="minorHAnsi"/>
          <w:sz w:val="24"/>
          <w:szCs w:val="24"/>
          <w:lang w:val="en-GB" w:eastAsia="en-US"/>
        </w:rPr>
        <w:t xml:space="preserve"> </w:t>
      </w:r>
      <w:r w:rsidRPr="00B339D0">
        <w:rPr>
          <w:rFonts w:eastAsiaTheme="minorHAnsi" w:cstheme="minorHAnsi"/>
          <w:sz w:val="24"/>
          <w:szCs w:val="24"/>
          <w:lang w:val="en-GB" w:eastAsia="en-US"/>
        </w:rPr>
        <w:t>significance.</w:t>
      </w:r>
      <w:r w:rsidR="004B6815" w:rsidRPr="00B339D0">
        <w:rPr>
          <w:rFonts w:eastAsiaTheme="minorHAnsi" w:cstheme="minorHAnsi"/>
          <w:sz w:val="24"/>
          <w:szCs w:val="24"/>
          <w:lang w:val="en-GB" w:eastAsia="en-US"/>
        </w:rPr>
        <w:t xml:space="preserve"> </w:t>
      </w:r>
      <w:hyperlink r:id="rId9" w:history="1">
        <w:r w:rsidR="004B6815" w:rsidRPr="00B339D0">
          <w:rPr>
            <w:rStyle w:val="Hipercze"/>
            <w:rFonts w:eastAsiaTheme="minorHAnsi" w:cstheme="minorHAnsi"/>
            <w:color w:val="auto"/>
            <w:sz w:val="24"/>
            <w:szCs w:val="24"/>
            <w:lang w:val="en-GB" w:eastAsia="en-US"/>
          </w:rPr>
          <w:t>https://www.nature.com/articles/d41586-019-00857</w:t>
        </w:r>
      </w:hyperlink>
      <w:r w:rsidR="004B6815" w:rsidRPr="00B339D0">
        <w:rPr>
          <w:rFonts w:eastAsiaTheme="minorHAnsi" w:cstheme="minorHAnsi"/>
          <w:sz w:val="24"/>
          <w:szCs w:val="24"/>
          <w:lang w:val="en-GB" w:eastAsia="en-US"/>
        </w:rPr>
        <w:t xml:space="preserve"> </w:t>
      </w:r>
      <w:r w:rsidRPr="00B339D0">
        <w:rPr>
          <w:rFonts w:eastAsiaTheme="minorHAnsi" w:cstheme="minorHAnsi"/>
          <w:sz w:val="24"/>
          <w:szCs w:val="24"/>
          <w:lang w:val="en-GB" w:eastAsia="en-US"/>
        </w:rPr>
        <w:t>Dostęp: 1.04.2019.</w:t>
      </w:r>
    </w:p>
    <w:p w14:paraId="4F36EF79" w14:textId="1CEC0460" w:rsidR="002F5C98" w:rsidRPr="00B339D0" w:rsidRDefault="00187CF0" w:rsidP="002B4851">
      <w:pPr>
        <w:pStyle w:val="Akapitzlist"/>
        <w:numPr>
          <w:ilvl w:val="0"/>
          <w:numId w:val="41"/>
        </w:numPr>
        <w:autoSpaceDE w:val="0"/>
        <w:autoSpaceDN w:val="0"/>
        <w:adjustRightInd w:val="0"/>
        <w:spacing w:after="0" w:line="276" w:lineRule="auto"/>
        <w:jc w:val="both"/>
        <w:rPr>
          <w:rFonts w:eastAsiaTheme="minorHAnsi" w:cstheme="minorHAnsi"/>
          <w:sz w:val="24"/>
          <w:szCs w:val="24"/>
          <w:lang w:eastAsia="en-US"/>
        </w:rPr>
      </w:pPr>
      <w:r w:rsidRPr="00B339D0">
        <w:rPr>
          <w:rFonts w:cstheme="minorHAnsi"/>
          <w:sz w:val="24"/>
          <w:szCs w:val="24"/>
        </w:rPr>
        <w:t>Streszczenie - jest samodzielnym opracowaniem autora, które informuje o zawartości pracy</w:t>
      </w:r>
      <w:r w:rsidR="008C0690" w:rsidRPr="00B339D0">
        <w:rPr>
          <w:rFonts w:cstheme="minorHAnsi"/>
          <w:sz w:val="24"/>
          <w:szCs w:val="24"/>
        </w:rPr>
        <w:t>, zawiera</w:t>
      </w:r>
      <w:r w:rsidRPr="00B339D0">
        <w:rPr>
          <w:rFonts w:cstheme="minorHAnsi"/>
          <w:sz w:val="24"/>
          <w:szCs w:val="24"/>
        </w:rPr>
        <w:t xml:space="preserve"> </w:t>
      </w:r>
      <w:r w:rsidR="008C0690" w:rsidRPr="00B339D0">
        <w:rPr>
          <w:rFonts w:cstheme="minorHAnsi"/>
          <w:sz w:val="24"/>
          <w:szCs w:val="24"/>
        </w:rPr>
        <w:t>cel pracy</w:t>
      </w:r>
      <w:r w:rsidRPr="00B339D0">
        <w:rPr>
          <w:rFonts w:cstheme="minorHAnsi"/>
          <w:sz w:val="24"/>
          <w:szCs w:val="24"/>
        </w:rPr>
        <w:t xml:space="preserve">, najważniejsze wyniki </w:t>
      </w:r>
      <w:r w:rsidR="002B4C9F" w:rsidRPr="00B339D0">
        <w:rPr>
          <w:rFonts w:cstheme="minorHAnsi"/>
          <w:sz w:val="24"/>
          <w:szCs w:val="24"/>
        </w:rPr>
        <w:t>analizy</w:t>
      </w:r>
      <w:r w:rsidRPr="00B339D0">
        <w:rPr>
          <w:rFonts w:cstheme="minorHAnsi"/>
          <w:sz w:val="24"/>
          <w:szCs w:val="24"/>
        </w:rPr>
        <w:t xml:space="preserve">, </w:t>
      </w:r>
      <w:r w:rsidR="008C0690" w:rsidRPr="00B339D0">
        <w:rPr>
          <w:rFonts w:cstheme="minorHAnsi"/>
          <w:sz w:val="24"/>
          <w:szCs w:val="24"/>
        </w:rPr>
        <w:t xml:space="preserve">główne </w:t>
      </w:r>
      <w:r w:rsidR="00A21653" w:rsidRPr="00B339D0">
        <w:rPr>
          <w:rFonts w:cstheme="minorHAnsi"/>
          <w:sz w:val="24"/>
          <w:szCs w:val="24"/>
        </w:rPr>
        <w:t>wnioski i</w:t>
      </w:r>
      <w:r w:rsidRPr="00B339D0">
        <w:rPr>
          <w:rFonts w:cstheme="minorHAnsi"/>
          <w:sz w:val="24"/>
          <w:szCs w:val="24"/>
        </w:rPr>
        <w:t xml:space="preserve"> ewentualne uwagi na temat </w:t>
      </w:r>
      <w:r w:rsidR="00A21653" w:rsidRPr="00B339D0">
        <w:rPr>
          <w:rFonts w:cstheme="minorHAnsi"/>
          <w:sz w:val="24"/>
          <w:szCs w:val="24"/>
        </w:rPr>
        <w:t xml:space="preserve">tego, </w:t>
      </w:r>
      <w:r w:rsidRPr="00B339D0">
        <w:rPr>
          <w:rFonts w:cstheme="minorHAnsi"/>
          <w:sz w:val="24"/>
          <w:szCs w:val="24"/>
        </w:rPr>
        <w:t>co nowego wniosła praca.</w:t>
      </w:r>
      <w:r w:rsidR="00573FA0">
        <w:rPr>
          <w:rFonts w:cstheme="minorHAnsi"/>
          <w:sz w:val="24"/>
          <w:szCs w:val="24"/>
        </w:rPr>
        <w:t xml:space="preserve"> Pod streszczeniem należy zamieścić słowa klucz</w:t>
      </w:r>
      <w:r w:rsidR="002730AF">
        <w:rPr>
          <w:rFonts w:cstheme="minorHAnsi"/>
          <w:sz w:val="24"/>
          <w:szCs w:val="24"/>
        </w:rPr>
        <w:t>owe</w:t>
      </w:r>
      <w:r w:rsidR="00573FA0">
        <w:rPr>
          <w:rFonts w:cstheme="minorHAnsi"/>
          <w:sz w:val="24"/>
          <w:szCs w:val="24"/>
        </w:rPr>
        <w:t xml:space="preserve"> (3-5).</w:t>
      </w:r>
    </w:p>
    <w:p w14:paraId="098DE607" w14:textId="77777777" w:rsidR="00013842" w:rsidRPr="00B2675F" w:rsidRDefault="00CA73F6" w:rsidP="002B4851">
      <w:pPr>
        <w:pStyle w:val="Akapitzlist"/>
        <w:numPr>
          <w:ilvl w:val="0"/>
          <w:numId w:val="41"/>
        </w:numPr>
        <w:spacing w:after="0" w:line="276" w:lineRule="auto"/>
        <w:ind w:right="-19"/>
        <w:jc w:val="both"/>
        <w:rPr>
          <w:rFonts w:eastAsia="Arial" w:cstheme="minorHAnsi"/>
          <w:b/>
          <w:bCs/>
          <w:iCs/>
          <w:sz w:val="24"/>
          <w:szCs w:val="24"/>
        </w:rPr>
      </w:pPr>
      <w:r w:rsidRPr="00B339D0">
        <w:rPr>
          <w:rFonts w:eastAsia="Arial" w:cstheme="minorHAnsi"/>
          <w:bCs/>
          <w:sz w:val="24"/>
          <w:szCs w:val="24"/>
        </w:rPr>
        <w:t>Aneks – załącz</w:t>
      </w:r>
      <w:r w:rsidRPr="00B339D0">
        <w:rPr>
          <w:rFonts w:eastAsia="Times New Roman" w:cstheme="minorHAnsi"/>
          <w:bCs/>
          <w:sz w:val="24"/>
          <w:szCs w:val="24"/>
        </w:rPr>
        <w:t>ni</w:t>
      </w:r>
      <w:r w:rsidRPr="00B339D0">
        <w:rPr>
          <w:rFonts w:eastAsia="Arial" w:cstheme="minorHAnsi"/>
          <w:bCs/>
          <w:sz w:val="24"/>
          <w:szCs w:val="24"/>
        </w:rPr>
        <w:t xml:space="preserve">ki. </w:t>
      </w:r>
      <w:r w:rsidRPr="00B339D0">
        <w:rPr>
          <w:rFonts w:eastAsia="Arial" w:cstheme="minorHAnsi"/>
          <w:sz w:val="24"/>
          <w:szCs w:val="24"/>
        </w:rPr>
        <w:t>Jest zbiorem materiałów o różnym charakterze, których umieszczenie w t</w:t>
      </w:r>
      <w:r w:rsidRPr="00B339D0">
        <w:rPr>
          <w:rFonts w:eastAsia="Courier New" w:cstheme="minorHAnsi"/>
          <w:sz w:val="24"/>
          <w:szCs w:val="24"/>
        </w:rPr>
        <w:t>e</w:t>
      </w:r>
      <w:r w:rsidRPr="00B339D0">
        <w:rPr>
          <w:rFonts w:eastAsia="Arial" w:cstheme="minorHAnsi"/>
          <w:sz w:val="24"/>
          <w:szCs w:val="24"/>
        </w:rPr>
        <w:t xml:space="preserve">kście głównym lub nawet w przypisach, byłoby nieuzasadnione merytorycznie albo utrudnione ze względu na ich objętość. Mogą to być np. </w:t>
      </w:r>
      <w:r w:rsidRPr="00B339D0">
        <w:rPr>
          <w:rFonts w:eastAsia="Courier New" w:cstheme="minorHAnsi"/>
          <w:sz w:val="24"/>
          <w:szCs w:val="24"/>
        </w:rPr>
        <w:t>s</w:t>
      </w:r>
      <w:r w:rsidRPr="00B339D0">
        <w:rPr>
          <w:rFonts w:eastAsia="Arial" w:cstheme="minorHAnsi"/>
          <w:sz w:val="24"/>
          <w:szCs w:val="24"/>
        </w:rPr>
        <w:t>tandard postępowania, kserokopie a</w:t>
      </w:r>
      <w:r w:rsidRPr="00B339D0">
        <w:rPr>
          <w:rFonts w:eastAsia="Courier New" w:cstheme="minorHAnsi"/>
          <w:sz w:val="24"/>
          <w:szCs w:val="24"/>
        </w:rPr>
        <w:t>kt</w:t>
      </w:r>
      <w:r w:rsidRPr="00B339D0">
        <w:rPr>
          <w:rFonts w:eastAsia="Arial" w:cstheme="minorHAnsi"/>
          <w:sz w:val="24"/>
          <w:szCs w:val="24"/>
        </w:rPr>
        <w:t xml:space="preserve">ów prawnych, narzędzie badawcze, czy zgoda dyrektora jednostki na przeprowadzenie badań. Załączników może być kilka i każdy o innym charakterze. W tekście pracy należy zaznaczyć </w:t>
      </w:r>
      <w:r w:rsidRPr="00B339D0">
        <w:rPr>
          <w:rFonts w:eastAsia="Times New Roman" w:cstheme="minorHAnsi"/>
          <w:sz w:val="24"/>
          <w:szCs w:val="24"/>
        </w:rPr>
        <w:t>istni</w:t>
      </w:r>
      <w:r w:rsidRPr="00B339D0">
        <w:rPr>
          <w:rFonts w:eastAsia="Arial" w:cstheme="minorHAnsi"/>
          <w:sz w:val="24"/>
          <w:szCs w:val="24"/>
        </w:rPr>
        <w:t>e</w:t>
      </w:r>
      <w:r w:rsidRPr="00B339D0">
        <w:rPr>
          <w:rFonts w:eastAsia="Times New Roman" w:cstheme="minorHAnsi"/>
          <w:sz w:val="24"/>
          <w:szCs w:val="24"/>
        </w:rPr>
        <w:t>ni</w:t>
      </w:r>
      <w:r w:rsidR="00013842" w:rsidRPr="00B339D0">
        <w:rPr>
          <w:rFonts w:eastAsia="Arial" w:cstheme="minorHAnsi"/>
          <w:sz w:val="24"/>
          <w:szCs w:val="24"/>
        </w:rPr>
        <w:t>e</w:t>
      </w:r>
      <w:r w:rsidRPr="00B339D0">
        <w:rPr>
          <w:rFonts w:eastAsia="Arial" w:cstheme="minorHAnsi"/>
          <w:sz w:val="24"/>
          <w:szCs w:val="24"/>
        </w:rPr>
        <w:t xml:space="preserve"> załącznika</w:t>
      </w:r>
      <w:r w:rsidR="00A21653" w:rsidRPr="00B339D0">
        <w:rPr>
          <w:rFonts w:eastAsia="Arial" w:cstheme="minorHAnsi"/>
          <w:sz w:val="24"/>
          <w:szCs w:val="24"/>
        </w:rPr>
        <w:t>, poprzez odniesienie do poszczególn</w:t>
      </w:r>
      <w:r w:rsidR="0026739E" w:rsidRPr="00B339D0">
        <w:rPr>
          <w:rFonts w:eastAsia="Arial" w:cstheme="minorHAnsi"/>
          <w:sz w:val="24"/>
          <w:szCs w:val="24"/>
        </w:rPr>
        <w:t xml:space="preserve">ych jego elementów (ankieta/akt </w:t>
      </w:r>
      <w:r w:rsidR="00A21653" w:rsidRPr="00B339D0">
        <w:rPr>
          <w:rFonts w:eastAsia="Arial" w:cstheme="minorHAnsi"/>
          <w:sz w:val="24"/>
          <w:szCs w:val="24"/>
        </w:rPr>
        <w:t xml:space="preserve">prawny/zgoda/inne) </w:t>
      </w:r>
      <w:r w:rsidR="00FB6BF5" w:rsidRPr="00B339D0">
        <w:rPr>
          <w:rFonts w:eastAsia="Arial" w:cstheme="minorHAnsi"/>
          <w:sz w:val="24"/>
          <w:szCs w:val="24"/>
        </w:rPr>
        <w:br/>
      </w:r>
      <w:r w:rsidR="00A21653" w:rsidRPr="00B339D0">
        <w:rPr>
          <w:rFonts w:eastAsia="Arial" w:cstheme="minorHAnsi"/>
          <w:sz w:val="24"/>
          <w:szCs w:val="24"/>
        </w:rPr>
        <w:t>w odpowiednim miejscu tekstu pracy</w:t>
      </w:r>
      <w:r w:rsidR="00A21653" w:rsidRPr="00B2675F">
        <w:rPr>
          <w:rFonts w:eastAsia="Arial" w:cstheme="minorHAnsi"/>
          <w:color w:val="70AD47" w:themeColor="accent6"/>
          <w:sz w:val="24"/>
          <w:szCs w:val="24"/>
        </w:rPr>
        <w:t>.</w:t>
      </w:r>
    </w:p>
    <w:p w14:paraId="23BE51B1" w14:textId="77777777" w:rsidR="00CD50B3" w:rsidRPr="00B2675F" w:rsidRDefault="00CD50B3" w:rsidP="002B4851">
      <w:pPr>
        <w:pStyle w:val="Akapitzlist"/>
        <w:numPr>
          <w:ilvl w:val="0"/>
          <w:numId w:val="41"/>
        </w:numPr>
        <w:spacing w:after="0" w:line="276" w:lineRule="auto"/>
        <w:ind w:right="-19"/>
        <w:jc w:val="both"/>
        <w:rPr>
          <w:rFonts w:eastAsia="Arial" w:cstheme="minorHAnsi"/>
          <w:sz w:val="24"/>
          <w:szCs w:val="24"/>
        </w:rPr>
      </w:pPr>
      <w:r w:rsidRPr="00B2675F">
        <w:rPr>
          <w:rFonts w:cstheme="minorHAnsi"/>
          <w:bCs/>
          <w:iCs/>
          <w:sz w:val="24"/>
          <w:szCs w:val="24"/>
        </w:rPr>
        <w:t>Autorsko</w:t>
      </w:r>
      <w:r w:rsidR="001E4C81" w:rsidRPr="00B2675F">
        <w:rPr>
          <w:rFonts w:cstheme="minorHAnsi"/>
          <w:bCs/>
          <w:iCs/>
          <w:sz w:val="24"/>
          <w:szCs w:val="24"/>
        </w:rPr>
        <w:t>-</w:t>
      </w:r>
      <w:r w:rsidRPr="00B2675F">
        <w:rPr>
          <w:rFonts w:cstheme="minorHAnsi"/>
          <w:bCs/>
          <w:iCs/>
          <w:sz w:val="24"/>
          <w:szCs w:val="24"/>
        </w:rPr>
        <w:t>prawne aspekty ochrony własności intelektualnej</w:t>
      </w:r>
      <w:r w:rsidR="002B4851">
        <w:rPr>
          <w:rFonts w:cstheme="minorHAnsi"/>
          <w:bCs/>
          <w:iCs/>
          <w:sz w:val="24"/>
          <w:szCs w:val="24"/>
        </w:rPr>
        <w:t>.</w:t>
      </w:r>
    </w:p>
    <w:p w14:paraId="5750C126" w14:textId="77777777" w:rsidR="00013842" w:rsidRPr="00B2675F" w:rsidRDefault="00CD50B3" w:rsidP="002B4851">
      <w:pPr>
        <w:pStyle w:val="Akapitzlist"/>
        <w:numPr>
          <w:ilvl w:val="0"/>
          <w:numId w:val="43"/>
        </w:numPr>
        <w:spacing w:before="43" w:after="0" w:line="276" w:lineRule="auto"/>
        <w:ind w:left="993" w:right="-9" w:hanging="284"/>
        <w:jc w:val="both"/>
        <w:rPr>
          <w:rFonts w:eastAsia="Arial" w:cstheme="minorHAnsi"/>
          <w:sz w:val="24"/>
          <w:szCs w:val="24"/>
        </w:rPr>
      </w:pPr>
      <w:r w:rsidRPr="00B2675F">
        <w:rPr>
          <w:rFonts w:eastAsia="Arial" w:cstheme="minorHAnsi"/>
          <w:sz w:val="24"/>
          <w:szCs w:val="24"/>
        </w:rPr>
        <w:t xml:space="preserve">W pracy nie wolno posługiwać się dosłownym przepisywaniem tekstu innych autorów (cytaty), a w sytuacji potrzeby ich zastosowania, należy tekst ująć </w:t>
      </w:r>
      <w:r w:rsidR="00FB6BF5">
        <w:rPr>
          <w:rFonts w:eastAsia="Arial" w:cstheme="minorHAnsi"/>
          <w:sz w:val="24"/>
          <w:szCs w:val="24"/>
        </w:rPr>
        <w:br/>
      </w:r>
      <w:r w:rsidR="00225944">
        <w:rPr>
          <w:rFonts w:eastAsia="Arial" w:cstheme="minorHAnsi"/>
          <w:sz w:val="24"/>
          <w:szCs w:val="24"/>
        </w:rPr>
        <w:t xml:space="preserve">w cudzysłów i </w:t>
      </w:r>
      <w:r w:rsidRPr="00B2675F">
        <w:rPr>
          <w:rFonts w:eastAsia="Arial" w:cstheme="minorHAnsi"/>
          <w:sz w:val="24"/>
          <w:szCs w:val="24"/>
        </w:rPr>
        <w:t xml:space="preserve">po jego zakończeniu podać w nawiasie numer piśmiennictwa </w:t>
      </w:r>
      <w:r w:rsidR="00FB6BF5">
        <w:rPr>
          <w:rFonts w:eastAsia="Arial" w:cstheme="minorHAnsi"/>
          <w:sz w:val="24"/>
          <w:szCs w:val="24"/>
        </w:rPr>
        <w:br/>
      </w:r>
      <w:r w:rsidRPr="00B2675F">
        <w:rPr>
          <w:rFonts w:eastAsia="Arial" w:cstheme="minorHAnsi"/>
          <w:sz w:val="24"/>
          <w:szCs w:val="24"/>
        </w:rPr>
        <w:t xml:space="preserve">z którego tekst został zaczerpnięty. Powstałe w ten sposób cytaty nie powinny być dłuższe niż </w:t>
      </w:r>
      <w:r w:rsidRPr="005B1033">
        <w:rPr>
          <w:rFonts w:eastAsia="Arial" w:cstheme="minorHAnsi"/>
          <w:sz w:val="24"/>
          <w:szCs w:val="24"/>
        </w:rPr>
        <w:t>50 słów</w:t>
      </w:r>
      <w:r w:rsidRPr="00B2675F">
        <w:rPr>
          <w:rFonts w:eastAsia="Arial" w:cstheme="minorHAnsi"/>
          <w:sz w:val="24"/>
          <w:szCs w:val="24"/>
        </w:rPr>
        <w:t>, a ich użycie uzasadnione charakterem pracy. Nie zastosowanie się do powyższych zasad lub próby mające na celu ukrycie skopiowania tekstu, np.</w:t>
      </w:r>
      <w:r w:rsidR="00013842" w:rsidRPr="00B2675F">
        <w:rPr>
          <w:rFonts w:eastAsia="Arial" w:cstheme="minorHAnsi"/>
          <w:sz w:val="24"/>
          <w:szCs w:val="24"/>
        </w:rPr>
        <w:t xml:space="preserve"> </w:t>
      </w:r>
      <w:r w:rsidRPr="00B2675F">
        <w:rPr>
          <w:rFonts w:eastAsia="Arial" w:cstheme="minorHAnsi"/>
          <w:sz w:val="24"/>
          <w:szCs w:val="24"/>
        </w:rPr>
        <w:lastRenderedPageBreak/>
        <w:t>przeróbka edytorska tekstu (m.in. zmiana szyku wyrazów, czcionki, niewidoczne, białe litery, dodatkowe czy twarde spacje) oraz inne próby utrudniające wykrycie nieuprawnione zapożyczenia przez system antyplagiatowy, będą traktowane jako popełnienie plagiatu. Splagiatowana praca nie zostanie przyjęta do dalszych etapów.</w:t>
      </w:r>
    </w:p>
    <w:p w14:paraId="500EC471" w14:textId="77777777" w:rsidR="00013842" w:rsidRPr="00B2675F" w:rsidRDefault="00CD50B3" w:rsidP="002B4851">
      <w:pPr>
        <w:pStyle w:val="Akapitzlist"/>
        <w:numPr>
          <w:ilvl w:val="0"/>
          <w:numId w:val="43"/>
        </w:numPr>
        <w:spacing w:before="43" w:after="0" w:line="276" w:lineRule="auto"/>
        <w:ind w:left="993" w:right="-9" w:hanging="284"/>
        <w:jc w:val="both"/>
        <w:rPr>
          <w:rFonts w:eastAsia="Arial" w:cstheme="minorHAnsi"/>
          <w:sz w:val="24"/>
          <w:szCs w:val="24"/>
        </w:rPr>
      </w:pPr>
      <w:r w:rsidRPr="00B2675F">
        <w:rPr>
          <w:rFonts w:eastAsia="Arial" w:cstheme="minorHAnsi"/>
          <w:sz w:val="24"/>
          <w:szCs w:val="24"/>
        </w:rPr>
        <w:t xml:space="preserve">Zasadom cytowania nie podlegają nazwy własne, chemiczne, geograficzne, leków czy akty prawne. Oznacza to, że każde ich użycie dopuszcza konieczność podania dosłownego brzmienia bez ujmowania w cudzysłów. </w:t>
      </w:r>
    </w:p>
    <w:p w14:paraId="619303A2" w14:textId="77777777" w:rsidR="00013842" w:rsidRPr="00B2675F" w:rsidRDefault="00CD50B3" w:rsidP="002B4851">
      <w:pPr>
        <w:pStyle w:val="Akapitzlist"/>
        <w:numPr>
          <w:ilvl w:val="0"/>
          <w:numId w:val="43"/>
        </w:numPr>
        <w:spacing w:before="43" w:after="0" w:line="276" w:lineRule="auto"/>
        <w:ind w:left="993" w:right="-9" w:hanging="284"/>
        <w:jc w:val="both"/>
        <w:rPr>
          <w:rFonts w:eastAsia="Arial" w:cstheme="minorHAnsi"/>
          <w:sz w:val="24"/>
          <w:szCs w:val="24"/>
        </w:rPr>
      </w:pPr>
      <w:r w:rsidRPr="00B2675F">
        <w:rPr>
          <w:rFonts w:eastAsia="Arial" w:cstheme="minorHAnsi"/>
          <w:sz w:val="24"/>
          <w:szCs w:val="24"/>
        </w:rPr>
        <w:t xml:space="preserve">Do zamieszczenia w pracy zdjęć i rycin wymagane jest uzyskanie zgody na publikację autora grafiki lub wydawcy, a w pracy podania informacji o autorstwie lub źródle bibliograficznym, z którego skorzystano. Można w pracy umieszczać wykonane przez siebie zdjęcia lub rysunki – przy podpisie należy wtedy umieścić informację: fotografia własna lub ze zbiorów autora. </w:t>
      </w:r>
      <w:r w:rsidR="00051EF2" w:rsidRPr="00B2675F">
        <w:rPr>
          <w:rFonts w:eastAsia="Arial" w:cstheme="minorHAnsi"/>
          <w:sz w:val="24"/>
          <w:szCs w:val="24"/>
        </w:rPr>
        <w:t xml:space="preserve">Ryciny, które powstały na podstawie innego źródła należy opatrzyć tytułem z dopiskiem: „na podstawie…” </w:t>
      </w:r>
      <w:r w:rsidR="00FB6BF5">
        <w:rPr>
          <w:rFonts w:eastAsia="Arial" w:cstheme="minorHAnsi"/>
          <w:sz w:val="24"/>
          <w:szCs w:val="24"/>
        </w:rPr>
        <w:br/>
      </w:r>
      <w:r w:rsidR="00051EF2" w:rsidRPr="00B2675F">
        <w:rPr>
          <w:rFonts w:eastAsia="Arial" w:cstheme="minorHAnsi"/>
          <w:sz w:val="24"/>
          <w:szCs w:val="24"/>
        </w:rPr>
        <w:t>i</w:t>
      </w:r>
      <w:r w:rsidR="00FB6BF5">
        <w:rPr>
          <w:rFonts w:eastAsia="Arial" w:cstheme="minorHAnsi"/>
          <w:sz w:val="24"/>
          <w:szCs w:val="24"/>
        </w:rPr>
        <w:t xml:space="preserve"> </w:t>
      </w:r>
      <w:r w:rsidR="00051EF2" w:rsidRPr="00B2675F">
        <w:rPr>
          <w:rFonts w:eastAsia="Arial" w:cstheme="minorHAnsi"/>
          <w:sz w:val="24"/>
          <w:szCs w:val="24"/>
        </w:rPr>
        <w:t>wskazać źródło.</w:t>
      </w:r>
    </w:p>
    <w:p w14:paraId="5FFF3CDC" w14:textId="77777777" w:rsidR="00255148" w:rsidRPr="00B339D0" w:rsidRDefault="00255148" w:rsidP="002B4851">
      <w:pPr>
        <w:pStyle w:val="Akapitzlist"/>
        <w:numPr>
          <w:ilvl w:val="0"/>
          <w:numId w:val="43"/>
        </w:numPr>
        <w:spacing w:before="43" w:after="0" w:line="276" w:lineRule="auto"/>
        <w:ind w:left="993" w:right="-9" w:hanging="284"/>
        <w:jc w:val="both"/>
        <w:rPr>
          <w:rFonts w:eastAsia="Arial" w:cstheme="minorHAnsi"/>
          <w:sz w:val="24"/>
          <w:szCs w:val="24"/>
        </w:rPr>
      </w:pPr>
      <w:r w:rsidRPr="00B339D0">
        <w:rPr>
          <w:rFonts w:eastAsia="Arial" w:cstheme="minorHAnsi"/>
          <w:sz w:val="24"/>
          <w:szCs w:val="24"/>
        </w:rPr>
        <w:t>Wykorzystan</w:t>
      </w:r>
      <w:r w:rsidR="00A21653" w:rsidRPr="00B339D0">
        <w:rPr>
          <w:rFonts w:eastAsia="Arial" w:cstheme="minorHAnsi"/>
          <w:sz w:val="24"/>
          <w:szCs w:val="24"/>
        </w:rPr>
        <w:t>i</w:t>
      </w:r>
      <w:r w:rsidRPr="00B339D0">
        <w:rPr>
          <w:rFonts w:eastAsia="Arial" w:cstheme="minorHAnsi"/>
          <w:sz w:val="24"/>
          <w:szCs w:val="24"/>
        </w:rPr>
        <w:t>e w pracy zdjęci</w:t>
      </w:r>
      <w:r w:rsidR="00A21653" w:rsidRPr="00B339D0">
        <w:rPr>
          <w:rFonts w:eastAsia="Arial" w:cstheme="minorHAnsi"/>
          <w:sz w:val="24"/>
          <w:szCs w:val="24"/>
        </w:rPr>
        <w:t>a pacjenta</w:t>
      </w:r>
      <w:r w:rsidRPr="00B339D0">
        <w:rPr>
          <w:rFonts w:eastAsia="Arial" w:cstheme="minorHAnsi"/>
          <w:sz w:val="24"/>
          <w:szCs w:val="24"/>
        </w:rPr>
        <w:t xml:space="preserve"> </w:t>
      </w:r>
      <w:r w:rsidR="00A21653" w:rsidRPr="00B339D0">
        <w:rPr>
          <w:rFonts w:eastAsia="Arial" w:cstheme="minorHAnsi"/>
          <w:sz w:val="24"/>
          <w:szCs w:val="24"/>
        </w:rPr>
        <w:t>wymaga wyrażenia jego pisemnej zgody na publikację. Fotografia nie może pozwalać na identyfikację pacjenta. N</w:t>
      </w:r>
      <w:r w:rsidRPr="00B339D0">
        <w:rPr>
          <w:rFonts w:eastAsia="Arial" w:cstheme="minorHAnsi"/>
          <w:sz w:val="24"/>
          <w:szCs w:val="24"/>
        </w:rPr>
        <w:t xml:space="preserve">ależy więc umieszczać tylko istotny dla celu pracy fragment, np. wygląd rany, blizny, itp. </w:t>
      </w:r>
      <w:r w:rsidR="00FB6BF5" w:rsidRPr="00B339D0">
        <w:rPr>
          <w:rFonts w:eastAsia="Arial" w:cstheme="minorHAnsi"/>
          <w:sz w:val="24"/>
          <w:szCs w:val="24"/>
        </w:rPr>
        <w:br/>
      </w:r>
      <w:r w:rsidRPr="00B339D0">
        <w:rPr>
          <w:rFonts w:eastAsia="Arial" w:cstheme="minorHAnsi"/>
          <w:sz w:val="24"/>
          <w:szCs w:val="24"/>
        </w:rPr>
        <w:t xml:space="preserve">W sytuacji gdy nie jest to możliwe lub istotny element znajduje się np. na twarzy, należy zastosować sposoby uniemożliwiające rozpoznanie – zasłonięcie oczu, rozmycie obrazu, zastosowanie mozaiki, itp. </w:t>
      </w:r>
    </w:p>
    <w:p w14:paraId="5DCEAA0C" w14:textId="77777777" w:rsidR="002271D4" w:rsidRDefault="002271D4" w:rsidP="0005683C">
      <w:pPr>
        <w:rPr>
          <w:rFonts w:cstheme="minorHAnsi"/>
          <w:sz w:val="24"/>
          <w:szCs w:val="24"/>
        </w:rPr>
      </w:pPr>
    </w:p>
    <w:p w14:paraId="5C5E7E4D" w14:textId="77777777" w:rsidR="00EB0C94" w:rsidRDefault="00EB0C94" w:rsidP="0005683C">
      <w:pPr>
        <w:rPr>
          <w:rFonts w:cstheme="minorHAnsi"/>
          <w:sz w:val="24"/>
          <w:szCs w:val="24"/>
        </w:rPr>
      </w:pPr>
    </w:p>
    <w:p w14:paraId="3020380D" w14:textId="77777777" w:rsidR="00EB0C94" w:rsidRDefault="00EB0C94" w:rsidP="0005683C">
      <w:pPr>
        <w:rPr>
          <w:rFonts w:cstheme="minorHAnsi"/>
          <w:sz w:val="24"/>
          <w:szCs w:val="24"/>
        </w:rPr>
      </w:pPr>
    </w:p>
    <w:p w14:paraId="5F1309A9" w14:textId="77777777" w:rsidR="00EB0C94" w:rsidRDefault="00EB0C94" w:rsidP="0005683C">
      <w:pPr>
        <w:rPr>
          <w:rFonts w:cstheme="minorHAnsi"/>
          <w:sz w:val="24"/>
          <w:szCs w:val="24"/>
        </w:rPr>
      </w:pPr>
    </w:p>
    <w:p w14:paraId="78668869" w14:textId="77777777" w:rsidR="00EB0C94" w:rsidRDefault="00EB0C94" w:rsidP="0005683C">
      <w:pPr>
        <w:rPr>
          <w:rFonts w:cstheme="minorHAnsi"/>
          <w:sz w:val="24"/>
          <w:szCs w:val="24"/>
        </w:rPr>
      </w:pPr>
    </w:p>
    <w:p w14:paraId="108C1331" w14:textId="77777777" w:rsidR="00EB0C94" w:rsidRDefault="00EB0C94" w:rsidP="0005683C">
      <w:pPr>
        <w:rPr>
          <w:rFonts w:cstheme="minorHAnsi"/>
          <w:sz w:val="24"/>
          <w:szCs w:val="24"/>
        </w:rPr>
      </w:pPr>
    </w:p>
    <w:p w14:paraId="68C8F9C4" w14:textId="77777777" w:rsidR="00EB0C94" w:rsidRDefault="00EB0C94" w:rsidP="0005683C">
      <w:pPr>
        <w:rPr>
          <w:rFonts w:cstheme="minorHAnsi"/>
          <w:sz w:val="24"/>
          <w:szCs w:val="24"/>
        </w:rPr>
      </w:pPr>
    </w:p>
    <w:p w14:paraId="0122D289" w14:textId="77777777" w:rsidR="00EB0C94" w:rsidRDefault="00EB0C94" w:rsidP="0005683C">
      <w:pPr>
        <w:rPr>
          <w:rFonts w:cstheme="minorHAnsi"/>
          <w:sz w:val="24"/>
          <w:szCs w:val="24"/>
        </w:rPr>
      </w:pPr>
    </w:p>
    <w:p w14:paraId="2FF38EB0" w14:textId="77777777" w:rsidR="00EB0C94" w:rsidRDefault="00EB0C94" w:rsidP="0005683C">
      <w:pPr>
        <w:rPr>
          <w:rFonts w:cstheme="minorHAnsi"/>
          <w:sz w:val="24"/>
          <w:szCs w:val="24"/>
        </w:rPr>
      </w:pPr>
    </w:p>
    <w:p w14:paraId="2DB5C344" w14:textId="77777777" w:rsidR="00EB0C94" w:rsidRDefault="00EB0C94" w:rsidP="0005683C">
      <w:pPr>
        <w:rPr>
          <w:rFonts w:cstheme="minorHAnsi"/>
          <w:sz w:val="24"/>
          <w:szCs w:val="24"/>
        </w:rPr>
      </w:pPr>
    </w:p>
    <w:p w14:paraId="3110D811" w14:textId="77777777" w:rsidR="00EB0C94" w:rsidRDefault="00EB0C94" w:rsidP="0005683C">
      <w:pPr>
        <w:rPr>
          <w:rFonts w:cstheme="minorHAnsi"/>
          <w:sz w:val="24"/>
          <w:szCs w:val="24"/>
        </w:rPr>
      </w:pPr>
    </w:p>
    <w:p w14:paraId="6E3DC386" w14:textId="77777777" w:rsidR="00EB0C94" w:rsidRDefault="00EB0C94" w:rsidP="0005683C">
      <w:pPr>
        <w:rPr>
          <w:rFonts w:cstheme="minorHAnsi"/>
          <w:sz w:val="24"/>
          <w:szCs w:val="24"/>
        </w:rPr>
      </w:pPr>
    </w:p>
    <w:p w14:paraId="5282EED7" w14:textId="77777777" w:rsidR="00EB0C94" w:rsidRDefault="00EB0C94" w:rsidP="0005683C">
      <w:pPr>
        <w:rPr>
          <w:rFonts w:cstheme="minorHAnsi"/>
          <w:sz w:val="24"/>
          <w:szCs w:val="24"/>
        </w:rPr>
      </w:pPr>
    </w:p>
    <w:p w14:paraId="041199C8" w14:textId="77777777" w:rsidR="00EB0C94" w:rsidRPr="00B339D0" w:rsidRDefault="00EB0C94" w:rsidP="0005683C">
      <w:pPr>
        <w:rPr>
          <w:rFonts w:cstheme="minorHAnsi"/>
          <w:sz w:val="24"/>
          <w:szCs w:val="24"/>
        </w:rPr>
      </w:pPr>
    </w:p>
    <w:p w14:paraId="324541CF" w14:textId="77777777" w:rsidR="00DA5475" w:rsidRDefault="00DA5475" w:rsidP="00DA5475">
      <w:pPr>
        <w:pStyle w:val="Nagwek"/>
        <w:jc w:val="right"/>
        <w:rPr>
          <w:bCs/>
          <w:color w:val="000000" w:themeColor="text1"/>
          <w:sz w:val="18"/>
          <w:szCs w:val="18"/>
        </w:rPr>
      </w:pPr>
      <w:r>
        <w:rPr>
          <w:bCs/>
          <w:color w:val="000000" w:themeColor="text1"/>
          <w:sz w:val="18"/>
          <w:szCs w:val="18"/>
        </w:rPr>
        <w:t>Zatwierdzono: Kolegium Dziekańskie WNoZK</w:t>
      </w:r>
    </w:p>
    <w:p w14:paraId="25FA65DD" w14:textId="77777777" w:rsidR="00DA5475" w:rsidRDefault="00DA5475" w:rsidP="00DA5475">
      <w:pPr>
        <w:pStyle w:val="Nagwek"/>
        <w:jc w:val="right"/>
        <w:rPr>
          <w:rFonts w:eastAsia="Times New Roman"/>
          <w:bCs/>
          <w:color w:val="000000" w:themeColor="text1"/>
          <w:sz w:val="18"/>
          <w:szCs w:val="18"/>
        </w:rPr>
      </w:pPr>
    </w:p>
    <w:p w14:paraId="12228397" w14:textId="77777777" w:rsidR="006D0AF7" w:rsidRPr="00B339D0" w:rsidRDefault="006D0AF7" w:rsidP="006D0AF7">
      <w:pPr>
        <w:jc w:val="right"/>
        <w:rPr>
          <w:rFonts w:cstheme="minorHAnsi"/>
          <w:i/>
          <w:sz w:val="24"/>
          <w:szCs w:val="24"/>
        </w:rPr>
      </w:pPr>
      <w:r w:rsidRPr="00B339D0">
        <w:rPr>
          <w:rFonts w:cstheme="minorHAnsi"/>
          <w:i/>
          <w:sz w:val="24"/>
          <w:szCs w:val="24"/>
        </w:rPr>
        <w:t xml:space="preserve">Załącznik </w:t>
      </w:r>
      <w:r w:rsidR="002D408B" w:rsidRPr="00B339D0">
        <w:rPr>
          <w:rFonts w:cstheme="minorHAnsi"/>
          <w:i/>
          <w:sz w:val="24"/>
          <w:szCs w:val="24"/>
        </w:rPr>
        <w:t xml:space="preserve"> </w:t>
      </w:r>
      <w:r w:rsidR="00094406" w:rsidRPr="00B339D0">
        <w:rPr>
          <w:rFonts w:cstheme="minorHAnsi"/>
          <w:i/>
          <w:sz w:val="24"/>
          <w:szCs w:val="24"/>
        </w:rPr>
        <w:t>n</w:t>
      </w:r>
      <w:r w:rsidR="002D408B" w:rsidRPr="00B339D0">
        <w:rPr>
          <w:rFonts w:cstheme="minorHAnsi"/>
          <w:i/>
          <w:sz w:val="24"/>
          <w:szCs w:val="24"/>
        </w:rPr>
        <w:t xml:space="preserve">r </w:t>
      </w:r>
      <w:r w:rsidRPr="00B339D0">
        <w:rPr>
          <w:rFonts w:cstheme="minorHAnsi"/>
          <w:i/>
          <w:sz w:val="24"/>
          <w:szCs w:val="24"/>
        </w:rPr>
        <w:t>1. Wzór strony tytułowej pracy</w:t>
      </w:r>
      <w:r w:rsidR="003E06DF" w:rsidRPr="00B339D0">
        <w:rPr>
          <w:rFonts w:cstheme="minorHAnsi"/>
          <w:i/>
          <w:sz w:val="24"/>
          <w:szCs w:val="24"/>
        </w:rPr>
        <w:t xml:space="preserve"> dyplomowej licencjackiej</w:t>
      </w:r>
    </w:p>
    <w:p w14:paraId="511EE317" w14:textId="77777777" w:rsidR="00EB0C94" w:rsidRDefault="00EB0C94" w:rsidP="00EB0C94">
      <w:pPr>
        <w:spacing w:after="0"/>
        <w:ind w:left="312"/>
      </w:pPr>
    </w:p>
    <w:p w14:paraId="28FABBC7" w14:textId="77777777" w:rsidR="00EB0C94" w:rsidRDefault="00EB0C94" w:rsidP="00EB0C94">
      <w:pPr>
        <w:spacing w:after="199" w:line="265" w:lineRule="auto"/>
        <w:ind w:left="307" w:right="4"/>
        <w:rPr>
          <w:rFonts w:ascii="Times New Roman" w:eastAsia="Times New Roman" w:hAnsi="Times New Roman" w:cs="Times New Roman"/>
          <w:b/>
          <w:sz w:val="32"/>
          <w:szCs w:val="32"/>
        </w:rPr>
      </w:pPr>
    </w:p>
    <w:p w14:paraId="360293A4" w14:textId="77777777" w:rsidR="00EB0C94" w:rsidRPr="002B12CC" w:rsidRDefault="00EB0C94" w:rsidP="00EB0C94">
      <w:pPr>
        <w:spacing w:after="199" w:line="265" w:lineRule="auto"/>
        <w:ind w:left="307" w:right="4" w:hanging="10"/>
        <w:jc w:val="center"/>
        <w:rPr>
          <w:rFonts w:ascii="Calibri" w:eastAsia="Calibri" w:hAnsi="Calibri" w:cs="Calibri"/>
          <w:b/>
          <w:sz w:val="32"/>
          <w:szCs w:val="32"/>
        </w:rPr>
      </w:pPr>
      <w:r w:rsidRPr="001201E3">
        <w:rPr>
          <w:rFonts w:ascii="Times New Roman" w:eastAsia="Times New Roman" w:hAnsi="Times New Roman" w:cs="Times New Roman"/>
          <w:b/>
          <w:sz w:val="32"/>
          <w:szCs w:val="32"/>
        </w:rPr>
        <w:t>ŚLĄSKI UN</w:t>
      </w:r>
      <w:r>
        <w:rPr>
          <w:rFonts w:ascii="Times New Roman" w:eastAsia="Times New Roman" w:hAnsi="Times New Roman" w:cs="Times New Roman"/>
          <w:b/>
          <w:sz w:val="32"/>
          <w:szCs w:val="32"/>
        </w:rPr>
        <w:t>IWERSYTET MEDYCZNY W KATOWICACH</w:t>
      </w:r>
    </w:p>
    <w:p w14:paraId="1BE6C5F5" w14:textId="77777777" w:rsidR="00EB0C94" w:rsidRDefault="00EB0C94" w:rsidP="00EB0C94">
      <w:pPr>
        <w:spacing w:after="137" w:line="265" w:lineRule="auto"/>
        <w:ind w:left="307" w:right="2"/>
        <w:jc w:val="center"/>
        <w:rPr>
          <w:rFonts w:ascii="Times New Roman" w:eastAsia="Times New Roman" w:hAnsi="Times New Roman" w:cs="Times New Roman"/>
        </w:rPr>
      </w:pPr>
    </w:p>
    <w:p w14:paraId="7F451780" w14:textId="77777777" w:rsidR="00EB0C94" w:rsidRDefault="00EB0C94" w:rsidP="00EB0C94">
      <w:pPr>
        <w:spacing w:after="137" w:line="265" w:lineRule="auto"/>
        <w:ind w:left="307" w:right="2"/>
        <w:jc w:val="center"/>
        <w:rPr>
          <w:rFonts w:ascii="Times New Roman" w:eastAsia="Times New Roman" w:hAnsi="Times New Roman" w:cs="Times New Roman"/>
        </w:rPr>
      </w:pPr>
    </w:p>
    <w:p w14:paraId="18A37EFE" w14:textId="77777777" w:rsidR="00EB0C94" w:rsidRPr="00AD2F15" w:rsidRDefault="00EB0C94" w:rsidP="00EB0C94">
      <w:pPr>
        <w:spacing w:after="137" w:line="265" w:lineRule="auto"/>
        <w:ind w:left="307" w:right="2"/>
        <w:jc w:val="center"/>
        <w:rPr>
          <w:b/>
          <w:sz w:val="32"/>
          <w:szCs w:val="32"/>
        </w:rPr>
      </w:pPr>
      <w:r w:rsidRPr="001201E3">
        <w:rPr>
          <w:rFonts w:ascii="Times New Roman" w:eastAsia="Times New Roman" w:hAnsi="Times New Roman" w:cs="Times New Roman"/>
          <w:b/>
          <w:sz w:val="32"/>
          <w:szCs w:val="32"/>
        </w:rPr>
        <w:t>Wydział Nauk o Zdrowiu w Katowicach</w:t>
      </w:r>
    </w:p>
    <w:p w14:paraId="534B828E" w14:textId="77777777" w:rsidR="00EB0C94" w:rsidRPr="001201E3" w:rsidRDefault="00EB0C94" w:rsidP="00EB0C94">
      <w:pPr>
        <w:spacing w:after="221" w:line="265" w:lineRule="auto"/>
        <w:ind w:left="307" w:right="2"/>
        <w:jc w:val="center"/>
        <w:rPr>
          <w:b/>
        </w:rPr>
      </w:pPr>
      <w:r w:rsidRPr="001201E3">
        <w:rPr>
          <w:rFonts w:ascii="Times New Roman" w:eastAsia="Times New Roman" w:hAnsi="Times New Roman" w:cs="Times New Roman"/>
          <w:b/>
        </w:rPr>
        <w:t xml:space="preserve">Kierunek: </w:t>
      </w:r>
      <w:r>
        <w:rPr>
          <w:rFonts w:ascii="Times New Roman" w:eastAsia="Times New Roman" w:hAnsi="Times New Roman" w:cs="Times New Roman"/>
          <w:b/>
        </w:rPr>
        <w:t xml:space="preserve">PIELĘGNIARSTWO </w:t>
      </w:r>
      <w:r w:rsidRPr="001201E3">
        <w:rPr>
          <w:rFonts w:ascii="Times New Roman" w:eastAsia="Times New Roman" w:hAnsi="Times New Roman" w:cs="Times New Roman"/>
          <w:b/>
        </w:rPr>
        <w:t>/</w:t>
      </w:r>
      <w:r>
        <w:rPr>
          <w:rFonts w:ascii="Times New Roman" w:eastAsia="Times New Roman" w:hAnsi="Times New Roman" w:cs="Times New Roman"/>
          <w:b/>
        </w:rPr>
        <w:t xml:space="preserve"> </w:t>
      </w:r>
      <w:r w:rsidRPr="001201E3">
        <w:rPr>
          <w:rFonts w:ascii="Times New Roman" w:eastAsia="Times New Roman" w:hAnsi="Times New Roman" w:cs="Times New Roman"/>
          <w:b/>
        </w:rPr>
        <w:t>POŁOŻNICTWO</w:t>
      </w:r>
    </w:p>
    <w:p w14:paraId="12DC68D7" w14:textId="77777777" w:rsidR="00EB0C94" w:rsidRDefault="00EB0C94" w:rsidP="00EB0C94">
      <w:pPr>
        <w:spacing w:after="136"/>
      </w:pPr>
    </w:p>
    <w:p w14:paraId="2CAEBF1F" w14:textId="77777777" w:rsidR="00EB0C94" w:rsidRDefault="00EB0C94" w:rsidP="00EB0C94">
      <w:pPr>
        <w:spacing w:after="306" w:line="265" w:lineRule="auto"/>
        <w:ind w:left="307"/>
        <w:jc w:val="center"/>
        <w:rPr>
          <w:rFonts w:ascii="Times New Roman" w:eastAsia="Times New Roman" w:hAnsi="Times New Roman" w:cs="Times New Roman"/>
          <w:b/>
        </w:rPr>
      </w:pPr>
    </w:p>
    <w:p w14:paraId="46E6D8E2" w14:textId="77777777" w:rsidR="00EB0C94" w:rsidRDefault="00EB0C94" w:rsidP="00EB0C94">
      <w:pPr>
        <w:spacing w:after="306" w:line="265" w:lineRule="auto"/>
        <w:ind w:left="307"/>
        <w:jc w:val="center"/>
        <w:rPr>
          <w:rFonts w:ascii="Times New Roman" w:eastAsia="Times New Roman" w:hAnsi="Times New Roman" w:cs="Times New Roman"/>
          <w:b/>
        </w:rPr>
      </w:pPr>
    </w:p>
    <w:p w14:paraId="211B4107" w14:textId="77777777" w:rsidR="00EB0C94" w:rsidRDefault="00EB0C94" w:rsidP="00EB0C94">
      <w:pPr>
        <w:spacing w:after="306" w:line="265" w:lineRule="auto"/>
        <w:ind w:left="307"/>
        <w:jc w:val="center"/>
        <w:rPr>
          <w:rFonts w:ascii="Times New Roman" w:eastAsia="Times New Roman" w:hAnsi="Times New Roman" w:cs="Times New Roman"/>
          <w:b/>
        </w:rPr>
      </w:pPr>
    </w:p>
    <w:p w14:paraId="2D9A64BD" w14:textId="77777777" w:rsidR="00EB0C94" w:rsidRPr="007B1203" w:rsidRDefault="00EB0C94" w:rsidP="00EB0C94">
      <w:pPr>
        <w:spacing w:after="306" w:line="265" w:lineRule="auto"/>
        <w:ind w:left="307"/>
        <w:jc w:val="center"/>
        <w:rPr>
          <w:b/>
        </w:rPr>
      </w:pPr>
      <w:r w:rsidRPr="007B1203">
        <w:rPr>
          <w:rFonts w:ascii="Times New Roman" w:eastAsia="Times New Roman" w:hAnsi="Times New Roman" w:cs="Times New Roman"/>
          <w:b/>
        </w:rPr>
        <w:t>Imię i nazwisko</w:t>
      </w:r>
      <w:r>
        <w:rPr>
          <w:rFonts w:ascii="Times New Roman" w:eastAsia="Times New Roman" w:hAnsi="Times New Roman" w:cs="Times New Roman"/>
          <w:b/>
        </w:rPr>
        <w:t xml:space="preserve"> </w:t>
      </w:r>
    </w:p>
    <w:p w14:paraId="17176D2C" w14:textId="77777777" w:rsidR="00EB0C94" w:rsidRDefault="00EB0C94" w:rsidP="00EB0C94">
      <w:pPr>
        <w:spacing w:after="366"/>
        <w:ind w:left="470"/>
        <w:jc w:val="center"/>
      </w:pPr>
    </w:p>
    <w:p w14:paraId="78C3E189" w14:textId="77777777" w:rsidR="00EB0C94" w:rsidRDefault="00EB0C94" w:rsidP="00EB0C94">
      <w:pPr>
        <w:spacing w:after="380" w:line="265" w:lineRule="auto"/>
        <w:ind w:left="307" w:right="6"/>
        <w:jc w:val="center"/>
      </w:pPr>
      <w:r w:rsidRPr="007D3BE5">
        <w:rPr>
          <w:rFonts w:ascii="Times New Roman" w:eastAsia="Times New Roman" w:hAnsi="Times New Roman" w:cs="Times New Roman"/>
        </w:rPr>
        <w:t>Tytuł pracy</w:t>
      </w:r>
    </w:p>
    <w:p w14:paraId="0DB03996" w14:textId="77777777" w:rsidR="00EB0C94" w:rsidRDefault="00EB0C94" w:rsidP="00EB0C94">
      <w:pPr>
        <w:spacing w:after="273"/>
        <w:ind w:left="470"/>
      </w:pPr>
    </w:p>
    <w:p w14:paraId="3C9DE9DD" w14:textId="77777777" w:rsidR="00EB0C94" w:rsidRDefault="00EB0C94" w:rsidP="00EB0C94">
      <w:pPr>
        <w:spacing w:after="286" w:line="265" w:lineRule="auto"/>
        <w:ind w:left="307" w:right="4"/>
        <w:jc w:val="right"/>
        <w:rPr>
          <w:rFonts w:ascii="Times New Roman" w:eastAsia="Times New Roman" w:hAnsi="Times New Roman" w:cs="Times New Roman"/>
        </w:rPr>
      </w:pPr>
    </w:p>
    <w:p w14:paraId="112189DF" w14:textId="77777777" w:rsidR="00EB0C94" w:rsidRDefault="00EB0C94" w:rsidP="00EB0C94">
      <w:pPr>
        <w:spacing w:after="286" w:line="265" w:lineRule="auto"/>
        <w:ind w:left="307" w:right="4"/>
        <w:jc w:val="right"/>
        <w:rPr>
          <w:rFonts w:ascii="Times New Roman" w:eastAsia="Times New Roman" w:hAnsi="Times New Roman" w:cs="Times New Roman"/>
        </w:rPr>
      </w:pPr>
    </w:p>
    <w:p w14:paraId="4EB2E788" w14:textId="77777777" w:rsidR="00EB0C94" w:rsidRDefault="00EB0C94" w:rsidP="00EB0C94">
      <w:pPr>
        <w:spacing w:after="286" w:line="265" w:lineRule="auto"/>
        <w:ind w:left="307" w:right="4"/>
        <w:jc w:val="right"/>
        <w:rPr>
          <w:rFonts w:ascii="Times New Roman" w:eastAsia="Times New Roman" w:hAnsi="Times New Roman" w:cs="Times New Roman"/>
        </w:rPr>
      </w:pPr>
    </w:p>
    <w:p w14:paraId="40693D19" w14:textId="77777777" w:rsidR="00EB0C94" w:rsidRDefault="00EB0C94" w:rsidP="00EB0C94">
      <w:pPr>
        <w:spacing w:after="286" w:line="265" w:lineRule="auto"/>
        <w:ind w:left="307" w:right="4"/>
        <w:jc w:val="right"/>
      </w:pPr>
      <w:r>
        <w:rPr>
          <w:rFonts w:ascii="Times New Roman" w:eastAsia="Times New Roman" w:hAnsi="Times New Roman" w:cs="Times New Roman"/>
        </w:rPr>
        <w:t>PRACA DYPLOMOWA LICENCJACKA</w:t>
      </w:r>
    </w:p>
    <w:p w14:paraId="2059C91E" w14:textId="77777777" w:rsidR="00EB0C94" w:rsidRDefault="00EB0C94" w:rsidP="00EB0C94">
      <w:pPr>
        <w:spacing w:after="23"/>
        <w:ind w:left="470"/>
        <w:jc w:val="right"/>
      </w:pPr>
      <w:r>
        <w:rPr>
          <w:rFonts w:ascii="Times New Roman" w:eastAsia="Times New Roman" w:hAnsi="Times New Roman" w:cs="Times New Roman"/>
        </w:rPr>
        <w:t xml:space="preserve">Promotor: </w:t>
      </w:r>
      <w:r>
        <w:t xml:space="preserve"> </w:t>
      </w:r>
      <w:r>
        <w:rPr>
          <w:rFonts w:ascii="Times New Roman" w:eastAsia="Times New Roman" w:hAnsi="Times New Roman" w:cs="Times New Roman"/>
        </w:rPr>
        <w:t>tytuł, imię i nazwisko</w:t>
      </w:r>
    </w:p>
    <w:p w14:paraId="2F853FFE" w14:textId="77777777" w:rsidR="00EB0C94" w:rsidRDefault="00EB0C94" w:rsidP="00EB0C94">
      <w:pPr>
        <w:spacing w:after="144"/>
        <w:ind w:left="4630"/>
        <w:jc w:val="center"/>
      </w:pPr>
    </w:p>
    <w:p w14:paraId="25F4C0AD" w14:textId="77777777" w:rsidR="00EB0C94" w:rsidRDefault="00EB0C94" w:rsidP="00EB0C94">
      <w:pPr>
        <w:spacing w:after="144"/>
        <w:ind w:left="4630"/>
        <w:jc w:val="center"/>
      </w:pPr>
    </w:p>
    <w:p w14:paraId="399078AD" w14:textId="77777777" w:rsidR="00EB0C94" w:rsidRDefault="00EB0C94" w:rsidP="00EB0C94">
      <w:pPr>
        <w:tabs>
          <w:tab w:val="center" w:pos="4855"/>
          <w:tab w:val="center" w:pos="8810"/>
        </w:tabs>
        <w:spacing w:after="116" w:line="271" w:lineRule="auto"/>
        <w:jc w:val="center"/>
        <w:rPr>
          <w:rFonts w:ascii="Times New Roman" w:eastAsia="Times New Roman" w:hAnsi="Times New Roman" w:cs="Times New Roman"/>
        </w:rPr>
      </w:pPr>
    </w:p>
    <w:p w14:paraId="767257CA" w14:textId="77777777" w:rsidR="00EB0C94" w:rsidRDefault="00EB0C94" w:rsidP="00EB0C94">
      <w:pPr>
        <w:tabs>
          <w:tab w:val="center" w:pos="4855"/>
          <w:tab w:val="center" w:pos="8810"/>
        </w:tabs>
        <w:spacing w:after="116" w:line="271" w:lineRule="auto"/>
        <w:jc w:val="center"/>
        <w:rPr>
          <w:rFonts w:ascii="Times New Roman" w:eastAsia="Times New Roman" w:hAnsi="Times New Roman" w:cs="Times New Roman"/>
        </w:rPr>
      </w:pPr>
    </w:p>
    <w:p w14:paraId="398AC745" w14:textId="77777777" w:rsidR="00EB0C94" w:rsidRDefault="00EB0C94" w:rsidP="00EB0C94">
      <w:pPr>
        <w:tabs>
          <w:tab w:val="center" w:pos="4855"/>
          <w:tab w:val="center" w:pos="8810"/>
        </w:tabs>
        <w:spacing w:after="116" w:line="271" w:lineRule="auto"/>
        <w:jc w:val="center"/>
        <w:rPr>
          <w:rFonts w:ascii="Times New Roman" w:eastAsia="Times New Roman" w:hAnsi="Times New Roman" w:cs="Times New Roman"/>
        </w:rPr>
      </w:pPr>
    </w:p>
    <w:p w14:paraId="3FEC5FB1" w14:textId="43CD9034" w:rsidR="00CB3290" w:rsidRPr="00CB3290" w:rsidRDefault="00536D46" w:rsidP="00CB3290">
      <w:pPr>
        <w:tabs>
          <w:tab w:val="center" w:pos="4855"/>
          <w:tab w:val="center" w:pos="8810"/>
        </w:tabs>
        <w:spacing w:after="116" w:line="271" w:lineRule="auto"/>
        <w:jc w:val="center"/>
        <w:rPr>
          <w:rFonts w:ascii="Times New Roman" w:eastAsia="Times New Roman" w:hAnsi="Times New Roman" w:cs="Times New Roman"/>
        </w:rPr>
      </w:pPr>
      <w:r>
        <w:rPr>
          <w:rFonts w:ascii="Times New Roman" w:eastAsia="Times New Roman" w:hAnsi="Times New Roman" w:cs="Times New Roman"/>
        </w:rPr>
        <w:t xml:space="preserve">KATOWICE </w:t>
      </w:r>
      <w:r w:rsidR="00CB3290">
        <w:rPr>
          <w:rFonts w:ascii="Times New Roman" w:eastAsia="Times New Roman" w:hAnsi="Times New Roman" w:cs="Times New Roman"/>
        </w:rPr>
        <w:t>…………….</w:t>
      </w:r>
      <w:r w:rsidR="00CB3290">
        <w:rPr>
          <w:rFonts w:ascii="Times New Roman" w:eastAsia="Times New Roman" w:hAnsi="Times New Roman" w:cs="Times New Roman"/>
        </w:rPr>
        <w:br/>
        <w:t xml:space="preserve">                     </w:t>
      </w:r>
      <w:r w:rsidR="00CB3290" w:rsidRPr="00CB3290">
        <w:rPr>
          <w:rFonts w:ascii="Times New Roman" w:eastAsia="Times New Roman" w:hAnsi="Times New Roman" w:cs="Times New Roman"/>
          <w:sz w:val="16"/>
          <w:szCs w:val="16"/>
        </w:rPr>
        <w:t xml:space="preserve">rok </w:t>
      </w:r>
      <w:r w:rsidR="00CB3290">
        <w:rPr>
          <w:rFonts w:ascii="Times New Roman" w:eastAsia="Times New Roman" w:hAnsi="Times New Roman" w:cs="Times New Roman"/>
          <w:sz w:val="16"/>
          <w:szCs w:val="16"/>
        </w:rPr>
        <w:t>obrony</w:t>
      </w:r>
    </w:p>
    <w:sectPr w:rsidR="00CB3290" w:rsidRPr="00CB3290" w:rsidSect="00147EF0">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B2C00" w14:textId="77777777" w:rsidR="00893741" w:rsidRDefault="00893741" w:rsidP="00212706">
      <w:pPr>
        <w:spacing w:after="0" w:line="240" w:lineRule="auto"/>
      </w:pPr>
      <w:r>
        <w:separator/>
      </w:r>
    </w:p>
  </w:endnote>
  <w:endnote w:type="continuationSeparator" w:id="0">
    <w:p w14:paraId="2A74BA72" w14:textId="77777777" w:rsidR="00893741" w:rsidRDefault="00893741" w:rsidP="00212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137591"/>
      <w:docPartObj>
        <w:docPartGallery w:val="Page Numbers (Bottom of Page)"/>
        <w:docPartUnique/>
      </w:docPartObj>
    </w:sdtPr>
    <w:sdtEndPr/>
    <w:sdtContent>
      <w:p w14:paraId="2A9A23A3" w14:textId="77777777" w:rsidR="00300AEF" w:rsidRDefault="00300AEF">
        <w:pPr>
          <w:pStyle w:val="Stopka"/>
          <w:jc w:val="right"/>
        </w:pPr>
        <w:r>
          <w:fldChar w:fldCharType="begin"/>
        </w:r>
        <w:r>
          <w:instrText>PAGE   \* MERGEFORMAT</w:instrText>
        </w:r>
        <w:r>
          <w:fldChar w:fldCharType="separate"/>
        </w:r>
        <w:r w:rsidR="00DA5475">
          <w:rPr>
            <w:noProof/>
          </w:rPr>
          <w:t>1</w:t>
        </w:r>
        <w:r>
          <w:fldChar w:fldCharType="end"/>
        </w:r>
      </w:p>
    </w:sdtContent>
  </w:sdt>
  <w:p w14:paraId="7655FCB4" w14:textId="77777777" w:rsidR="00300AEF" w:rsidRDefault="00300AE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9E7F6" w14:textId="77777777" w:rsidR="00893741" w:rsidRDefault="00893741" w:rsidP="00212706">
      <w:pPr>
        <w:spacing w:after="0" w:line="240" w:lineRule="auto"/>
      </w:pPr>
      <w:r>
        <w:separator/>
      </w:r>
    </w:p>
  </w:footnote>
  <w:footnote w:type="continuationSeparator" w:id="0">
    <w:p w14:paraId="5D8CF834" w14:textId="77777777" w:rsidR="00893741" w:rsidRDefault="00893741" w:rsidP="002127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6710"/>
    <w:multiLevelType w:val="hybridMultilevel"/>
    <w:tmpl w:val="D116C41A"/>
    <w:lvl w:ilvl="0" w:tplc="8B523612">
      <w:start w:val="7"/>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3F03A4E"/>
    <w:multiLevelType w:val="hybridMultilevel"/>
    <w:tmpl w:val="211453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266B46"/>
    <w:multiLevelType w:val="hybridMultilevel"/>
    <w:tmpl w:val="7A2C67B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7A02D74"/>
    <w:multiLevelType w:val="hybridMultilevel"/>
    <w:tmpl w:val="DCD0BFF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D8242B"/>
    <w:multiLevelType w:val="hybridMultilevel"/>
    <w:tmpl w:val="999C5AD0"/>
    <w:lvl w:ilvl="0" w:tplc="0415000F">
      <w:start w:val="1"/>
      <w:numFmt w:val="decimal"/>
      <w:lvlText w:val="%1."/>
      <w:lvlJc w:val="left"/>
      <w:pPr>
        <w:ind w:left="131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3613ED"/>
    <w:multiLevelType w:val="multilevel"/>
    <w:tmpl w:val="13029E48"/>
    <w:lvl w:ilvl="0">
      <w:start w:val="1"/>
      <w:numFmt w:val="decimal"/>
      <w:lvlText w:val="%1."/>
      <w:lvlJc w:val="right"/>
      <w:pPr>
        <w:ind w:left="1070" w:hanging="360"/>
      </w:pPr>
      <w:rPr>
        <w:rFonts w:ascii="Times New Roman" w:eastAsia="Arial" w:hAnsi="Times New Roman" w:cs="Times New Roman"/>
        <w:strike w:val="0"/>
        <w:color w:val="000000" w:themeColor="text1"/>
      </w:rPr>
    </w:lvl>
    <w:lvl w:ilvl="1">
      <w:start w:val="1"/>
      <w:numFmt w:val="decimal"/>
      <w:isLgl/>
      <w:lvlText w:val="%1.%2."/>
      <w:lvlJc w:val="left"/>
      <w:pPr>
        <w:ind w:left="1310" w:hanging="360"/>
      </w:pPr>
      <w:rPr>
        <w:rFonts w:hint="default"/>
      </w:rPr>
    </w:lvl>
    <w:lvl w:ilvl="2">
      <w:start w:val="1"/>
      <w:numFmt w:val="decimal"/>
      <w:isLgl/>
      <w:lvlText w:val="%1.%2.%3."/>
      <w:lvlJc w:val="left"/>
      <w:pPr>
        <w:ind w:left="1910" w:hanging="720"/>
      </w:pPr>
      <w:rPr>
        <w:rFonts w:hint="default"/>
      </w:rPr>
    </w:lvl>
    <w:lvl w:ilvl="3">
      <w:start w:val="1"/>
      <w:numFmt w:val="decimal"/>
      <w:isLgl/>
      <w:lvlText w:val="%1.%2.%3.%4."/>
      <w:lvlJc w:val="left"/>
      <w:pPr>
        <w:ind w:left="2150" w:hanging="720"/>
      </w:pPr>
      <w:rPr>
        <w:rFonts w:hint="default"/>
      </w:rPr>
    </w:lvl>
    <w:lvl w:ilvl="4">
      <w:start w:val="1"/>
      <w:numFmt w:val="decimal"/>
      <w:isLgl/>
      <w:lvlText w:val="%1.%2.%3.%4.%5."/>
      <w:lvlJc w:val="left"/>
      <w:pPr>
        <w:ind w:left="2750" w:hanging="1080"/>
      </w:pPr>
      <w:rPr>
        <w:rFonts w:hint="default"/>
      </w:rPr>
    </w:lvl>
    <w:lvl w:ilvl="5">
      <w:start w:val="1"/>
      <w:numFmt w:val="decimal"/>
      <w:isLgl/>
      <w:lvlText w:val="%1.%2.%3.%4.%5.%6."/>
      <w:lvlJc w:val="left"/>
      <w:pPr>
        <w:ind w:left="2990" w:hanging="1080"/>
      </w:pPr>
      <w:rPr>
        <w:rFonts w:hint="default"/>
      </w:rPr>
    </w:lvl>
    <w:lvl w:ilvl="6">
      <w:start w:val="1"/>
      <w:numFmt w:val="decimal"/>
      <w:isLgl/>
      <w:lvlText w:val="%1.%2.%3.%4.%5.%6.%7."/>
      <w:lvlJc w:val="left"/>
      <w:pPr>
        <w:ind w:left="3590" w:hanging="1440"/>
      </w:pPr>
      <w:rPr>
        <w:rFonts w:hint="default"/>
      </w:rPr>
    </w:lvl>
    <w:lvl w:ilvl="7">
      <w:start w:val="1"/>
      <w:numFmt w:val="decimal"/>
      <w:isLgl/>
      <w:lvlText w:val="%1.%2.%3.%4.%5.%6.%7.%8."/>
      <w:lvlJc w:val="left"/>
      <w:pPr>
        <w:ind w:left="3830" w:hanging="1440"/>
      </w:pPr>
      <w:rPr>
        <w:rFonts w:hint="default"/>
      </w:rPr>
    </w:lvl>
    <w:lvl w:ilvl="8">
      <w:start w:val="1"/>
      <w:numFmt w:val="decimal"/>
      <w:isLgl/>
      <w:lvlText w:val="%1.%2.%3.%4.%5.%6.%7.%8.%9."/>
      <w:lvlJc w:val="left"/>
      <w:pPr>
        <w:ind w:left="4430" w:hanging="1800"/>
      </w:pPr>
      <w:rPr>
        <w:rFonts w:hint="default"/>
      </w:rPr>
    </w:lvl>
  </w:abstractNum>
  <w:abstractNum w:abstractNumId="6" w15:restartNumberingAfterBreak="0">
    <w:nsid w:val="0B101FE6"/>
    <w:multiLevelType w:val="hybridMultilevel"/>
    <w:tmpl w:val="CCD21B48"/>
    <w:lvl w:ilvl="0" w:tplc="0DB097F2">
      <w:start w:val="1"/>
      <w:numFmt w:val="upperRoman"/>
      <w:lvlText w:val="%1."/>
      <w:lvlJc w:val="left"/>
      <w:pPr>
        <w:ind w:left="629" w:hanging="720"/>
      </w:pPr>
      <w:rPr>
        <w:rFonts w:hint="default"/>
      </w:rPr>
    </w:lvl>
    <w:lvl w:ilvl="1" w:tplc="04150019" w:tentative="1">
      <w:start w:val="1"/>
      <w:numFmt w:val="lowerLetter"/>
      <w:lvlText w:val="%2."/>
      <w:lvlJc w:val="left"/>
      <w:pPr>
        <w:ind w:left="989" w:hanging="360"/>
      </w:pPr>
    </w:lvl>
    <w:lvl w:ilvl="2" w:tplc="0415001B" w:tentative="1">
      <w:start w:val="1"/>
      <w:numFmt w:val="lowerRoman"/>
      <w:lvlText w:val="%3."/>
      <w:lvlJc w:val="right"/>
      <w:pPr>
        <w:ind w:left="1709" w:hanging="180"/>
      </w:pPr>
    </w:lvl>
    <w:lvl w:ilvl="3" w:tplc="0415000F" w:tentative="1">
      <w:start w:val="1"/>
      <w:numFmt w:val="decimal"/>
      <w:lvlText w:val="%4."/>
      <w:lvlJc w:val="left"/>
      <w:pPr>
        <w:ind w:left="2429" w:hanging="360"/>
      </w:pPr>
    </w:lvl>
    <w:lvl w:ilvl="4" w:tplc="04150019" w:tentative="1">
      <w:start w:val="1"/>
      <w:numFmt w:val="lowerLetter"/>
      <w:lvlText w:val="%5."/>
      <w:lvlJc w:val="left"/>
      <w:pPr>
        <w:ind w:left="3149" w:hanging="360"/>
      </w:pPr>
    </w:lvl>
    <w:lvl w:ilvl="5" w:tplc="0415001B" w:tentative="1">
      <w:start w:val="1"/>
      <w:numFmt w:val="lowerRoman"/>
      <w:lvlText w:val="%6."/>
      <w:lvlJc w:val="right"/>
      <w:pPr>
        <w:ind w:left="3869" w:hanging="180"/>
      </w:pPr>
    </w:lvl>
    <w:lvl w:ilvl="6" w:tplc="0415000F" w:tentative="1">
      <w:start w:val="1"/>
      <w:numFmt w:val="decimal"/>
      <w:lvlText w:val="%7."/>
      <w:lvlJc w:val="left"/>
      <w:pPr>
        <w:ind w:left="4589" w:hanging="360"/>
      </w:pPr>
    </w:lvl>
    <w:lvl w:ilvl="7" w:tplc="04150019" w:tentative="1">
      <w:start w:val="1"/>
      <w:numFmt w:val="lowerLetter"/>
      <w:lvlText w:val="%8."/>
      <w:lvlJc w:val="left"/>
      <w:pPr>
        <w:ind w:left="5309" w:hanging="360"/>
      </w:pPr>
    </w:lvl>
    <w:lvl w:ilvl="8" w:tplc="0415001B" w:tentative="1">
      <w:start w:val="1"/>
      <w:numFmt w:val="lowerRoman"/>
      <w:lvlText w:val="%9."/>
      <w:lvlJc w:val="right"/>
      <w:pPr>
        <w:ind w:left="6029" w:hanging="180"/>
      </w:pPr>
    </w:lvl>
  </w:abstractNum>
  <w:abstractNum w:abstractNumId="7" w15:restartNumberingAfterBreak="0">
    <w:nsid w:val="0D150650"/>
    <w:multiLevelType w:val="hybridMultilevel"/>
    <w:tmpl w:val="24761010"/>
    <w:lvl w:ilvl="0" w:tplc="6988FA54">
      <w:start w:val="1"/>
      <w:numFmt w:val="decimal"/>
      <w:lvlText w:val="%1."/>
      <w:lvlJc w:val="left"/>
      <w:pPr>
        <w:ind w:left="964" w:hanging="360"/>
      </w:pPr>
      <w:rPr>
        <w:rFonts w:hint="default"/>
      </w:rPr>
    </w:lvl>
    <w:lvl w:ilvl="1" w:tplc="04150019" w:tentative="1">
      <w:start w:val="1"/>
      <w:numFmt w:val="lowerLetter"/>
      <w:lvlText w:val="%2."/>
      <w:lvlJc w:val="left"/>
      <w:pPr>
        <w:ind w:left="1684" w:hanging="360"/>
      </w:pPr>
    </w:lvl>
    <w:lvl w:ilvl="2" w:tplc="0415001B" w:tentative="1">
      <w:start w:val="1"/>
      <w:numFmt w:val="lowerRoman"/>
      <w:lvlText w:val="%3."/>
      <w:lvlJc w:val="right"/>
      <w:pPr>
        <w:ind w:left="2404" w:hanging="180"/>
      </w:pPr>
    </w:lvl>
    <w:lvl w:ilvl="3" w:tplc="0415000F" w:tentative="1">
      <w:start w:val="1"/>
      <w:numFmt w:val="decimal"/>
      <w:lvlText w:val="%4."/>
      <w:lvlJc w:val="left"/>
      <w:pPr>
        <w:ind w:left="3124" w:hanging="360"/>
      </w:pPr>
    </w:lvl>
    <w:lvl w:ilvl="4" w:tplc="04150019" w:tentative="1">
      <w:start w:val="1"/>
      <w:numFmt w:val="lowerLetter"/>
      <w:lvlText w:val="%5."/>
      <w:lvlJc w:val="left"/>
      <w:pPr>
        <w:ind w:left="3844" w:hanging="360"/>
      </w:pPr>
    </w:lvl>
    <w:lvl w:ilvl="5" w:tplc="0415001B" w:tentative="1">
      <w:start w:val="1"/>
      <w:numFmt w:val="lowerRoman"/>
      <w:lvlText w:val="%6."/>
      <w:lvlJc w:val="right"/>
      <w:pPr>
        <w:ind w:left="4564" w:hanging="180"/>
      </w:pPr>
    </w:lvl>
    <w:lvl w:ilvl="6" w:tplc="0415000F" w:tentative="1">
      <w:start w:val="1"/>
      <w:numFmt w:val="decimal"/>
      <w:lvlText w:val="%7."/>
      <w:lvlJc w:val="left"/>
      <w:pPr>
        <w:ind w:left="5284" w:hanging="360"/>
      </w:pPr>
    </w:lvl>
    <w:lvl w:ilvl="7" w:tplc="04150019" w:tentative="1">
      <w:start w:val="1"/>
      <w:numFmt w:val="lowerLetter"/>
      <w:lvlText w:val="%8."/>
      <w:lvlJc w:val="left"/>
      <w:pPr>
        <w:ind w:left="6004" w:hanging="360"/>
      </w:pPr>
    </w:lvl>
    <w:lvl w:ilvl="8" w:tplc="0415001B" w:tentative="1">
      <w:start w:val="1"/>
      <w:numFmt w:val="lowerRoman"/>
      <w:lvlText w:val="%9."/>
      <w:lvlJc w:val="right"/>
      <w:pPr>
        <w:ind w:left="6724" w:hanging="180"/>
      </w:pPr>
    </w:lvl>
  </w:abstractNum>
  <w:abstractNum w:abstractNumId="8" w15:restartNumberingAfterBreak="0">
    <w:nsid w:val="141468DE"/>
    <w:multiLevelType w:val="hybridMultilevel"/>
    <w:tmpl w:val="7AD163B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44F489B"/>
    <w:multiLevelType w:val="hybridMultilevel"/>
    <w:tmpl w:val="669C08F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4E67C45"/>
    <w:multiLevelType w:val="hybridMultilevel"/>
    <w:tmpl w:val="8D5EDF78"/>
    <w:lvl w:ilvl="0" w:tplc="08D891B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15E53070"/>
    <w:multiLevelType w:val="hybridMultilevel"/>
    <w:tmpl w:val="0FA45D6C"/>
    <w:lvl w:ilvl="0" w:tplc="EEE45B6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18647CF7"/>
    <w:multiLevelType w:val="hybridMultilevel"/>
    <w:tmpl w:val="A5DA241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2775F7"/>
    <w:multiLevelType w:val="hybridMultilevel"/>
    <w:tmpl w:val="5650A73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6B5D19"/>
    <w:multiLevelType w:val="hybridMultilevel"/>
    <w:tmpl w:val="B456C97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2F4C2AC3"/>
    <w:multiLevelType w:val="hybridMultilevel"/>
    <w:tmpl w:val="62DE6930"/>
    <w:lvl w:ilvl="0" w:tplc="EEE45B6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31BD53A7"/>
    <w:multiLevelType w:val="hybridMultilevel"/>
    <w:tmpl w:val="D94CEC9C"/>
    <w:lvl w:ilvl="0" w:tplc="04150001">
      <w:start w:val="1"/>
      <w:numFmt w:val="bullet"/>
      <w:lvlText w:val=""/>
      <w:lvlJc w:val="left"/>
      <w:pPr>
        <w:ind w:left="720" w:hanging="360"/>
      </w:pPr>
      <w:rPr>
        <w:rFonts w:ascii="Symbol" w:hAnsi="Symbol" w:hint="default"/>
      </w:rPr>
    </w:lvl>
    <w:lvl w:ilvl="1" w:tplc="08D891B2">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1C343A5"/>
    <w:multiLevelType w:val="hybridMultilevel"/>
    <w:tmpl w:val="980ED338"/>
    <w:lvl w:ilvl="0" w:tplc="EEE45B6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325B1885"/>
    <w:multiLevelType w:val="hybridMultilevel"/>
    <w:tmpl w:val="E8E8BC78"/>
    <w:lvl w:ilvl="0" w:tplc="EEE45B6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360A494F"/>
    <w:multiLevelType w:val="hybridMultilevel"/>
    <w:tmpl w:val="70FAAB48"/>
    <w:lvl w:ilvl="0" w:tplc="874AA5F0">
      <w:start w:val="7"/>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9646DF2"/>
    <w:multiLevelType w:val="hybridMultilevel"/>
    <w:tmpl w:val="6CE4F8E8"/>
    <w:lvl w:ilvl="0" w:tplc="EEE45B6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41400813"/>
    <w:multiLevelType w:val="hybridMultilevel"/>
    <w:tmpl w:val="C430E5FE"/>
    <w:lvl w:ilvl="0" w:tplc="61EE742E">
      <w:start w:val="7"/>
      <w:numFmt w:val="upperRoman"/>
      <w:lvlText w:val="%1."/>
      <w:lvlJc w:val="left"/>
      <w:pPr>
        <w:ind w:left="131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20B5BD4"/>
    <w:multiLevelType w:val="hybridMultilevel"/>
    <w:tmpl w:val="534CFE0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28E734A"/>
    <w:multiLevelType w:val="hybridMultilevel"/>
    <w:tmpl w:val="7CAE9D74"/>
    <w:lvl w:ilvl="0" w:tplc="150230B4">
      <w:start w:val="1"/>
      <w:numFmt w:val="bullet"/>
      <w:lvlText w:val=""/>
      <w:lvlJc w:val="left"/>
      <w:pPr>
        <w:ind w:left="720" w:hanging="360"/>
      </w:pPr>
      <w:rPr>
        <w:rFonts w:ascii="Symbol" w:hAnsi="Symbol" w:hint="default"/>
        <w:color w:val="FF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6B12504"/>
    <w:multiLevelType w:val="hybridMultilevel"/>
    <w:tmpl w:val="6780242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74F541F"/>
    <w:multiLevelType w:val="hybridMultilevel"/>
    <w:tmpl w:val="1F3CA308"/>
    <w:lvl w:ilvl="0" w:tplc="F6B412D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E17F1B"/>
    <w:multiLevelType w:val="hybridMultilevel"/>
    <w:tmpl w:val="E19EF45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B721468"/>
    <w:multiLevelType w:val="hybridMultilevel"/>
    <w:tmpl w:val="07662A76"/>
    <w:lvl w:ilvl="0" w:tplc="04150001">
      <w:start w:val="1"/>
      <w:numFmt w:val="bullet"/>
      <w:lvlText w:val=""/>
      <w:lvlJc w:val="left"/>
      <w:pPr>
        <w:ind w:left="729" w:hanging="360"/>
      </w:pPr>
      <w:rPr>
        <w:rFonts w:ascii="Symbol" w:hAnsi="Symbol" w:hint="default"/>
      </w:rPr>
    </w:lvl>
    <w:lvl w:ilvl="1" w:tplc="04150003" w:tentative="1">
      <w:start w:val="1"/>
      <w:numFmt w:val="bullet"/>
      <w:lvlText w:val="o"/>
      <w:lvlJc w:val="left"/>
      <w:pPr>
        <w:ind w:left="1449" w:hanging="360"/>
      </w:pPr>
      <w:rPr>
        <w:rFonts w:ascii="Courier New" w:hAnsi="Courier New" w:cs="Courier New" w:hint="default"/>
      </w:rPr>
    </w:lvl>
    <w:lvl w:ilvl="2" w:tplc="04150005" w:tentative="1">
      <w:start w:val="1"/>
      <w:numFmt w:val="bullet"/>
      <w:lvlText w:val=""/>
      <w:lvlJc w:val="left"/>
      <w:pPr>
        <w:ind w:left="2169" w:hanging="360"/>
      </w:pPr>
      <w:rPr>
        <w:rFonts w:ascii="Wingdings" w:hAnsi="Wingdings" w:hint="default"/>
      </w:rPr>
    </w:lvl>
    <w:lvl w:ilvl="3" w:tplc="04150001" w:tentative="1">
      <w:start w:val="1"/>
      <w:numFmt w:val="bullet"/>
      <w:lvlText w:val=""/>
      <w:lvlJc w:val="left"/>
      <w:pPr>
        <w:ind w:left="2889" w:hanging="360"/>
      </w:pPr>
      <w:rPr>
        <w:rFonts w:ascii="Symbol" w:hAnsi="Symbol" w:hint="default"/>
      </w:rPr>
    </w:lvl>
    <w:lvl w:ilvl="4" w:tplc="04150003" w:tentative="1">
      <w:start w:val="1"/>
      <w:numFmt w:val="bullet"/>
      <w:lvlText w:val="o"/>
      <w:lvlJc w:val="left"/>
      <w:pPr>
        <w:ind w:left="3609" w:hanging="360"/>
      </w:pPr>
      <w:rPr>
        <w:rFonts w:ascii="Courier New" w:hAnsi="Courier New" w:cs="Courier New" w:hint="default"/>
      </w:rPr>
    </w:lvl>
    <w:lvl w:ilvl="5" w:tplc="04150005" w:tentative="1">
      <w:start w:val="1"/>
      <w:numFmt w:val="bullet"/>
      <w:lvlText w:val=""/>
      <w:lvlJc w:val="left"/>
      <w:pPr>
        <w:ind w:left="4329" w:hanging="360"/>
      </w:pPr>
      <w:rPr>
        <w:rFonts w:ascii="Wingdings" w:hAnsi="Wingdings" w:hint="default"/>
      </w:rPr>
    </w:lvl>
    <w:lvl w:ilvl="6" w:tplc="04150001" w:tentative="1">
      <w:start w:val="1"/>
      <w:numFmt w:val="bullet"/>
      <w:lvlText w:val=""/>
      <w:lvlJc w:val="left"/>
      <w:pPr>
        <w:ind w:left="5049" w:hanging="360"/>
      </w:pPr>
      <w:rPr>
        <w:rFonts w:ascii="Symbol" w:hAnsi="Symbol" w:hint="default"/>
      </w:rPr>
    </w:lvl>
    <w:lvl w:ilvl="7" w:tplc="04150003" w:tentative="1">
      <w:start w:val="1"/>
      <w:numFmt w:val="bullet"/>
      <w:lvlText w:val="o"/>
      <w:lvlJc w:val="left"/>
      <w:pPr>
        <w:ind w:left="5769" w:hanging="360"/>
      </w:pPr>
      <w:rPr>
        <w:rFonts w:ascii="Courier New" w:hAnsi="Courier New" w:cs="Courier New" w:hint="default"/>
      </w:rPr>
    </w:lvl>
    <w:lvl w:ilvl="8" w:tplc="04150005" w:tentative="1">
      <w:start w:val="1"/>
      <w:numFmt w:val="bullet"/>
      <w:lvlText w:val=""/>
      <w:lvlJc w:val="left"/>
      <w:pPr>
        <w:ind w:left="6489" w:hanging="360"/>
      </w:pPr>
      <w:rPr>
        <w:rFonts w:ascii="Wingdings" w:hAnsi="Wingdings" w:hint="default"/>
      </w:rPr>
    </w:lvl>
  </w:abstractNum>
  <w:abstractNum w:abstractNumId="28" w15:restartNumberingAfterBreak="0">
    <w:nsid w:val="4CCF559B"/>
    <w:multiLevelType w:val="hybridMultilevel"/>
    <w:tmpl w:val="2CECA6C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5607A9F"/>
    <w:multiLevelType w:val="hybridMultilevel"/>
    <w:tmpl w:val="3CCA6E8E"/>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8916DA0"/>
    <w:multiLevelType w:val="hybridMultilevel"/>
    <w:tmpl w:val="A7364AE0"/>
    <w:lvl w:ilvl="0" w:tplc="84AC524C">
      <w:start w:val="1"/>
      <w:numFmt w:val="decimal"/>
      <w:lvlText w:val="%1."/>
      <w:lvlJc w:val="left"/>
      <w:pPr>
        <w:ind w:left="729" w:hanging="360"/>
      </w:pPr>
      <w:rPr>
        <w:rFonts w:hint="default"/>
        <w:b w:val="0"/>
      </w:rPr>
    </w:lvl>
    <w:lvl w:ilvl="1" w:tplc="04150003" w:tentative="1">
      <w:start w:val="1"/>
      <w:numFmt w:val="bullet"/>
      <w:lvlText w:val="o"/>
      <w:lvlJc w:val="left"/>
      <w:pPr>
        <w:ind w:left="1449" w:hanging="360"/>
      </w:pPr>
      <w:rPr>
        <w:rFonts w:ascii="Courier New" w:hAnsi="Courier New" w:cs="Courier New" w:hint="default"/>
      </w:rPr>
    </w:lvl>
    <w:lvl w:ilvl="2" w:tplc="04150005" w:tentative="1">
      <w:start w:val="1"/>
      <w:numFmt w:val="bullet"/>
      <w:lvlText w:val=""/>
      <w:lvlJc w:val="left"/>
      <w:pPr>
        <w:ind w:left="2169" w:hanging="360"/>
      </w:pPr>
      <w:rPr>
        <w:rFonts w:ascii="Wingdings" w:hAnsi="Wingdings" w:hint="default"/>
      </w:rPr>
    </w:lvl>
    <w:lvl w:ilvl="3" w:tplc="04150001" w:tentative="1">
      <w:start w:val="1"/>
      <w:numFmt w:val="bullet"/>
      <w:lvlText w:val=""/>
      <w:lvlJc w:val="left"/>
      <w:pPr>
        <w:ind w:left="2889" w:hanging="360"/>
      </w:pPr>
      <w:rPr>
        <w:rFonts w:ascii="Symbol" w:hAnsi="Symbol" w:hint="default"/>
      </w:rPr>
    </w:lvl>
    <w:lvl w:ilvl="4" w:tplc="04150003" w:tentative="1">
      <w:start w:val="1"/>
      <w:numFmt w:val="bullet"/>
      <w:lvlText w:val="o"/>
      <w:lvlJc w:val="left"/>
      <w:pPr>
        <w:ind w:left="3609" w:hanging="360"/>
      </w:pPr>
      <w:rPr>
        <w:rFonts w:ascii="Courier New" w:hAnsi="Courier New" w:cs="Courier New" w:hint="default"/>
      </w:rPr>
    </w:lvl>
    <w:lvl w:ilvl="5" w:tplc="04150005" w:tentative="1">
      <w:start w:val="1"/>
      <w:numFmt w:val="bullet"/>
      <w:lvlText w:val=""/>
      <w:lvlJc w:val="left"/>
      <w:pPr>
        <w:ind w:left="4329" w:hanging="360"/>
      </w:pPr>
      <w:rPr>
        <w:rFonts w:ascii="Wingdings" w:hAnsi="Wingdings" w:hint="default"/>
      </w:rPr>
    </w:lvl>
    <w:lvl w:ilvl="6" w:tplc="04150001" w:tentative="1">
      <w:start w:val="1"/>
      <w:numFmt w:val="bullet"/>
      <w:lvlText w:val=""/>
      <w:lvlJc w:val="left"/>
      <w:pPr>
        <w:ind w:left="5049" w:hanging="360"/>
      </w:pPr>
      <w:rPr>
        <w:rFonts w:ascii="Symbol" w:hAnsi="Symbol" w:hint="default"/>
      </w:rPr>
    </w:lvl>
    <w:lvl w:ilvl="7" w:tplc="04150003" w:tentative="1">
      <w:start w:val="1"/>
      <w:numFmt w:val="bullet"/>
      <w:lvlText w:val="o"/>
      <w:lvlJc w:val="left"/>
      <w:pPr>
        <w:ind w:left="5769" w:hanging="360"/>
      </w:pPr>
      <w:rPr>
        <w:rFonts w:ascii="Courier New" w:hAnsi="Courier New" w:cs="Courier New" w:hint="default"/>
      </w:rPr>
    </w:lvl>
    <w:lvl w:ilvl="8" w:tplc="04150005" w:tentative="1">
      <w:start w:val="1"/>
      <w:numFmt w:val="bullet"/>
      <w:lvlText w:val=""/>
      <w:lvlJc w:val="left"/>
      <w:pPr>
        <w:ind w:left="6489" w:hanging="360"/>
      </w:pPr>
      <w:rPr>
        <w:rFonts w:ascii="Wingdings" w:hAnsi="Wingdings" w:hint="default"/>
      </w:rPr>
    </w:lvl>
  </w:abstractNum>
  <w:abstractNum w:abstractNumId="31" w15:restartNumberingAfterBreak="0">
    <w:nsid w:val="5BD6651E"/>
    <w:multiLevelType w:val="hybridMultilevel"/>
    <w:tmpl w:val="F0904892"/>
    <w:lvl w:ilvl="0" w:tplc="08D891B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EE24FBA"/>
    <w:multiLevelType w:val="hybridMultilevel"/>
    <w:tmpl w:val="98487A7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01A149C"/>
    <w:multiLevelType w:val="hybridMultilevel"/>
    <w:tmpl w:val="111EF4EA"/>
    <w:lvl w:ilvl="0" w:tplc="307A0CB4">
      <w:start w:val="1"/>
      <w:numFmt w:val="upperRoman"/>
      <w:lvlText w:val="%1."/>
      <w:lvlJc w:val="left"/>
      <w:pPr>
        <w:ind w:left="720" w:hanging="360"/>
      </w:pPr>
      <w:rPr>
        <w:rFonts w:hint="default"/>
      </w:rPr>
    </w:lvl>
    <w:lvl w:ilvl="1" w:tplc="ED4403F4">
      <w:start w:val="1"/>
      <w:numFmt w:val="upperRoman"/>
      <w:lvlText w:val="V.%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651938F7"/>
    <w:multiLevelType w:val="hybridMultilevel"/>
    <w:tmpl w:val="3016193A"/>
    <w:lvl w:ilvl="0" w:tplc="0BBED4A2">
      <w:start w:val="1"/>
      <w:numFmt w:val="decimal"/>
      <w:lvlText w:val="%1."/>
      <w:lvlJc w:val="left"/>
      <w:pPr>
        <w:ind w:left="729" w:hanging="360"/>
      </w:pPr>
      <w:rPr>
        <w:rFonts w:hint="default"/>
        <w:b w:val="0"/>
      </w:rPr>
    </w:lvl>
    <w:lvl w:ilvl="1" w:tplc="04150003" w:tentative="1">
      <w:start w:val="1"/>
      <w:numFmt w:val="bullet"/>
      <w:lvlText w:val="o"/>
      <w:lvlJc w:val="left"/>
      <w:pPr>
        <w:ind w:left="1449" w:hanging="360"/>
      </w:pPr>
      <w:rPr>
        <w:rFonts w:ascii="Courier New" w:hAnsi="Courier New" w:cs="Courier New" w:hint="default"/>
      </w:rPr>
    </w:lvl>
    <w:lvl w:ilvl="2" w:tplc="04150005" w:tentative="1">
      <w:start w:val="1"/>
      <w:numFmt w:val="bullet"/>
      <w:lvlText w:val=""/>
      <w:lvlJc w:val="left"/>
      <w:pPr>
        <w:ind w:left="2169" w:hanging="360"/>
      </w:pPr>
      <w:rPr>
        <w:rFonts w:ascii="Wingdings" w:hAnsi="Wingdings" w:hint="default"/>
      </w:rPr>
    </w:lvl>
    <w:lvl w:ilvl="3" w:tplc="04150001" w:tentative="1">
      <w:start w:val="1"/>
      <w:numFmt w:val="bullet"/>
      <w:lvlText w:val=""/>
      <w:lvlJc w:val="left"/>
      <w:pPr>
        <w:ind w:left="2889" w:hanging="360"/>
      </w:pPr>
      <w:rPr>
        <w:rFonts w:ascii="Symbol" w:hAnsi="Symbol" w:hint="default"/>
      </w:rPr>
    </w:lvl>
    <w:lvl w:ilvl="4" w:tplc="04150003" w:tentative="1">
      <w:start w:val="1"/>
      <w:numFmt w:val="bullet"/>
      <w:lvlText w:val="o"/>
      <w:lvlJc w:val="left"/>
      <w:pPr>
        <w:ind w:left="3609" w:hanging="360"/>
      </w:pPr>
      <w:rPr>
        <w:rFonts w:ascii="Courier New" w:hAnsi="Courier New" w:cs="Courier New" w:hint="default"/>
      </w:rPr>
    </w:lvl>
    <w:lvl w:ilvl="5" w:tplc="04150005" w:tentative="1">
      <w:start w:val="1"/>
      <w:numFmt w:val="bullet"/>
      <w:lvlText w:val=""/>
      <w:lvlJc w:val="left"/>
      <w:pPr>
        <w:ind w:left="4329" w:hanging="360"/>
      </w:pPr>
      <w:rPr>
        <w:rFonts w:ascii="Wingdings" w:hAnsi="Wingdings" w:hint="default"/>
      </w:rPr>
    </w:lvl>
    <w:lvl w:ilvl="6" w:tplc="04150001" w:tentative="1">
      <w:start w:val="1"/>
      <w:numFmt w:val="bullet"/>
      <w:lvlText w:val=""/>
      <w:lvlJc w:val="left"/>
      <w:pPr>
        <w:ind w:left="5049" w:hanging="360"/>
      </w:pPr>
      <w:rPr>
        <w:rFonts w:ascii="Symbol" w:hAnsi="Symbol" w:hint="default"/>
      </w:rPr>
    </w:lvl>
    <w:lvl w:ilvl="7" w:tplc="04150003" w:tentative="1">
      <w:start w:val="1"/>
      <w:numFmt w:val="bullet"/>
      <w:lvlText w:val="o"/>
      <w:lvlJc w:val="left"/>
      <w:pPr>
        <w:ind w:left="5769" w:hanging="360"/>
      </w:pPr>
      <w:rPr>
        <w:rFonts w:ascii="Courier New" w:hAnsi="Courier New" w:cs="Courier New" w:hint="default"/>
      </w:rPr>
    </w:lvl>
    <w:lvl w:ilvl="8" w:tplc="04150005" w:tentative="1">
      <w:start w:val="1"/>
      <w:numFmt w:val="bullet"/>
      <w:lvlText w:val=""/>
      <w:lvlJc w:val="left"/>
      <w:pPr>
        <w:ind w:left="6489" w:hanging="360"/>
      </w:pPr>
      <w:rPr>
        <w:rFonts w:ascii="Wingdings" w:hAnsi="Wingdings" w:hint="default"/>
      </w:rPr>
    </w:lvl>
  </w:abstractNum>
  <w:abstractNum w:abstractNumId="35" w15:restartNumberingAfterBreak="0">
    <w:nsid w:val="65401489"/>
    <w:multiLevelType w:val="hybridMultilevel"/>
    <w:tmpl w:val="CB807F2E"/>
    <w:lvl w:ilvl="0" w:tplc="9252BDCC">
      <w:start w:val="1"/>
      <w:numFmt w:val="decimal"/>
      <w:lvlText w:val="%1."/>
      <w:lvlJc w:val="left"/>
      <w:pPr>
        <w:ind w:left="979" w:hanging="360"/>
      </w:pPr>
      <w:rPr>
        <w:rFonts w:hint="default"/>
        <w:color w:val="auto"/>
      </w:rPr>
    </w:lvl>
    <w:lvl w:ilvl="1" w:tplc="04150019" w:tentative="1">
      <w:start w:val="1"/>
      <w:numFmt w:val="lowerLetter"/>
      <w:lvlText w:val="%2."/>
      <w:lvlJc w:val="left"/>
      <w:pPr>
        <w:ind w:left="1699" w:hanging="360"/>
      </w:pPr>
    </w:lvl>
    <w:lvl w:ilvl="2" w:tplc="0415001B" w:tentative="1">
      <w:start w:val="1"/>
      <w:numFmt w:val="lowerRoman"/>
      <w:lvlText w:val="%3."/>
      <w:lvlJc w:val="right"/>
      <w:pPr>
        <w:ind w:left="2419" w:hanging="180"/>
      </w:pPr>
    </w:lvl>
    <w:lvl w:ilvl="3" w:tplc="0415000F" w:tentative="1">
      <w:start w:val="1"/>
      <w:numFmt w:val="decimal"/>
      <w:lvlText w:val="%4."/>
      <w:lvlJc w:val="left"/>
      <w:pPr>
        <w:ind w:left="3139" w:hanging="360"/>
      </w:pPr>
    </w:lvl>
    <w:lvl w:ilvl="4" w:tplc="04150019" w:tentative="1">
      <w:start w:val="1"/>
      <w:numFmt w:val="lowerLetter"/>
      <w:lvlText w:val="%5."/>
      <w:lvlJc w:val="left"/>
      <w:pPr>
        <w:ind w:left="3859" w:hanging="360"/>
      </w:pPr>
    </w:lvl>
    <w:lvl w:ilvl="5" w:tplc="0415001B" w:tentative="1">
      <w:start w:val="1"/>
      <w:numFmt w:val="lowerRoman"/>
      <w:lvlText w:val="%6."/>
      <w:lvlJc w:val="right"/>
      <w:pPr>
        <w:ind w:left="4579" w:hanging="180"/>
      </w:pPr>
    </w:lvl>
    <w:lvl w:ilvl="6" w:tplc="0415000F" w:tentative="1">
      <w:start w:val="1"/>
      <w:numFmt w:val="decimal"/>
      <w:lvlText w:val="%7."/>
      <w:lvlJc w:val="left"/>
      <w:pPr>
        <w:ind w:left="5299" w:hanging="360"/>
      </w:pPr>
    </w:lvl>
    <w:lvl w:ilvl="7" w:tplc="04150019" w:tentative="1">
      <w:start w:val="1"/>
      <w:numFmt w:val="lowerLetter"/>
      <w:lvlText w:val="%8."/>
      <w:lvlJc w:val="left"/>
      <w:pPr>
        <w:ind w:left="6019" w:hanging="360"/>
      </w:pPr>
    </w:lvl>
    <w:lvl w:ilvl="8" w:tplc="0415001B" w:tentative="1">
      <w:start w:val="1"/>
      <w:numFmt w:val="lowerRoman"/>
      <w:lvlText w:val="%9."/>
      <w:lvlJc w:val="right"/>
      <w:pPr>
        <w:ind w:left="6739" w:hanging="180"/>
      </w:pPr>
    </w:lvl>
  </w:abstractNum>
  <w:abstractNum w:abstractNumId="36" w15:restartNumberingAfterBreak="0">
    <w:nsid w:val="6FD87C7F"/>
    <w:multiLevelType w:val="hybridMultilevel"/>
    <w:tmpl w:val="AD6C7A9C"/>
    <w:lvl w:ilvl="0" w:tplc="EEE45B6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74C62465"/>
    <w:multiLevelType w:val="hybridMultilevel"/>
    <w:tmpl w:val="C04822EC"/>
    <w:lvl w:ilvl="0" w:tplc="EEE45B6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77135D32"/>
    <w:multiLevelType w:val="hybridMultilevel"/>
    <w:tmpl w:val="58985A82"/>
    <w:lvl w:ilvl="0" w:tplc="0666DBFE">
      <w:start w:val="1"/>
      <w:numFmt w:val="upperRoman"/>
      <w:lvlText w:val="%1."/>
      <w:lvlJc w:val="left"/>
      <w:pPr>
        <w:ind w:left="1310" w:hanging="720"/>
      </w:pPr>
      <w:rPr>
        <w:rFonts w:eastAsia="Courier New" w:hint="default"/>
      </w:rPr>
    </w:lvl>
    <w:lvl w:ilvl="1" w:tplc="04150019" w:tentative="1">
      <w:start w:val="1"/>
      <w:numFmt w:val="lowerLetter"/>
      <w:lvlText w:val="%2."/>
      <w:lvlJc w:val="left"/>
      <w:pPr>
        <w:ind w:left="1670" w:hanging="360"/>
      </w:pPr>
    </w:lvl>
    <w:lvl w:ilvl="2" w:tplc="0415001B" w:tentative="1">
      <w:start w:val="1"/>
      <w:numFmt w:val="lowerRoman"/>
      <w:lvlText w:val="%3."/>
      <w:lvlJc w:val="right"/>
      <w:pPr>
        <w:ind w:left="2390" w:hanging="180"/>
      </w:pPr>
    </w:lvl>
    <w:lvl w:ilvl="3" w:tplc="0415000F" w:tentative="1">
      <w:start w:val="1"/>
      <w:numFmt w:val="decimal"/>
      <w:lvlText w:val="%4."/>
      <w:lvlJc w:val="left"/>
      <w:pPr>
        <w:ind w:left="3110" w:hanging="360"/>
      </w:pPr>
    </w:lvl>
    <w:lvl w:ilvl="4" w:tplc="04150019" w:tentative="1">
      <w:start w:val="1"/>
      <w:numFmt w:val="lowerLetter"/>
      <w:lvlText w:val="%5."/>
      <w:lvlJc w:val="left"/>
      <w:pPr>
        <w:ind w:left="3830" w:hanging="360"/>
      </w:pPr>
    </w:lvl>
    <w:lvl w:ilvl="5" w:tplc="0415001B" w:tentative="1">
      <w:start w:val="1"/>
      <w:numFmt w:val="lowerRoman"/>
      <w:lvlText w:val="%6."/>
      <w:lvlJc w:val="right"/>
      <w:pPr>
        <w:ind w:left="4550" w:hanging="180"/>
      </w:pPr>
    </w:lvl>
    <w:lvl w:ilvl="6" w:tplc="0415000F" w:tentative="1">
      <w:start w:val="1"/>
      <w:numFmt w:val="decimal"/>
      <w:lvlText w:val="%7."/>
      <w:lvlJc w:val="left"/>
      <w:pPr>
        <w:ind w:left="5270" w:hanging="360"/>
      </w:pPr>
    </w:lvl>
    <w:lvl w:ilvl="7" w:tplc="04150019" w:tentative="1">
      <w:start w:val="1"/>
      <w:numFmt w:val="lowerLetter"/>
      <w:lvlText w:val="%8."/>
      <w:lvlJc w:val="left"/>
      <w:pPr>
        <w:ind w:left="5990" w:hanging="360"/>
      </w:pPr>
    </w:lvl>
    <w:lvl w:ilvl="8" w:tplc="0415001B" w:tentative="1">
      <w:start w:val="1"/>
      <w:numFmt w:val="lowerRoman"/>
      <w:lvlText w:val="%9."/>
      <w:lvlJc w:val="right"/>
      <w:pPr>
        <w:ind w:left="6710" w:hanging="180"/>
      </w:pPr>
    </w:lvl>
  </w:abstractNum>
  <w:abstractNum w:abstractNumId="39" w15:restartNumberingAfterBreak="0">
    <w:nsid w:val="7A170B1C"/>
    <w:multiLevelType w:val="hybridMultilevel"/>
    <w:tmpl w:val="BE5E9B1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C040253"/>
    <w:multiLevelType w:val="hybridMultilevel"/>
    <w:tmpl w:val="B1605FF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C4002B0"/>
    <w:multiLevelType w:val="hybridMultilevel"/>
    <w:tmpl w:val="91387B5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D0C046F"/>
    <w:multiLevelType w:val="hybridMultilevel"/>
    <w:tmpl w:val="82D6E84E"/>
    <w:lvl w:ilvl="0" w:tplc="EEE45B6C">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num w:numId="1">
    <w:abstractNumId w:val="27"/>
  </w:num>
  <w:num w:numId="2">
    <w:abstractNumId w:val="28"/>
  </w:num>
  <w:num w:numId="3">
    <w:abstractNumId w:val="7"/>
  </w:num>
  <w:num w:numId="4">
    <w:abstractNumId w:val="33"/>
  </w:num>
  <w:num w:numId="5">
    <w:abstractNumId w:val="19"/>
  </w:num>
  <w:num w:numId="6">
    <w:abstractNumId w:val="0"/>
  </w:num>
  <w:num w:numId="7">
    <w:abstractNumId w:val="8"/>
  </w:num>
  <w:num w:numId="8">
    <w:abstractNumId w:val="40"/>
  </w:num>
  <w:num w:numId="9">
    <w:abstractNumId w:val="29"/>
  </w:num>
  <w:num w:numId="10">
    <w:abstractNumId w:val="9"/>
  </w:num>
  <w:num w:numId="11">
    <w:abstractNumId w:val="22"/>
  </w:num>
  <w:num w:numId="12">
    <w:abstractNumId w:val="3"/>
  </w:num>
  <w:num w:numId="13">
    <w:abstractNumId w:val="39"/>
  </w:num>
  <w:num w:numId="14">
    <w:abstractNumId w:val="41"/>
  </w:num>
  <w:num w:numId="15">
    <w:abstractNumId w:val="26"/>
  </w:num>
  <w:num w:numId="16">
    <w:abstractNumId w:val="13"/>
  </w:num>
  <w:num w:numId="17">
    <w:abstractNumId w:val="24"/>
  </w:num>
  <w:num w:numId="18">
    <w:abstractNumId w:val="14"/>
  </w:num>
  <w:num w:numId="19">
    <w:abstractNumId w:val="32"/>
  </w:num>
  <w:num w:numId="20">
    <w:abstractNumId w:val="29"/>
  </w:num>
  <w:num w:numId="21">
    <w:abstractNumId w:val="3"/>
  </w:num>
  <w:num w:numId="22">
    <w:abstractNumId w:val="26"/>
  </w:num>
  <w:num w:numId="23">
    <w:abstractNumId w:val="39"/>
  </w:num>
  <w:num w:numId="24">
    <w:abstractNumId w:val="1"/>
  </w:num>
  <w:num w:numId="25">
    <w:abstractNumId w:val="2"/>
  </w:num>
  <w:num w:numId="26">
    <w:abstractNumId w:val="15"/>
  </w:num>
  <w:num w:numId="27">
    <w:abstractNumId w:val="36"/>
  </w:num>
  <w:num w:numId="28">
    <w:abstractNumId w:val="18"/>
  </w:num>
  <w:num w:numId="29">
    <w:abstractNumId w:val="11"/>
  </w:num>
  <w:num w:numId="30">
    <w:abstractNumId w:val="37"/>
  </w:num>
  <w:num w:numId="31">
    <w:abstractNumId w:val="20"/>
  </w:num>
  <w:num w:numId="32">
    <w:abstractNumId w:val="42"/>
  </w:num>
  <w:num w:numId="33">
    <w:abstractNumId w:val="17"/>
  </w:num>
  <w:num w:numId="34">
    <w:abstractNumId w:val="12"/>
  </w:num>
  <w:num w:numId="35">
    <w:abstractNumId w:val="35"/>
  </w:num>
  <w:num w:numId="36">
    <w:abstractNumId w:val="6"/>
  </w:num>
  <w:num w:numId="37">
    <w:abstractNumId w:val="21"/>
  </w:num>
  <w:num w:numId="38">
    <w:abstractNumId w:val="38"/>
  </w:num>
  <w:num w:numId="39">
    <w:abstractNumId w:val="5"/>
  </w:num>
  <w:num w:numId="40">
    <w:abstractNumId w:val="4"/>
  </w:num>
  <w:num w:numId="41">
    <w:abstractNumId w:val="30"/>
  </w:num>
  <w:num w:numId="42">
    <w:abstractNumId w:val="16"/>
  </w:num>
  <w:num w:numId="43">
    <w:abstractNumId w:val="10"/>
  </w:num>
  <w:num w:numId="44">
    <w:abstractNumId w:val="25"/>
  </w:num>
  <w:num w:numId="45">
    <w:abstractNumId w:val="34"/>
  </w:num>
  <w:num w:numId="46">
    <w:abstractNumId w:val="23"/>
  </w:num>
  <w:num w:numId="47">
    <w:abstractNumId w:val="31"/>
  </w:num>
  <w:num w:numId="48">
    <w:abstractNumId w:val="3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15198"/>
    <w:rsid w:val="000049E2"/>
    <w:rsid w:val="00013842"/>
    <w:rsid w:val="0003465B"/>
    <w:rsid w:val="00047494"/>
    <w:rsid w:val="00051EF2"/>
    <w:rsid w:val="00052F63"/>
    <w:rsid w:val="0005683C"/>
    <w:rsid w:val="00066498"/>
    <w:rsid w:val="000853D3"/>
    <w:rsid w:val="00094406"/>
    <w:rsid w:val="000C283A"/>
    <w:rsid w:val="000E5C0E"/>
    <w:rsid w:val="000E7125"/>
    <w:rsid w:val="001040B2"/>
    <w:rsid w:val="00115487"/>
    <w:rsid w:val="00147EF0"/>
    <w:rsid w:val="001540E0"/>
    <w:rsid w:val="00155153"/>
    <w:rsid w:val="00156F21"/>
    <w:rsid w:val="001619E2"/>
    <w:rsid w:val="001743DD"/>
    <w:rsid w:val="00180CB8"/>
    <w:rsid w:val="00187CF0"/>
    <w:rsid w:val="001D5437"/>
    <w:rsid w:val="001E4C81"/>
    <w:rsid w:val="001F135D"/>
    <w:rsid w:val="00212706"/>
    <w:rsid w:val="00225944"/>
    <w:rsid w:val="002271D4"/>
    <w:rsid w:val="00255148"/>
    <w:rsid w:val="00262CE5"/>
    <w:rsid w:val="0026739E"/>
    <w:rsid w:val="00272125"/>
    <w:rsid w:val="002730AF"/>
    <w:rsid w:val="0029396B"/>
    <w:rsid w:val="002B4851"/>
    <w:rsid w:val="002B4C9F"/>
    <w:rsid w:val="002D02C4"/>
    <w:rsid w:val="002D408B"/>
    <w:rsid w:val="002D5A16"/>
    <w:rsid w:val="002E5C78"/>
    <w:rsid w:val="002F5C98"/>
    <w:rsid w:val="00300AEF"/>
    <w:rsid w:val="00300D72"/>
    <w:rsid w:val="00316B40"/>
    <w:rsid w:val="00317666"/>
    <w:rsid w:val="00336630"/>
    <w:rsid w:val="00341CF3"/>
    <w:rsid w:val="00363CCD"/>
    <w:rsid w:val="00370DE9"/>
    <w:rsid w:val="00376561"/>
    <w:rsid w:val="00387425"/>
    <w:rsid w:val="003A7C95"/>
    <w:rsid w:val="003D3424"/>
    <w:rsid w:val="003E06DF"/>
    <w:rsid w:val="00404298"/>
    <w:rsid w:val="00412F18"/>
    <w:rsid w:val="004355E2"/>
    <w:rsid w:val="00443F28"/>
    <w:rsid w:val="0045111C"/>
    <w:rsid w:val="004514B1"/>
    <w:rsid w:val="00455718"/>
    <w:rsid w:val="004616E0"/>
    <w:rsid w:val="004B6815"/>
    <w:rsid w:val="004E08E4"/>
    <w:rsid w:val="004E0C9D"/>
    <w:rsid w:val="004E0E33"/>
    <w:rsid w:val="004E23C1"/>
    <w:rsid w:val="005069C1"/>
    <w:rsid w:val="005318A2"/>
    <w:rsid w:val="00533C0C"/>
    <w:rsid w:val="00536D46"/>
    <w:rsid w:val="005532D7"/>
    <w:rsid w:val="00573FA0"/>
    <w:rsid w:val="0059351E"/>
    <w:rsid w:val="00595F57"/>
    <w:rsid w:val="005B1033"/>
    <w:rsid w:val="005B2E8B"/>
    <w:rsid w:val="005B63A2"/>
    <w:rsid w:val="005C5098"/>
    <w:rsid w:val="005D384B"/>
    <w:rsid w:val="005D5556"/>
    <w:rsid w:val="005E7ED1"/>
    <w:rsid w:val="0060550A"/>
    <w:rsid w:val="00610161"/>
    <w:rsid w:val="00613739"/>
    <w:rsid w:val="00614B68"/>
    <w:rsid w:val="00617CB1"/>
    <w:rsid w:val="00666E8C"/>
    <w:rsid w:val="00667352"/>
    <w:rsid w:val="00684416"/>
    <w:rsid w:val="00687BE6"/>
    <w:rsid w:val="00695CB7"/>
    <w:rsid w:val="006A2737"/>
    <w:rsid w:val="006B3A84"/>
    <w:rsid w:val="006C5B64"/>
    <w:rsid w:val="006D0AF7"/>
    <w:rsid w:val="006D3F9F"/>
    <w:rsid w:val="006E2105"/>
    <w:rsid w:val="00704743"/>
    <w:rsid w:val="00721C7B"/>
    <w:rsid w:val="00724056"/>
    <w:rsid w:val="00734BBF"/>
    <w:rsid w:val="00751F1F"/>
    <w:rsid w:val="007902D4"/>
    <w:rsid w:val="00791775"/>
    <w:rsid w:val="007A0CF0"/>
    <w:rsid w:val="007A0F8A"/>
    <w:rsid w:val="007A30A0"/>
    <w:rsid w:val="007A6876"/>
    <w:rsid w:val="007B3BF4"/>
    <w:rsid w:val="007C36DD"/>
    <w:rsid w:val="007C4A2A"/>
    <w:rsid w:val="007E0B95"/>
    <w:rsid w:val="007F5D74"/>
    <w:rsid w:val="00811B70"/>
    <w:rsid w:val="00882278"/>
    <w:rsid w:val="00887DDC"/>
    <w:rsid w:val="00887ED0"/>
    <w:rsid w:val="00893741"/>
    <w:rsid w:val="008C0690"/>
    <w:rsid w:val="008C2B7C"/>
    <w:rsid w:val="008D1C10"/>
    <w:rsid w:val="008D67D7"/>
    <w:rsid w:val="008D7772"/>
    <w:rsid w:val="008F05BB"/>
    <w:rsid w:val="00900CED"/>
    <w:rsid w:val="00962D3E"/>
    <w:rsid w:val="009740D9"/>
    <w:rsid w:val="00977EDD"/>
    <w:rsid w:val="00980D3F"/>
    <w:rsid w:val="009A0675"/>
    <w:rsid w:val="009E5473"/>
    <w:rsid w:val="009F73A5"/>
    <w:rsid w:val="00A13511"/>
    <w:rsid w:val="00A15E1D"/>
    <w:rsid w:val="00A21653"/>
    <w:rsid w:val="00A46751"/>
    <w:rsid w:val="00A47720"/>
    <w:rsid w:val="00A64066"/>
    <w:rsid w:val="00A73C66"/>
    <w:rsid w:val="00A9090D"/>
    <w:rsid w:val="00A91960"/>
    <w:rsid w:val="00A958E5"/>
    <w:rsid w:val="00AA26A3"/>
    <w:rsid w:val="00AC652B"/>
    <w:rsid w:val="00AF28FA"/>
    <w:rsid w:val="00AF7956"/>
    <w:rsid w:val="00B21663"/>
    <w:rsid w:val="00B2675F"/>
    <w:rsid w:val="00B30414"/>
    <w:rsid w:val="00B339D0"/>
    <w:rsid w:val="00B43CDA"/>
    <w:rsid w:val="00B6348A"/>
    <w:rsid w:val="00B8093E"/>
    <w:rsid w:val="00BB533A"/>
    <w:rsid w:val="00BF3E41"/>
    <w:rsid w:val="00BF4F7C"/>
    <w:rsid w:val="00BF722A"/>
    <w:rsid w:val="00C237BF"/>
    <w:rsid w:val="00C34DF0"/>
    <w:rsid w:val="00C42427"/>
    <w:rsid w:val="00C55E74"/>
    <w:rsid w:val="00C64700"/>
    <w:rsid w:val="00C65A7D"/>
    <w:rsid w:val="00C65F13"/>
    <w:rsid w:val="00C83EC5"/>
    <w:rsid w:val="00C84458"/>
    <w:rsid w:val="00C91B3C"/>
    <w:rsid w:val="00C91C18"/>
    <w:rsid w:val="00C9529F"/>
    <w:rsid w:val="00CA73F6"/>
    <w:rsid w:val="00CB1129"/>
    <w:rsid w:val="00CB3290"/>
    <w:rsid w:val="00CB39D8"/>
    <w:rsid w:val="00CD50B3"/>
    <w:rsid w:val="00CF595F"/>
    <w:rsid w:val="00D15A36"/>
    <w:rsid w:val="00D21E16"/>
    <w:rsid w:val="00D26F43"/>
    <w:rsid w:val="00D466A3"/>
    <w:rsid w:val="00D81898"/>
    <w:rsid w:val="00D87FE7"/>
    <w:rsid w:val="00DA5475"/>
    <w:rsid w:val="00DD05E9"/>
    <w:rsid w:val="00E13D05"/>
    <w:rsid w:val="00E15198"/>
    <w:rsid w:val="00E245FA"/>
    <w:rsid w:val="00E34939"/>
    <w:rsid w:val="00E86CB2"/>
    <w:rsid w:val="00E975CB"/>
    <w:rsid w:val="00EA65DD"/>
    <w:rsid w:val="00EB0C94"/>
    <w:rsid w:val="00EC0252"/>
    <w:rsid w:val="00EF2C3A"/>
    <w:rsid w:val="00EF3431"/>
    <w:rsid w:val="00F05149"/>
    <w:rsid w:val="00F22B52"/>
    <w:rsid w:val="00F4363E"/>
    <w:rsid w:val="00F81AD0"/>
    <w:rsid w:val="00F921B9"/>
    <w:rsid w:val="00FA384F"/>
    <w:rsid w:val="00FA5BC3"/>
    <w:rsid w:val="00FA76F5"/>
    <w:rsid w:val="00FB6BF5"/>
    <w:rsid w:val="00FE40AE"/>
    <w:rsid w:val="00FF2B5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1357C"/>
  <w15:docId w15:val="{D6A483A1-80FE-4783-8F5F-26CF8EA6E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5198"/>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15198"/>
    <w:pPr>
      <w:ind w:left="720"/>
      <w:contextualSpacing/>
    </w:pPr>
  </w:style>
  <w:style w:type="paragraph" w:customStyle="1" w:styleId="Default">
    <w:name w:val="Default"/>
    <w:rsid w:val="00BF4F7C"/>
    <w:pPr>
      <w:autoSpaceDE w:val="0"/>
      <w:autoSpaceDN w:val="0"/>
      <w:adjustRightInd w:val="0"/>
      <w:spacing w:after="0" w:line="240" w:lineRule="auto"/>
    </w:pPr>
    <w:rPr>
      <w:rFonts w:ascii="Calibri" w:hAnsi="Calibri" w:cs="Calibri"/>
      <w:color w:val="000000"/>
      <w:sz w:val="24"/>
      <w:szCs w:val="24"/>
    </w:rPr>
  </w:style>
  <w:style w:type="character" w:styleId="Hipercze">
    <w:name w:val="Hyperlink"/>
    <w:basedOn w:val="Domylnaczcionkaakapitu"/>
    <w:uiPriority w:val="99"/>
    <w:unhideWhenUsed/>
    <w:rsid w:val="00695CB7"/>
    <w:rPr>
      <w:color w:val="0563C1" w:themeColor="hyperlink"/>
      <w:u w:val="single"/>
    </w:rPr>
  </w:style>
  <w:style w:type="character" w:customStyle="1" w:styleId="Nierozpoznanawzmianka1">
    <w:name w:val="Nierozpoznana wzmianka1"/>
    <w:basedOn w:val="Domylnaczcionkaakapitu"/>
    <w:uiPriority w:val="99"/>
    <w:semiHidden/>
    <w:unhideWhenUsed/>
    <w:rsid w:val="00695CB7"/>
    <w:rPr>
      <w:color w:val="605E5C"/>
      <w:shd w:val="clear" w:color="auto" w:fill="E1DFDD"/>
    </w:rPr>
  </w:style>
  <w:style w:type="character" w:styleId="Odwoaniedokomentarza">
    <w:name w:val="annotation reference"/>
    <w:basedOn w:val="Domylnaczcionkaakapitu"/>
    <w:uiPriority w:val="99"/>
    <w:semiHidden/>
    <w:unhideWhenUsed/>
    <w:rsid w:val="00C83EC5"/>
    <w:rPr>
      <w:sz w:val="16"/>
      <w:szCs w:val="16"/>
    </w:rPr>
  </w:style>
  <w:style w:type="paragraph" w:styleId="Tekstkomentarza">
    <w:name w:val="annotation text"/>
    <w:basedOn w:val="Normalny"/>
    <w:link w:val="TekstkomentarzaZnak"/>
    <w:uiPriority w:val="99"/>
    <w:semiHidden/>
    <w:unhideWhenUsed/>
    <w:rsid w:val="00C83EC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83EC5"/>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C83EC5"/>
    <w:rPr>
      <w:b/>
      <w:bCs/>
    </w:rPr>
  </w:style>
  <w:style w:type="character" w:customStyle="1" w:styleId="TematkomentarzaZnak">
    <w:name w:val="Temat komentarza Znak"/>
    <w:basedOn w:val="TekstkomentarzaZnak"/>
    <w:link w:val="Tematkomentarza"/>
    <w:uiPriority w:val="99"/>
    <w:semiHidden/>
    <w:rsid w:val="00C83EC5"/>
    <w:rPr>
      <w:rFonts w:eastAsiaTheme="minorEastAsia"/>
      <w:b/>
      <w:bCs/>
      <w:sz w:val="20"/>
      <w:szCs w:val="20"/>
      <w:lang w:eastAsia="pl-PL"/>
    </w:rPr>
  </w:style>
  <w:style w:type="paragraph" w:styleId="Tekstprzypisudolnego">
    <w:name w:val="footnote text"/>
    <w:basedOn w:val="Normalny"/>
    <w:link w:val="TekstprzypisudolnegoZnak"/>
    <w:uiPriority w:val="99"/>
    <w:semiHidden/>
    <w:unhideWhenUsed/>
    <w:rsid w:val="0021270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12706"/>
    <w:rPr>
      <w:rFonts w:eastAsiaTheme="minorEastAsia"/>
      <w:sz w:val="20"/>
      <w:szCs w:val="20"/>
      <w:lang w:eastAsia="pl-PL"/>
    </w:rPr>
  </w:style>
  <w:style w:type="character" w:styleId="Odwoanieprzypisudolnego">
    <w:name w:val="footnote reference"/>
    <w:basedOn w:val="Domylnaczcionkaakapitu"/>
    <w:uiPriority w:val="99"/>
    <w:semiHidden/>
    <w:unhideWhenUsed/>
    <w:rsid w:val="00212706"/>
    <w:rPr>
      <w:vertAlign w:val="superscript"/>
    </w:rPr>
  </w:style>
  <w:style w:type="paragraph" w:styleId="Legenda">
    <w:name w:val="caption"/>
    <w:basedOn w:val="Normalny"/>
    <w:next w:val="Normalny"/>
    <w:uiPriority w:val="35"/>
    <w:unhideWhenUsed/>
    <w:qFormat/>
    <w:rsid w:val="00D466A3"/>
    <w:pPr>
      <w:spacing w:after="200" w:line="240" w:lineRule="auto"/>
    </w:pPr>
    <w:rPr>
      <w:i/>
      <w:iCs/>
      <w:color w:val="44546A" w:themeColor="text2"/>
      <w:sz w:val="18"/>
      <w:szCs w:val="18"/>
    </w:rPr>
  </w:style>
  <w:style w:type="table" w:styleId="Tabela-Siatka">
    <w:name w:val="Table Grid"/>
    <w:basedOn w:val="Standardowy"/>
    <w:uiPriority w:val="39"/>
    <w:rsid w:val="00D466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962D3E"/>
    <w:rPr>
      <w:color w:val="954F72" w:themeColor="followedHyperlink"/>
      <w:u w:val="single"/>
    </w:rPr>
  </w:style>
  <w:style w:type="paragraph" w:styleId="Tekstdymka">
    <w:name w:val="Balloon Text"/>
    <w:basedOn w:val="Normalny"/>
    <w:link w:val="TekstdymkaZnak"/>
    <w:uiPriority w:val="99"/>
    <w:semiHidden/>
    <w:unhideWhenUsed/>
    <w:rsid w:val="00316B4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16B40"/>
    <w:rPr>
      <w:rFonts w:ascii="Tahoma" w:eastAsiaTheme="minorEastAsia" w:hAnsi="Tahoma" w:cs="Tahoma"/>
      <w:sz w:val="16"/>
      <w:szCs w:val="16"/>
      <w:lang w:eastAsia="pl-PL"/>
    </w:rPr>
  </w:style>
  <w:style w:type="paragraph" w:styleId="Nagwek">
    <w:name w:val="header"/>
    <w:basedOn w:val="Normalny"/>
    <w:link w:val="NagwekZnak"/>
    <w:uiPriority w:val="99"/>
    <w:unhideWhenUsed/>
    <w:rsid w:val="00300AE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00AEF"/>
    <w:rPr>
      <w:rFonts w:eastAsiaTheme="minorEastAsia"/>
      <w:lang w:eastAsia="pl-PL"/>
    </w:rPr>
  </w:style>
  <w:style w:type="paragraph" w:styleId="Stopka">
    <w:name w:val="footer"/>
    <w:basedOn w:val="Normalny"/>
    <w:link w:val="StopkaZnak"/>
    <w:uiPriority w:val="99"/>
    <w:unhideWhenUsed/>
    <w:rsid w:val="00300AE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00AEF"/>
    <w:rPr>
      <w:rFonts w:eastAsiaTheme="minorEastAsia"/>
      <w:lang w:eastAsia="pl-PL"/>
    </w:rPr>
  </w:style>
  <w:style w:type="paragraph" w:styleId="Tekstprzypisukocowego">
    <w:name w:val="endnote text"/>
    <w:basedOn w:val="Normalny"/>
    <w:link w:val="TekstprzypisukocowegoZnak"/>
    <w:uiPriority w:val="99"/>
    <w:semiHidden/>
    <w:unhideWhenUsed/>
    <w:rsid w:val="0003465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3465B"/>
    <w:rPr>
      <w:rFonts w:eastAsiaTheme="minorEastAsia"/>
      <w:sz w:val="20"/>
      <w:szCs w:val="20"/>
      <w:lang w:eastAsia="pl-PL"/>
    </w:rPr>
  </w:style>
  <w:style w:type="character" w:styleId="Odwoanieprzypisukocowego">
    <w:name w:val="endnote reference"/>
    <w:basedOn w:val="Domylnaczcionkaakapitu"/>
    <w:uiPriority w:val="99"/>
    <w:semiHidden/>
    <w:unhideWhenUsed/>
    <w:rsid w:val="0003465B"/>
    <w:rPr>
      <w:vertAlign w:val="superscript"/>
    </w:rPr>
  </w:style>
  <w:style w:type="paragraph" w:styleId="Tytu">
    <w:name w:val="Title"/>
    <w:basedOn w:val="Normalny"/>
    <w:link w:val="TytuZnak"/>
    <w:qFormat/>
    <w:rsid w:val="00404298"/>
    <w:pPr>
      <w:spacing w:after="0" w:line="240" w:lineRule="auto"/>
      <w:jc w:val="center"/>
    </w:pPr>
    <w:rPr>
      <w:rFonts w:ascii="Times New Roman" w:eastAsia="Times New Roman" w:hAnsi="Times New Roman" w:cs="Times New Roman"/>
      <w:b/>
      <w:bCs/>
      <w:sz w:val="24"/>
      <w:szCs w:val="24"/>
    </w:rPr>
  </w:style>
  <w:style w:type="character" w:customStyle="1" w:styleId="TytuZnak">
    <w:name w:val="Tytuł Znak"/>
    <w:basedOn w:val="Domylnaczcionkaakapitu"/>
    <w:link w:val="Tytu"/>
    <w:rsid w:val="00404298"/>
    <w:rPr>
      <w:rFonts w:ascii="Times New Roman" w:eastAsia="Times New Roman" w:hAnsi="Times New Roman" w:cs="Times New Roman"/>
      <w:b/>
      <w:bCs/>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0062">
      <w:bodyDiv w:val="1"/>
      <w:marLeft w:val="0"/>
      <w:marRight w:val="0"/>
      <w:marTop w:val="0"/>
      <w:marBottom w:val="0"/>
      <w:divBdr>
        <w:top w:val="none" w:sz="0" w:space="0" w:color="auto"/>
        <w:left w:val="none" w:sz="0" w:space="0" w:color="auto"/>
        <w:bottom w:val="none" w:sz="0" w:space="0" w:color="auto"/>
        <w:right w:val="none" w:sz="0" w:space="0" w:color="auto"/>
      </w:divBdr>
    </w:div>
    <w:div w:id="78870112">
      <w:bodyDiv w:val="1"/>
      <w:marLeft w:val="0"/>
      <w:marRight w:val="0"/>
      <w:marTop w:val="0"/>
      <w:marBottom w:val="0"/>
      <w:divBdr>
        <w:top w:val="none" w:sz="0" w:space="0" w:color="auto"/>
        <w:left w:val="none" w:sz="0" w:space="0" w:color="auto"/>
        <w:bottom w:val="none" w:sz="0" w:space="0" w:color="auto"/>
        <w:right w:val="none" w:sz="0" w:space="0" w:color="auto"/>
      </w:divBdr>
    </w:div>
    <w:div w:id="185103062">
      <w:bodyDiv w:val="1"/>
      <w:marLeft w:val="0"/>
      <w:marRight w:val="0"/>
      <w:marTop w:val="0"/>
      <w:marBottom w:val="0"/>
      <w:divBdr>
        <w:top w:val="none" w:sz="0" w:space="0" w:color="auto"/>
        <w:left w:val="none" w:sz="0" w:space="0" w:color="auto"/>
        <w:bottom w:val="none" w:sz="0" w:space="0" w:color="auto"/>
        <w:right w:val="none" w:sz="0" w:space="0" w:color="auto"/>
      </w:divBdr>
    </w:div>
    <w:div w:id="282929832">
      <w:bodyDiv w:val="1"/>
      <w:marLeft w:val="0"/>
      <w:marRight w:val="0"/>
      <w:marTop w:val="0"/>
      <w:marBottom w:val="0"/>
      <w:divBdr>
        <w:top w:val="none" w:sz="0" w:space="0" w:color="auto"/>
        <w:left w:val="none" w:sz="0" w:space="0" w:color="auto"/>
        <w:bottom w:val="none" w:sz="0" w:space="0" w:color="auto"/>
        <w:right w:val="none" w:sz="0" w:space="0" w:color="auto"/>
      </w:divBdr>
    </w:div>
    <w:div w:id="550502485">
      <w:bodyDiv w:val="1"/>
      <w:marLeft w:val="0"/>
      <w:marRight w:val="0"/>
      <w:marTop w:val="0"/>
      <w:marBottom w:val="0"/>
      <w:divBdr>
        <w:top w:val="none" w:sz="0" w:space="0" w:color="auto"/>
        <w:left w:val="none" w:sz="0" w:space="0" w:color="auto"/>
        <w:bottom w:val="none" w:sz="0" w:space="0" w:color="auto"/>
        <w:right w:val="none" w:sz="0" w:space="0" w:color="auto"/>
      </w:divBdr>
    </w:div>
    <w:div w:id="1990282967">
      <w:bodyDiv w:val="1"/>
      <w:marLeft w:val="0"/>
      <w:marRight w:val="0"/>
      <w:marTop w:val="0"/>
      <w:marBottom w:val="0"/>
      <w:divBdr>
        <w:top w:val="none" w:sz="0" w:space="0" w:color="auto"/>
        <w:left w:val="none" w:sz="0" w:space="0" w:color="auto"/>
        <w:bottom w:val="none" w:sz="0" w:space="0" w:color="auto"/>
        <w:right w:val="none" w:sz="0" w:space="0" w:color="auto"/>
      </w:divBdr>
    </w:div>
    <w:div w:id="213582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ature.com/articles/d41586-019-00857"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odwołanie numeryczne" Version="1987"/>
</file>

<file path=customXml/itemProps1.xml><?xml version="1.0" encoding="utf-8"?>
<ds:datastoreItem xmlns:ds="http://schemas.openxmlformats.org/officeDocument/2006/customXml" ds:itemID="{57423A3A-B61C-4E6F-832A-8A0EE55EB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1906</Words>
  <Characters>11438</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13318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Celina Gogola</dc:creator>
  <cp:lastModifiedBy>Justyna Kandzia</cp:lastModifiedBy>
  <cp:revision>23</cp:revision>
  <cp:lastPrinted>2023-02-10T09:29:00Z</cp:lastPrinted>
  <dcterms:created xsi:type="dcterms:W3CDTF">2021-12-13T22:04:00Z</dcterms:created>
  <dcterms:modified xsi:type="dcterms:W3CDTF">2024-12-09T08:57:00Z</dcterms:modified>
</cp:coreProperties>
</file>