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7144" w14:textId="77777777" w:rsidR="00833EEA" w:rsidRDefault="00833EEA" w:rsidP="00833EEA">
      <w:pPr>
        <w:pStyle w:val="Nagwek"/>
        <w:spacing w:line="276" w:lineRule="auto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UMOWA</w:t>
      </w:r>
    </w:p>
    <w:p w14:paraId="735F04CF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</w:rPr>
        <w:t>w sprawie prowadzenia studenckich praktyk zawodowych</w:t>
      </w:r>
    </w:p>
    <w:p w14:paraId="1F486180" w14:textId="77777777" w:rsidR="00833EEA" w:rsidRDefault="00833EEA" w:rsidP="00833EEA">
      <w:pPr>
        <w:spacing w:line="276" w:lineRule="auto"/>
        <w:jc w:val="center"/>
        <w:rPr>
          <w:rFonts w:hint="eastAsia"/>
          <w:b/>
        </w:rPr>
      </w:pPr>
    </w:p>
    <w:p w14:paraId="36D13F58" w14:textId="77777777" w:rsidR="00833EEA" w:rsidRDefault="00833EEA" w:rsidP="00833EEA">
      <w:pPr>
        <w:spacing w:line="276" w:lineRule="auto"/>
        <w:rPr>
          <w:rFonts w:hint="eastAsia"/>
        </w:rPr>
      </w:pPr>
      <w:r>
        <w:t>zawarta dnia ……………...... r. pomiędzy:</w:t>
      </w:r>
    </w:p>
    <w:p w14:paraId="1477F6A0" w14:textId="77777777" w:rsidR="00833EEA" w:rsidRDefault="00833EEA" w:rsidP="00833EEA">
      <w:pPr>
        <w:spacing w:line="276" w:lineRule="auto"/>
        <w:rPr>
          <w:rFonts w:hint="eastAsia"/>
          <w:color w:val="000000"/>
          <w:shd w:val="clear" w:color="auto" w:fill="FFFFFF"/>
        </w:rPr>
      </w:pPr>
    </w:p>
    <w:p w14:paraId="593D21EE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Szpitalem Specjalistycznym im Józefa Dietla w Krakowie </w:t>
      </w:r>
    </w:p>
    <w:p w14:paraId="194B7E15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z siedzibą:</w:t>
      </w:r>
      <w:r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31-121 Kraków, ul. Skarbowa 4 </w:t>
      </w:r>
    </w:p>
    <w:p w14:paraId="00309E36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wpisanym do Krajowego Rejestru Sądowego pod nr </w:t>
      </w:r>
    </w:p>
    <w:p w14:paraId="64322208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KRS: 0000032179</w:t>
      </w:r>
    </w:p>
    <w:p w14:paraId="72507162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NIP: 6762083306</w:t>
      </w:r>
    </w:p>
    <w:p w14:paraId="131ABB15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REGON: 351564179</w:t>
      </w:r>
    </w:p>
    <w:p w14:paraId="0387DF7C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zwanym dalej „Zakładem Pracy”, </w:t>
      </w:r>
      <w:r>
        <w:rPr>
          <w:color w:val="000000"/>
          <w:szCs w:val="24"/>
          <w:shd w:val="clear" w:color="auto" w:fill="FFFFFF"/>
        </w:rPr>
        <w:t xml:space="preserve">reprezentowanym </w:t>
      </w:r>
      <w:r>
        <w:rPr>
          <w:bCs/>
          <w:color w:val="000000"/>
          <w:szCs w:val="24"/>
          <w:shd w:val="clear" w:color="auto" w:fill="FFFFFF"/>
        </w:rPr>
        <w:t xml:space="preserve">przez:                                          </w:t>
      </w:r>
    </w:p>
    <w:p w14:paraId="0E955D22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lek. med. Wojciecha Zarębę </w:t>
      </w:r>
    </w:p>
    <w:p w14:paraId="1322A6F7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</w:t>
      </w:r>
      <w:r>
        <w:rPr>
          <w:rFonts w:eastAsia="Times New Roman" w:cs="Arial"/>
          <w:color w:val="000000"/>
          <w:kern w:val="0"/>
          <w:szCs w:val="24"/>
          <w:shd w:val="clear" w:color="auto" w:fill="FFFFFF"/>
          <w:lang w:eastAsia="pl-PL" w:bidi="ar-SA"/>
        </w:rPr>
        <w:t xml:space="preserve"> </w:t>
      </w:r>
    </w:p>
    <w:p w14:paraId="336BFB64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Śląskim Uniwersytetem Medycznym w Katowicach</w:t>
      </w:r>
    </w:p>
    <w:p w14:paraId="509804DE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z siedzibą: 40-055 Katowice, ul. Poniatowskiego 15, </w:t>
      </w:r>
    </w:p>
    <w:p w14:paraId="72FF94CF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NIP: 634-000-53-01;</w:t>
      </w:r>
    </w:p>
    <w:p w14:paraId="51FCB312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REGON: 000289035</w:t>
      </w:r>
    </w:p>
    <w:p w14:paraId="666EACB4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color w:val="000000"/>
          <w:kern w:val="0"/>
          <w:lang w:eastAsia="pl-PL" w:bidi="ar-SA"/>
        </w:rPr>
      </w:pPr>
    </w:p>
    <w:p w14:paraId="3EE45633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  <w:r>
        <w:rPr>
          <w:rFonts w:ascii="Liberation safari" w:eastAsia="Times New Roman" w:hAnsi="Liberation safari" w:cs="Arial"/>
          <w:kern w:val="0"/>
          <w:lang w:eastAsia="pl-PL" w:bidi="ar-SA"/>
        </w:rPr>
        <w:t xml:space="preserve">zwanym dalej „Uniwersytetem” </w:t>
      </w:r>
    </w:p>
    <w:p w14:paraId="58CBB014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</w:p>
    <w:p w14:paraId="192EC908" w14:textId="23A17BB1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  <w:r>
        <w:rPr>
          <w:rFonts w:ascii="Liberation safari" w:eastAsia="Times New Roman" w:hAnsi="Liberation safari" w:cs="Arial"/>
          <w:kern w:val="0"/>
          <w:lang w:eastAsia="pl-PL" w:bidi="ar-SA"/>
        </w:rPr>
        <w:t xml:space="preserve">reprezentowanym przez: </w:t>
      </w:r>
      <w:r w:rsidR="00917FAC">
        <w:rPr>
          <w:b/>
          <w:sz w:val="21"/>
          <w:szCs w:val="21"/>
        </w:rPr>
        <w:t>Prodziekana dr hab. n. me. Macieja Kaźmierskiego</w:t>
      </w:r>
      <w:bookmarkStart w:id="0" w:name="_GoBack"/>
      <w:bookmarkEnd w:id="0"/>
    </w:p>
    <w:p w14:paraId="32E3029C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lang w:eastAsia="pl-PL"/>
        </w:rPr>
        <w:t xml:space="preserve">przy akceptacji </w:t>
      </w:r>
    </w:p>
    <w:p w14:paraId="49E7F82F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shd w:val="clear" w:color="auto" w:fill="FFFFFF"/>
          <w:lang w:eastAsia="pl-PL"/>
        </w:rPr>
        <w:t>Pani/</w:t>
      </w:r>
      <w:r>
        <w:rPr>
          <w:lang w:eastAsia="pl-PL"/>
        </w:rPr>
        <w:t xml:space="preserve">Pana …………………………………….....studentki/studenta …….roku, kierunku </w:t>
      </w:r>
    </w:p>
    <w:p w14:paraId="6328F0EC" w14:textId="03E0263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lang w:eastAsia="pl-PL"/>
        </w:rPr>
        <w:t>………………</w:t>
      </w:r>
      <w:r w:rsidR="00430E79">
        <w:rPr>
          <w:lang w:eastAsia="pl-PL"/>
        </w:rPr>
        <w:t xml:space="preserve">Wydziału/Filii </w:t>
      </w:r>
      <w:r>
        <w:rPr>
          <w:lang w:eastAsia="pl-PL"/>
        </w:rPr>
        <w:t>...................................................................................................</w:t>
      </w:r>
    </w:p>
    <w:p w14:paraId="34AF835F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shd w:val="clear" w:color="auto" w:fill="FFFFFF"/>
          <w:lang w:eastAsia="pl-PL"/>
        </w:rPr>
        <w:t>zwanej</w:t>
      </w:r>
      <w:r>
        <w:rPr>
          <w:lang w:eastAsia="pl-PL"/>
        </w:rPr>
        <w:t>/zwanego dalej „Studentem”</w:t>
      </w:r>
    </w:p>
    <w:p w14:paraId="4C4FB418" w14:textId="77777777" w:rsidR="00833EEA" w:rsidRDefault="00833EEA" w:rsidP="00833EEA">
      <w:pPr>
        <w:spacing w:before="120" w:line="276" w:lineRule="auto"/>
        <w:jc w:val="center"/>
        <w:rPr>
          <w:rFonts w:hint="eastAsia"/>
          <w:lang w:eastAsia="pl-PL"/>
        </w:rPr>
      </w:pPr>
    </w:p>
    <w:p w14:paraId="28BCDBBB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1</w:t>
      </w:r>
    </w:p>
    <w:p w14:paraId="704654B2" w14:textId="77777777" w:rsidR="00833EEA" w:rsidRDefault="00833EEA" w:rsidP="00833EEA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hint="eastAsia"/>
        </w:rPr>
      </w:pPr>
      <w:r>
        <w:rPr>
          <w:szCs w:val="24"/>
        </w:rPr>
        <w:t xml:space="preserve">Uniwersytet kieruje Studenta do Zakładu Pracy celem odbycia studenckiej praktyki zawodowej objętej planem studiów.  </w:t>
      </w:r>
    </w:p>
    <w:p w14:paraId="552C209B" w14:textId="77777777" w:rsidR="00833EEA" w:rsidRDefault="00833EEA" w:rsidP="00833EEA">
      <w:pPr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hint="eastAsia"/>
        </w:rPr>
      </w:pPr>
      <w:r>
        <w:t xml:space="preserve">Strony ustalają, że student odbędzie praktykę, o której mowa w ust. 1 w terminie </w:t>
      </w:r>
      <w:r>
        <w:br/>
        <w:t>od ………………. r.  do  …………………..  r.</w:t>
      </w:r>
    </w:p>
    <w:p w14:paraId="18EBC289" w14:textId="77777777" w:rsidR="00833EEA" w:rsidRDefault="00833EEA" w:rsidP="00833EEA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before="120" w:line="276" w:lineRule="auto"/>
        <w:ind w:left="426" w:hanging="426"/>
        <w:rPr>
          <w:rFonts w:hint="eastAsia"/>
        </w:rPr>
      </w:pPr>
      <w:r>
        <w:rPr>
          <w:szCs w:val="24"/>
        </w:rPr>
        <w:t>Podstawą odbycia praktyki jest, poza postanowieniami niniejszej umowy, skierowanie Studenta na praktykę wydane przez Uniwersytet.</w:t>
      </w:r>
    </w:p>
    <w:p w14:paraId="2792CEA6" w14:textId="77777777" w:rsidR="00833EEA" w:rsidRDefault="00833EEA" w:rsidP="00833EEA">
      <w:pPr>
        <w:spacing w:line="276" w:lineRule="auto"/>
        <w:rPr>
          <w:rFonts w:hint="eastAsia"/>
          <w:b/>
          <w:bCs/>
        </w:rPr>
      </w:pPr>
    </w:p>
    <w:p w14:paraId="460E77B8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34139746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6E9F3291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2</w:t>
      </w:r>
    </w:p>
    <w:p w14:paraId="6C63D238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lastRenderedPageBreak/>
        <w:t xml:space="preserve">Zakład pracy jest zobowiązany do zapewnienia warunków niezbędnych </w:t>
      </w:r>
      <w:r>
        <w:br/>
        <w:t>do przeprowadzenia praktyki studenckiej, a w szczególności:</w:t>
      </w:r>
    </w:p>
    <w:p w14:paraId="4C849DC3" w14:textId="77777777" w:rsidR="00833EEA" w:rsidRDefault="00833EEA" w:rsidP="00833EEA">
      <w:pPr>
        <w:pStyle w:val="Akapitzlist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zapewnienia studentowi odpowiedniego do odbycia praktyki stanowiska pracy, pomieszczeń, warsztatów, urządzeń, narzędzi i materiałów;</w:t>
      </w:r>
    </w:p>
    <w:p w14:paraId="16A51F94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zapoznania studenta z zakładowym regulaminem pracy, przepisami BHP i P-POŻ oraz przepisami wewnątrz zakładowymi oraz obowiązującymi w Szpitalu procedurami i zasadami prowadzenia zajęć w związku z wystąpieniem stanu epidemii wywołanego zakażeniami wirusem SARS-CoV-2; do których przestrzegania zobowiązany jest student w trakcie trwania prakty</w:t>
      </w:r>
      <w:r>
        <w:rPr>
          <w:shd w:val="clear" w:color="auto" w:fill="FFFFFF"/>
        </w:rPr>
        <w:t>k;</w:t>
      </w:r>
    </w:p>
    <w:p w14:paraId="57B92D28" w14:textId="77777777" w:rsidR="00833EEA" w:rsidRDefault="00833EEA" w:rsidP="00833EEA">
      <w:pPr>
        <w:pStyle w:val="Tekstpodstawowy21"/>
        <w:numPr>
          <w:ilvl w:val="0"/>
          <w:numId w:val="8"/>
        </w:numPr>
        <w:spacing w:line="276" w:lineRule="auto"/>
        <w:rPr>
          <w:rFonts w:hint="eastAsia"/>
        </w:rPr>
      </w:pPr>
      <w:r>
        <w:rPr>
          <w:szCs w:val="24"/>
        </w:rPr>
        <w:t xml:space="preserve">zapewnienia właściwych procedur postępowania </w:t>
      </w:r>
      <w:proofErr w:type="spellStart"/>
      <w:r>
        <w:rPr>
          <w:szCs w:val="24"/>
        </w:rPr>
        <w:t>poekspozycyjnego</w:t>
      </w:r>
      <w:proofErr w:type="spellEnd"/>
      <w:r>
        <w:rPr>
          <w:szCs w:val="24"/>
        </w:rPr>
        <w:t xml:space="preserve"> związanego                            z narażeniem studenta na kontakt z materiałem potencjalnie zakaźnym w trakcie odbywania praktyki zawodowej, w tym zlecenia leczenia zgodnie z art. 41 ust. 5 Ustawy z dnia 5 grudnia 2008 r. o zapobieganiu oraz zwalczaniu zakażeń i chorób zakaźnych u ludzi (Dz. U. z 20</w:t>
      </w:r>
      <w:r>
        <w:rPr>
          <w:szCs w:val="24"/>
          <w:shd w:val="clear" w:color="auto" w:fill="FFFFFF"/>
        </w:rPr>
        <w:t>21 r. poz. 2069 z</w:t>
      </w:r>
      <w:r>
        <w:rPr>
          <w:szCs w:val="24"/>
        </w:rPr>
        <w:t>e zm.);</w:t>
      </w:r>
      <w:r>
        <w:rPr>
          <w:i/>
          <w:szCs w:val="24"/>
        </w:rPr>
        <w:t xml:space="preserve"> </w:t>
      </w:r>
    </w:p>
    <w:p w14:paraId="760640CD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pełnienia nadzoru nad organizacją miejsca odbycia praktyki i wyznaczenia studentowi osoby nadzorującej zadania wynikające z odbywania praktyki;</w:t>
      </w:r>
    </w:p>
    <w:p w14:paraId="68F1008A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umożliwienia studentowi korzystania z biblioteki zakładowej oraz zakładowych urządzeń socjalnych i kulturalnych;</w:t>
      </w:r>
    </w:p>
    <w:p w14:paraId="00AEA8F2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potwierdzenia w dokumentacji studenta odbycia praktyk;</w:t>
      </w:r>
    </w:p>
    <w:p w14:paraId="4793F43A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wykonywania obowiązków Administratora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20D2446" w14:textId="7E1CD354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Warunkiem przyjęcia na praktykę studencką jest posiadanie przez studenta ubezpieczenia od odpowiedzialności cywilnej, ubezpieczenia od następstw nieszczęśliwych wypadków, ubezpieczenia w zakresie kosztów leczenia </w:t>
      </w:r>
      <w:proofErr w:type="spellStart"/>
      <w:r>
        <w:t>poekspozycyjnego</w:t>
      </w:r>
      <w:proofErr w:type="spellEnd"/>
      <w:r>
        <w:t xml:space="preserve"> oraz przedłożenie </w:t>
      </w:r>
      <w:r>
        <w:br/>
        <w:t xml:space="preserve">w Zakładzie Pracy przed rozpoczęciem praktyki kopi polis na dowód zawarcia ww. umów ubezpieczenia. </w:t>
      </w:r>
    </w:p>
    <w:p w14:paraId="1D355026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Warunkiem przyjęcia na praktykę studencką jest posiadanie przez Studenta </w:t>
      </w:r>
      <w:r>
        <w:rPr>
          <w:rFonts w:ascii="Times New Roman" w:eastAsia="Calibri" w:hAnsi="Times New Roman" w:cs="Times New Roman"/>
          <w:color w:val="000000"/>
          <w:spacing w:val="-3"/>
          <w:kern w:val="0"/>
          <w:sz w:val="22"/>
          <w:szCs w:val="22"/>
          <w:lang w:eastAsia="en-US" w:bidi="ar-SA"/>
        </w:rPr>
        <w:t xml:space="preserve"> </w:t>
      </w:r>
      <w:r>
        <w:t xml:space="preserve">zaświadczenie unijnego COVID, o którym mowa w rozporządzeniu Ministra Zdrowia </w:t>
      </w:r>
      <w:r>
        <w:br/>
        <w:t>z dnia 22 grudnia 2021 r. zmieniając</w:t>
      </w:r>
      <w:r>
        <w:rPr>
          <w:shd w:val="clear" w:color="auto" w:fill="FFFFFF"/>
        </w:rPr>
        <w:t xml:space="preserve">ego </w:t>
      </w:r>
      <w:r>
        <w:t xml:space="preserve">rozporządzenie w sprawie ogłoszenia </w:t>
      </w:r>
      <w:r>
        <w:br/>
        <w:t>na obszarze Rzeczpospolitej Polskiej stanu epidemii (Dz. U. z 2022 r. poz. 2398), tzw. unijny certyfikat COVID oraz dostarczenie do Zakładu Pracy do Pielęgniarki Epidemiologicznej podpisanego oświadczenia według wzoru stanowiącego załącznik nr 1 do umowy.</w:t>
      </w:r>
    </w:p>
    <w:p w14:paraId="2150768E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Koszty procedury, o której mowa w § 2 ust.1 pkt 3) finansowane są w ramach zawartej przez studenta, o którym mowa w § 1 ust. 1, obowiązującej polisy, potwierdzającej zawarcie ubezpieczenia w zakresie kosztów leczenia </w:t>
      </w:r>
      <w:proofErr w:type="spellStart"/>
      <w:r>
        <w:t>poekspozycyjnego</w:t>
      </w:r>
      <w:proofErr w:type="spellEnd"/>
      <w:r>
        <w:t xml:space="preserve">, w ramach którego studentowi przysługuje zwrot udokumentowanych kosztów profilaktycznego leczenia </w:t>
      </w:r>
      <w:proofErr w:type="spellStart"/>
      <w:r>
        <w:t>poekspozycyjnego</w:t>
      </w:r>
      <w:proofErr w:type="spellEnd"/>
      <w:r>
        <w:t xml:space="preserve"> udokumentowanego kserokopią polisy, stanowiącą załącznik nr 2 do niniejszej umowy.</w:t>
      </w:r>
    </w:p>
    <w:p w14:paraId="5BF26BC2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26E0FAA2" w14:textId="669ACE8A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3</w:t>
      </w:r>
    </w:p>
    <w:p w14:paraId="1FFBD28C" w14:textId="77777777" w:rsidR="00833EEA" w:rsidRDefault="00833EEA" w:rsidP="00833EEA">
      <w:pPr>
        <w:pStyle w:val="Akapitzlist"/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hint="eastAsia"/>
        </w:rPr>
      </w:pPr>
      <w:r>
        <w:rPr>
          <w:rFonts w:cs="Lucida Sans"/>
          <w:szCs w:val="24"/>
        </w:rPr>
        <w:lastRenderedPageBreak/>
        <w:t>Uniwersytet</w:t>
      </w:r>
      <w:r>
        <w:t xml:space="preserve"> zobowiązuje się do:</w:t>
      </w:r>
    </w:p>
    <w:p w14:paraId="1AC91975" w14:textId="77777777" w:rsidR="00833EEA" w:rsidRDefault="00833EEA" w:rsidP="00833EEA">
      <w:pPr>
        <w:pStyle w:val="Tekstpodstawowywcity"/>
        <w:numPr>
          <w:ilvl w:val="0"/>
          <w:numId w:val="9"/>
        </w:numPr>
        <w:tabs>
          <w:tab w:val="left" w:pos="567"/>
        </w:tabs>
        <w:spacing w:line="276" w:lineRule="auto"/>
        <w:ind w:hanging="502"/>
        <w:rPr>
          <w:rFonts w:hint="eastAsia"/>
        </w:rPr>
      </w:pPr>
      <w:r>
        <w:rPr>
          <w:szCs w:val="24"/>
        </w:rPr>
        <w:t>wydania Studentowi skierowania na praktykę;</w:t>
      </w:r>
    </w:p>
    <w:p w14:paraId="2FE253C1" w14:textId="77777777" w:rsidR="00833EEA" w:rsidRDefault="00833EEA" w:rsidP="00833EEA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rPr>
          <w:szCs w:val="24"/>
        </w:rPr>
        <w:t>przedstawienia Zakładowi pracy programu praktyki - załącznik nr 3 do umowy;</w:t>
      </w:r>
    </w:p>
    <w:p w14:paraId="18B3DA13" w14:textId="77777777" w:rsidR="00833EEA" w:rsidRDefault="00833EEA" w:rsidP="00833EEA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rPr>
          <w:szCs w:val="24"/>
        </w:rPr>
        <w:t>wyznaczenia opiekuna praktyki i sprawowania nadzoru nad przebiegiem praktyki;</w:t>
      </w:r>
    </w:p>
    <w:p w14:paraId="46C1BEE7" w14:textId="77777777" w:rsidR="00833EEA" w:rsidRDefault="00833EEA" w:rsidP="00833EEA">
      <w:pPr>
        <w:pStyle w:val="Tekstpodstawowywcity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rPr>
          <w:rFonts w:hint="eastAsia"/>
        </w:rPr>
      </w:pPr>
      <w:r>
        <w:rPr>
          <w:szCs w:val="24"/>
        </w:rPr>
        <w:t xml:space="preserve">poinformowania Studenta o konieczności posiadania ubezpieczenia od odpowiedzialności cywilnej, od następstw nieszczęśliwych wypadków oraz ubezpieczenia w zakresie kosztów leczenia </w:t>
      </w:r>
      <w:proofErr w:type="spellStart"/>
      <w:r>
        <w:rPr>
          <w:szCs w:val="24"/>
        </w:rPr>
        <w:t>poekspozycyjnego</w:t>
      </w:r>
      <w:proofErr w:type="spellEnd"/>
      <w:r>
        <w:rPr>
          <w:szCs w:val="24"/>
        </w:rPr>
        <w:t>;</w:t>
      </w:r>
    </w:p>
    <w:p w14:paraId="1AA12D90" w14:textId="77777777" w:rsidR="00833EEA" w:rsidRDefault="00833EEA" w:rsidP="000E055B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t>poinformowania Studenta o jego obowiązkach wynikających z niniejszej umowy oraz konsekwencjach ich nieprzestrzegania. Przestrzegania obowiązujących w Szpitalu procedur i zasad prowadzenia zajęć praktycznych, w związku z wystąpieniem stanu epidemii wywołanego zakażeniami wirusem SARS-CoV-2;</w:t>
      </w:r>
      <w:bookmarkStart w:id="1" w:name="_Hlk178234824"/>
    </w:p>
    <w:p w14:paraId="2D089D53" w14:textId="3A88513C" w:rsidR="00833EEA" w:rsidRPr="00833EEA" w:rsidRDefault="00833EEA" w:rsidP="00833EEA">
      <w:pPr>
        <w:pStyle w:val="Tekstpodstawowywcity"/>
        <w:numPr>
          <w:ilvl w:val="0"/>
          <w:numId w:val="9"/>
        </w:numPr>
        <w:spacing w:after="240" w:line="276" w:lineRule="auto"/>
        <w:ind w:left="567" w:hanging="283"/>
        <w:rPr>
          <w:rFonts w:hint="eastAsia"/>
        </w:rPr>
      </w:pPr>
      <w:r w:rsidRPr="00833EEA">
        <w:rPr>
          <w:szCs w:val="24"/>
        </w:rPr>
        <w:t>poinformowania studentów o konieczności posiadania:</w:t>
      </w:r>
    </w:p>
    <w:p w14:paraId="3E883B17" w14:textId="345D9AB8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zaświadczenia z Krajowego Rejestru Karnego, w zakresie przestępstw przeciwko wolności seksualnej i obyczajności oraz przestępstw z użyciem przemocy na szkodę małoletniego, o której mowa w art. 21 ust. 3 ustawy z dnia 13 maja 2016 r. o przeciwdziałaniu zagrożeniom przestępczością na tle seksualnym i ochronie małoletnich (Dz. U. 2023, </w:t>
      </w:r>
      <w:proofErr w:type="spellStart"/>
      <w:r w:rsidRPr="00833EEA">
        <w:rPr>
          <w:szCs w:val="24"/>
        </w:rPr>
        <w:t>poz</w:t>
      </w:r>
      <w:proofErr w:type="spellEnd"/>
      <w:r w:rsidRPr="00833EEA">
        <w:rPr>
          <w:szCs w:val="24"/>
        </w:rPr>
        <w:t xml:space="preserve"> 1304 ze zm.);</w:t>
      </w:r>
    </w:p>
    <w:p w14:paraId="0B4FB534" w14:textId="77777777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 w:rsidRPr="00833EEA">
        <w:rPr>
          <w:szCs w:val="24"/>
        </w:rPr>
        <w:br/>
        <w:t xml:space="preserve">do celów działalności zawodowej lub </w:t>
      </w:r>
      <w:proofErr w:type="spellStart"/>
      <w:r w:rsidRPr="00833EEA">
        <w:rPr>
          <w:szCs w:val="24"/>
        </w:rPr>
        <w:t>wolontariackiej</w:t>
      </w:r>
      <w:proofErr w:type="spellEnd"/>
      <w:r w:rsidRPr="00833EEA">
        <w:rPr>
          <w:szCs w:val="24"/>
        </w:rPr>
        <w:t xml:space="preserve"> związanej z kontaktami </w:t>
      </w:r>
      <w:r w:rsidRPr="00833EEA">
        <w:rPr>
          <w:szCs w:val="24"/>
        </w:rPr>
        <w:br/>
        <w:t>z dziećmi;</w:t>
      </w:r>
    </w:p>
    <w:p w14:paraId="39487DA3" w14:textId="6A07BC6C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posiadania informacji z rejestru karnego państwa obywatelstwa uzyskiwaną do celów działalności zawodowej lub </w:t>
      </w:r>
      <w:proofErr w:type="spellStart"/>
      <w:r w:rsidRPr="00833EEA">
        <w:rPr>
          <w:szCs w:val="24"/>
        </w:rPr>
        <w:t>wolontariackiej</w:t>
      </w:r>
      <w:proofErr w:type="spellEnd"/>
      <w:r w:rsidRPr="00833EEA">
        <w:rPr>
          <w:szCs w:val="24"/>
        </w:rPr>
        <w:t xml:space="preserve"> związanej z kontaktami </w:t>
      </w:r>
      <w:r w:rsidR="000E055B">
        <w:rPr>
          <w:szCs w:val="24"/>
        </w:rPr>
        <w:br/>
      </w:r>
      <w:r w:rsidRPr="00833EEA">
        <w:rPr>
          <w:szCs w:val="24"/>
        </w:rPr>
        <w:t>z dziećmi wraz z tłumaczeniem przysięgłym  (dotyczy cudzoziemców, oraz studentów, którzy zamieszkiwali w państwach innych niż Rzeczpospolita Polska lub państwo obywatelstwa.</w:t>
      </w:r>
      <w:bookmarkEnd w:id="1"/>
    </w:p>
    <w:p w14:paraId="60CC8944" w14:textId="77777777" w:rsidR="00833EEA" w:rsidRDefault="00833EEA" w:rsidP="00833EEA">
      <w:pPr>
        <w:pStyle w:val="Tekstpodstawowywcity"/>
        <w:numPr>
          <w:ilvl w:val="0"/>
          <w:numId w:val="4"/>
        </w:numPr>
        <w:tabs>
          <w:tab w:val="clear" w:pos="720"/>
          <w:tab w:val="left" w:pos="390"/>
          <w:tab w:val="left" w:pos="426"/>
        </w:tabs>
        <w:spacing w:after="240" w:line="276" w:lineRule="auto"/>
        <w:ind w:left="426" w:hanging="426"/>
        <w:rPr>
          <w:rFonts w:hint="eastAsia"/>
        </w:rPr>
      </w:pPr>
      <w:r>
        <w:rPr>
          <w:color w:val="000000"/>
          <w:szCs w:val="24"/>
        </w:rPr>
        <w:t xml:space="preserve">Uniwersytet oświadcza, iż studenci kierowani na praktykę objęci są ubezpieczeniem </w:t>
      </w:r>
      <w:r>
        <w:rPr>
          <w:color w:val="000000"/>
          <w:szCs w:val="24"/>
        </w:rPr>
        <w:br/>
        <w:t xml:space="preserve">od odpowiedzialności cywilnej oraz posiadają ważne badania lekarskie, zgodnie </w:t>
      </w:r>
      <w:r>
        <w:rPr>
          <w:color w:val="000000"/>
          <w:szCs w:val="24"/>
        </w:rPr>
        <w:br/>
        <w:t>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 (Dz. U. 2019 poz. 1651).</w:t>
      </w:r>
    </w:p>
    <w:p w14:paraId="21BAECEB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4</w:t>
      </w:r>
    </w:p>
    <w:p w14:paraId="1B1FA67A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160"/>
        </w:tabs>
        <w:spacing w:line="276" w:lineRule="auto"/>
        <w:ind w:left="284" w:hanging="284"/>
        <w:rPr>
          <w:rFonts w:hint="eastAsia"/>
        </w:rPr>
      </w:pPr>
      <w:r>
        <w:t>Do obowiązków Studenta  należy:</w:t>
      </w:r>
    </w:p>
    <w:p w14:paraId="28424527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>poddanie się odpowiednim badaniom lekarskim przed rozpoczęciem praktyki;</w:t>
      </w:r>
    </w:p>
    <w:p w14:paraId="1163B0CD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283"/>
        <w:jc w:val="both"/>
        <w:rPr>
          <w:rFonts w:hint="eastAsia"/>
        </w:rPr>
      </w:pPr>
      <w:r>
        <w:rPr>
          <w:color w:val="000000"/>
        </w:rPr>
        <w:t>zawarcie umowy ubezpieczenia od następstw nieszczęśliwych wypadków przed rozpoczęciem praktyki;</w:t>
      </w:r>
      <w:r>
        <w:t xml:space="preserve"> </w:t>
      </w:r>
    </w:p>
    <w:p w14:paraId="388274D3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283"/>
        <w:jc w:val="both"/>
        <w:rPr>
          <w:rFonts w:hint="eastAsia"/>
        </w:rPr>
      </w:pPr>
      <w:r>
        <w:t xml:space="preserve">zawarcie umowy ubezpieczenia w zakresie  kosztów leczenia </w:t>
      </w:r>
      <w:proofErr w:type="spellStart"/>
      <w:r>
        <w:t>poekspozycyjnego</w:t>
      </w:r>
      <w:proofErr w:type="spellEnd"/>
      <w:r>
        <w:t xml:space="preserve">, </w:t>
      </w:r>
      <w:r>
        <w:br/>
        <w:t xml:space="preserve">w ramach którego studentowi przysługuje zwrot udokumentowanych kosztów profilaktycznego leczenia </w:t>
      </w:r>
      <w:proofErr w:type="spellStart"/>
      <w:r>
        <w:t>poekspozycyjnego</w:t>
      </w:r>
      <w:proofErr w:type="spellEnd"/>
      <w:r>
        <w:t>;</w:t>
      </w:r>
    </w:p>
    <w:p w14:paraId="7FC8A002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lastRenderedPageBreak/>
        <w:t>odbycie praktyki w terminie określonym w niniejszej umowie;</w:t>
      </w:r>
    </w:p>
    <w:p w14:paraId="4EAF795E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>stosowanie się do przepisów, o których mowa w § 2 pkt 2;</w:t>
      </w:r>
    </w:p>
    <w:p w14:paraId="3CCFE2BD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 xml:space="preserve">wykonywanie zadań wynikających z poleceń wyznaczonego w Zakładzie Pracy      </w:t>
      </w:r>
    </w:p>
    <w:p w14:paraId="3425CECB" w14:textId="77777777" w:rsidR="00833EEA" w:rsidRDefault="00833EEA" w:rsidP="00833EEA">
      <w:pPr>
        <w:tabs>
          <w:tab w:val="left" w:pos="567"/>
        </w:tabs>
        <w:spacing w:line="276" w:lineRule="auto"/>
        <w:ind w:left="567"/>
        <w:jc w:val="both"/>
        <w:rPr>
          <w:rFonts w:hint="eastAsia"/>
        </w:rPr>
      </w:pPr>
      <w:r>
        <w:t>kierownika i opiekuna praktyki studenckiej;</w:t>
      </w:r>
      <w:bookmarkStart w:id="2" w:name="_Hlk178235113"/>
    </w:p>
    <w:p w14:paraId="04CB75C5" w14:textId="622ECD42" w:rsidR="00833EEA" w:rsidRPr="000E055B" w:rsidRDefault="00833EEA" w:rsidP="000E055B">
      <w:pPr>
        <w:pStyle w:val="Akapitzlist"/>
        <w:numPr>
          <w:ilvl w:val="0"/>
          <w:numId w:val="6"/>
        </w:numPr>
        <w:tabs>
          <w:tab w:val="clear" w:pos="1800"/>
          <w:tab w:val="left" w:pos="567"/>
        </w:tabs>
        <w:spacing w:line="276" w:lineRule="auto"/>
        <w:ind w:left="567" w:hanging="283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posiadanie niezbędnych dokumentów wymaganych do realizacji praktyki, o których mowa m.in. w § 2 ust. </w:t>
      </w:r>
      <w:r>
        <w:rPr>
          <w:szCs w:val="24"/>
        </w:rPr>
        <w:t>2 i 4</w:t>
      </w:r>
      <w:r w:rsidRPr="00833EEA">
        <w:rPr>
          <w:szCs w:val="24"/>
        </w:rPr>
        <w:t xml:space="preserve"> oraz  § 3 ust. 1 pkt 5).</w:t>
      </w:r>
      <w:bookmarkEnd w:id="2"/>
    </w:p>
    <w:p w14:paraId="6EA0B7CC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84"/>
        </w:tabs>
        <w:spacing w:before="120" w:line="276" w:lineRule="auto"/>
        <w:ind w:left="284" w:hanging="284"/>
        <w:jc w:val="both"/>
        <w:rPr>
          <w:rFonts w:hint="eastAsia"/>
        </w:rPr>
      </w:pPr>
      <w:r>
        <w:t xml:space="preserve">Studenci zobowiązani są posiadać własny stosowny ubiór roboczy, obuwie, identyfikator </w:t>
      </w:r>
      <w:r>
        <w:br/>
        <w:t xml:space="preserve">z danymi osobowymi. </w:t>
      </w:r>
    </w:p>
    <w:p w14:paraId="26B7F676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84"/>
        </w:tabs>
        <w:spacing w:after="240" w:line="276" w:lineRule="auto"/>
        <w:ind w:left="284" w:hanging="284"/>
        <w:rPr>
          <w:rFonts w:hint="eastAsia"/>
        </w:rPr>
      </w:pPr>
      <w:r>
        <w:t>Student odbywający praktyki ponosi odpowiedzialność za wyrządzone z winy studenta szkody powstałe na terenie Zakładu Pracy w trakcie odbywania praktyki.</w:t>
      </w:r>
    </w:p>
    <w:p w14:paraId="7A76CF53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5</w:t>
      </w:r>
    </w:p>
    <w:p w14:paraId="3AFCA7C7" w14:textId="77777777" w:rsidR="00833EEA" w:rsidRDefault="00833EEA" w:rsidP="00833EEA">
      <w:pPr>
        <w:pStyle w:val="Akapitzlist"/>
        <w:keepLines/>
        <w:numPr>
          <w:ilvl w:val="1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hint="eastAsia"/>
        </w:rPr>
      </w:pPr>
      <w:r>
        <w:t>Z tytułu przyjęcia Studenta na praktykę Uniwersytet nie ponosi w stosunku do Zakładu Pracy żadnych kosztów.</w:t>
      </w:r>
    </w:p>
    <w:p w14:paraId="09BD4441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hint="eastAsia"/>
        </w:rPr>
      </w:pPr>
      <w:bookmarkStart w:id="3" w:name="_Hlk98431199"/>
      <w:r>
        <w:t xml:space="preserve">Z tytułu odbywania praktyki, Student nie ponosi </w:t>
      </w:r>
      <w:bookmarkEnd w:id="3"/>
      <w:r>
        <w:t>w stosunku do Uniwersytetu oraz Zakładu Pracy żadnych kosztów.</w:t>
      </w:r>
    </w:p>
    <w:p w14:paraId="3CF0259D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hint="eastAsia"/>
        </w:rPr>
      </w:pPr>
      <w:r>
        <w:t>Z tytułu odbywania praktyki, Studentowi nie przysługuje od Zakładu Pracy żadne wynagrodzenie.</w:t>
      </w:r>
    </w:p>
    <w:p w14:paraId="63DFD41F" w14:textId="77777777" w:rsidR="00833EEA" w:rsidRDefault="00833EEA" w:rsidP="00833EEA">
      <w:pPr>
        <w:numPr>
          <w:ilvl w:val="1"/>
          <w:numId w:val="5"/>
        </w:numPr>
        <w:tabs>
          <w:tab w:val="left" w:pos="426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Zakład Pracy może rozwiązać umowę w trybie natychmiastowym, jeżeli Student naruszy warunki umowy, o których mow</w:t>
      </w:r>
      <w:r>
        <w:rPr>
          <w:shd w:val="clear" w:color="auto" w:fill="FFFFFF"/>
        </w:rPr>
        <w:t xml:space="preserve">a w </w:t>
      </w:r>
      <w:r>
        <w:rPr>
          <w:bCs/>
          <w:shd w:val="clear" w:color="auto" w:fill="FFFFFF"/>
        </w:rPr>
        <w:t>§ 4.</w:t>
      </w:r>
    </w:p>
    <w:p w14:paraId="1CD98C2B" w14:textId="77777777" w:rsidR="00833EEA" w:rsidRDefault="00833EEA" w:rsidP="00833EEA">
      <w:pPr>
        <w:numPr>
          <w:ilvl w:val="1"/>
          <w:numId w:val="5"/>
        </w:numPr>
        <w:tabs>
          <w:tab w:val="left" w:pos="426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Zakład Pracy niezwłocznie powiadomi Uniwersytet o naruszeniu warunków umowy przez Studenta.</w:t>
      </w:r>
    </w:p>
    <w:p w14:paraId="60E31E78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Umowa może być rozwiązana przez Uniwersytet i Zakład Pracy za porozumieniem stron w każdym czasie.</w:t>
      </w:r>
    </w:p>
    <w:p w14:paraId="0414BB10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Zmiany treści umowy mogą być dokonywane wyłącznie w postaci aneksu, w formie pisemnej, pod rygorem nieważności.</w:t>
      </w:r>
    </w:p>
    <w:p w14:paraId="2A5903A5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6</w:t>
      </w:r>
    </w:p>
    <w:p w14:paraId="33ED9893" w14:textId="77777777" w:rsidR="00833EEA" w:rsidRDefault="00833EEA" w:rsidP="00833EEA">
      <w:pPr>
        <w:spacing w:after="240" w:line="276" w:lineRule="auto"/>
        <w:jc w:val="both"/>
        <w:rPr>
          <w:rFonts w:hint="eastAsia"/>
        </w:rPr>
      </w:pPr>
      <w:r>
        <w:t xml:space="preserve">Spory mogące wyniknąć na tle stosowania postanowień niniejszej umowy rozstrzygane będą przez sąd powszechny właściwy dla siedziby „Zakładu Pracy”. </w:t>
      </w:r>
    </w:p>
    <w:p w14:paraId="3D030BC1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7</w:t>
      </w:r>
    </w:p>
    <w:p w14:paraId="38E6C87A" w14:textId="77777777" w:rsidR="00833EEA" w:rsidRDefault="00833EEA" w:rsidP="00833EEA">
      <w:pPr>
        <w:spacing w:line="276" w:lineRule="auto"/>
        <w:jc w:val="both"/>
        <w:rPr>
          <w:rFonts w:hint="eastAsia"/>
        </w:rPr>
      </w:pPr>
      <w:r>
        <w:t xml:space="preserve">Umowę sporządzono w trzech jednobrzmiących egzemplarzach, po jednym dla każdej </w:t>
      </w:r>
      <w:r>
        <w:br/>
        <w:t>ze Stron.</w:t>
      </w:r>
    </w:p>
    <w:p w14:paraId="08A5B03D" w14:textId="77777777" w:rsidR="00833EEA" w:rsidRDefault="00833EEA" w:rsidP="00833EEA">
      <w:pPr>
        <w:pStyle w:val="Nagwek3"/>
        <w:numPr>
          <w:ilvl w:val="2"/>
          <w:numId w:val="7"/>
        </w:numPr>
        <w:spacing w:line="276" w:lineRule="auto"/>
        <w:rPr>
          <w:rFonts w:hint="eastAsia"/>
          <w:i/>
          <w:iCs/>
          <w:szCs w:val="24"/>
        </w:rPr>
      </w:pPr>
    </w:p>
    <w:p w14:paraId="5766C550" w14:textId="77777777" w:rsidR="00833EEA" w:rsidRDefault="00833EEA" w:rsidP="00833EEA">
      <w:pPr>
        <w:spacing w:line="276" w:lineRule="auto"/>
        <w:rPr>
          <w:rFonts w:hint="eastAsia"/>
          <w:i/>
          <w:iCs/>
        </w:rPr>
      </w:pPr>
    </w:p>
    <w:p w14:paraId="1CAC6DE6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jc w:val="center"/>
        <w:rPr>
          <w:rFonts w:hint="eastAsia"/>
          <w:i/>
          <w:iCs/>
          <w:szCs w:val="24"/>
        </w:rPr>
      </w:pPr>
    </w:p>
    <w:p w14:paraId="1E00D03F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jc w:val="center"/>
        <w:rPr>
          <w:rFonts w:hint="eastAsia"/>
          <w:b/>
          <w:bCs/>
          <w:i/>
          <w:iCs/>
          <w:szCs w:val="24"/>
        </w:rPr>
      </w:pPr>
    </w:p>
    <w:p w14:paraId="2041C380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ind w:firstLine="708"/>
        <w:rPr>
          <w:rFonts w:hint="eastAsia"/>
        </w:rPr>
      </w:pPr>
      <w:r>
        <w:rPr>
          <w:b/>
          <w:bCs/>
          <w:i/>
          <w:iCs/>
          <w:szCs w:val="24"/>
        </w:rPr>
        <w:t>Zakład Pracy</w:t>
      </w:r>
      <w:r>
        <w:rPr>
          <w:b/>
          <w:bCs/>
          <w:i/>
          <w:iCs/>
          <w:szCs w:val="24"/>
        </w:rPr>
        <w:tab/>
        <w:t xml:space="preserve">   </w:t>
      </w:r>
      <w:r>
        <w:rPr>
          <w:b/>
          <w:bCs/>
          <w:i/>
          <w:iCs/>
          <w:szCs w:val="24"/>
        </w:rPr>
        <w:tab/>
        <w:t xml:space="preserve">               </w:t>
      </w:r>
      <w:r>
        <w:rPr>
          <w:b/>
          <w:bCs/>
          <w:i/>
          <w:iCs/>
          <w:szCs w:val="24"/>
        </w:rPr>
        <w:tab/>
        <w:t>Student</w:t>
      </w:r>
      <w:r>
        <w:rPr>
          <w:b/>
          <w:bCs/>
          <w:i/>
          <w:iCs/>
          <w:szCs w:val="24"/>
        </w:rPr>
        <w:tab/>
        <w:t xml:space="preserve">                            Uniwersytet</w:t>
      </w:r>
    </w:p>
    <w:p w14:paraId="15F5CB56" w14:textId="77777777" w:rsidR="00833EEA" w:rsidRDefault="00833EEA" w:rsidP="00833EEA">
      <w:pPr>
        <w:spacing w:line="276" w:lineRule="auto"/>
        <w:rPr>
          <w:rFonts w:hint="eastAsia"/>
          <w:b/>
          <w:bCs/>
          <w:i/>
          <w:iCs/>
        </w:rPr>
      </w:pPr>
    </w:p>
    <w:p w14:paraId="118660CF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6B3CB260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1293EA2A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4F8B0647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237CB467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7BF3D8A0" w14:textId="77777777" w:rsidR="00025B6A" w:rsidRDefault="00025B6A">
      <w:pPr>
        <w:rPr>
          <w:rFonts w:hint="eastAsia"/>
        </w:rPr>
      </w:pPr>
    </w:p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fari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1D6D0CA7"/>
    <w:multiLevelType w:val="multilevel"/>
    <w:tmpl w:val="0BA04E6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903429"/>
    <w:multiLevelType w:val="multilevel"/>
    <w:tmpl w:val="9CB0BB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B7E3F"/>
    <w:multiLevelType w:val="multilevel"/>
    <w:tmpl w:val="1E08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9446F5"/>
    <w:multiLevelType w:val="multilevel"/>
    <w:tmpl w:val="D96A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4C39A2"/>
    <w:multiLevelType w:val="multilevel"/>
    <w:tmpl w:val="6110F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6D64B3"/>
    <w:multiLevelType w:val="multilevel"/>
    <w:tmpl w:val="DE981F80"/>
    <w:lvl w:ilvl="0">
      <w:start w:val="1"/>
      <w:numFmt w:val="decimal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699238B"/>
    <w:multiLevelType w:val="multilevel"/>
    <w:tmpl w:val="6DE8DAB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91D2E0D"/>
    <w:multiLevelType w:val="multilevel"/>
    <w:tmpl w:val="EE224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CF05A55"/>
    <w:multiLevelType w:val="multilevel"/>
    <w:tmpl w:val="8348E58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EA"/>
    <w:rsid w:val="00025B6A"/>
    <w:rsid w:val="000E055B"/>
    <w:rsid w:val="00430E79"/>
    <w:rsid w:val="00833EEA"/>
    <w:rsid w:val="0091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486E"/>
  <w15:chartTrackingRefBased/>
  <w15:docId w15:val="{0B815E16-D468-43B3-B454-C5716FA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EEA"/>
    <w:pPr>
      <w:suppressAutoHyphens/>
      <w:spacing w:before="0" w:line="240" w:lineRule="auto"/>
      <w:ind w:left="0"/>
      <w15:collapsed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833EEA"/>
    <w:pPr>
      <w:keepNext/>
      <w:numPr>
        <w:numId w:val="1"/>
      </w:numPr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833EEA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EEA"/>
    <w:rPr>
      <w:rFonts w:ascii="Liberation Serif" w:eastAsia="Arial Unicode MS" w:hAnsi="Liberation Serif" w:cs="Lucida Sans"/>
      <w:b/>
      <w:kern w:val="2"/>
      <w:sz w:val="28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qFormat/>
    <w:rsid w:val="00833EEA"/>
    <w:rPr>
      <w:rFonts w:ascii="Liberation Serif" w:eastAsia="Arial Unicode MS" w:hAnsi="Liberation Serif" w:cs="Lucida Sans"/>
      <w:kern w:val="2"/>
      <w:sz w:val="24"/>
      <w:szCs w:val="20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33EEA"/>
    <w:rPr>
      <w:rFonts w:ascii="Liberation Serif" w:eastAsia="NSimSun" w:hAnsi="Liberation Serif" w:cs="Lucida Sans"/>
      <w:kern w:val="2"/>
      <w:sz w:val="24"/>
      <w:szCs w:val="20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833E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33EEA"/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833EEA"/>
    <w:pPr>
      <w:ind w:firstLine="708"/>
      <w:jc w:val="both"/>
    </w:pPr>
    <w:rPr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3EE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Tekstpodstawowy21">
    <w:name w:val="Tekst podstawowy 21"/>
    <w:basedOn w:val="Normalny"/>
    <w:qFormat/>
    <w:rsid w:val="00833EE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33EEA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EE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EEA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1220</Words>
  <Characters>7326</Characters>
  <Application>Microsoft Office Word</Application>
  <DocSecurity>0</DocSecurity>
  <Lines>61</Lines>
  <Paragraphs>17</Paragraphs>
  <ScaleCrop>false</ScaleCrop>
  <Company>Slaski Uniwersytet Medyczny w Katowicach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Agnieszka Filipek</cp:lastModifiedBy>
  <cp:revision>4</cp:revision>
  <cp:lastPrinted>2025-03-11T08:10:00Z</cp:lastPrinted>
  <dcterms:created xsi:type="dcterms:W3CDTF">2025-03-04T10:30:00Z</dcterms:created>
  <dcterms:modified xsi:type="dcterms:W3CDTF">2025-03-21T07:13:00Z</dcterms:modified>
</cp:coreProperties>
</file>