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F93AC" w14:textId="77777777" w:rsidR="00CB0A8C" w:rsidRPr="00E22DFC" w:rsidRDefault="00CB0A8C" w:rsidP="00CB0A8C">
      <w:pPr>
        <w:ind w:left="4248" w:firstLine="708"/>
        <w:jc w:val="right"/>
        <w:rPr>
          <w:sz w:val="16"/>
          <w:szCs w:val="16"/>
        </w:rPr>
      </w:pPr>
      <w:r w:rsidRPr="00E22DFC">
        <w:rPr>
          <w:sz w:val="16"/>
        </w:rPr>
        <w:t>Appendix no. 1</w:t>
      </w:r>
    </w:p>
    <w:p w14:paraId="44B0FDE2" w14:textId="77777777" w:rsidR="00CB0A8C" w:rsidRPr="00E22DFC" w:rsidRDefault="00CB0A8C" w:rsidP="00CB0A8C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 w:rsidRPr="00E22DFC">
        <w:rPr>
          <w:sz w:val="16"/>
        </w:rPr>
        <w:t>to the Principles of granting and settling</w:t>
      </w:r>
    </w:p>
    <w:p w14:paraId="55089D1E" w14:textId="77777777" w:rsidR="00CB0A8C" w:rsidRPr="00E22DFC" w:rsidRDefault="00CB0A8C" w:rsidP="00CB0A8C">
      <w:pPr>
        <w:pStyle w:val="Tekstpodstawowywcity1"/>
        <w:ind w:left="6096" w:hanging="1134"/>
        <w:jc w:val="right"/>
        <w:rPr>
          <w:sz w:val="16"/>
          <w:szCs w:val="16"/>
        </w:rPr>
      </w:pPr>
      <w:r w:rsidRPr="00E22DFC">
        <w:rPr>
          <w:sz w:val="16"/>
        </w:rPr>
        <w:t xml:space="preserve"> home and foreign travel for students and doctoral students</w:t>
      </w:r>
    </w:p>
    <w:p w14:paraId="468075D1" w14:textId="77777777" w:rsidR="00CB0A8C" w:rsidRPr="00E22DFC" w:rsidRDefault="00CB0A8C" w:rsidP="00CB0A8C">
      <w:pPr>
        <w:pStyle w:val="Tekstpodstawowywcity1"/>
        <w:ind w:left="6096" w:hanging="1134"/>
        <w:jc w:val="right"/>
        <w:rPr>
          <w:sz w:val="16"/>
          <w:szCs w:val="16"/>
        </w:rPr>
      </w:pPr>
      <w:r w:rsidRPr="00E22DFC">
        <w:rPr>
          <w:sz w:val="16"/>
        </w:rPr>
        <w:t xml:space="preserve"> Medical University of Silesia in Katowice</w:t>
      </w:r>
    </w:p>
    <w:p w14:paraId="4934BEAC" w14:textId="77777777" w:rsidR="00CB0A8C" w:rsidRPr="00E22DFC" w:rsidRDefault="00CB0A8C" w:rsidP="00CB0A8C">
      <w:pPr>
        <w:ind w:left="6372"/>
        <w:rPr>
          <w:iCs/>
          <w:sz w:val="16"/>
          <w:szCs w:val="16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01"/>
        <w:gridCol w:w="420"/>
        <w:gridCol w:w="337"/>
        <w:gridCol w:w="426"/>
        <w:gridCol w:w="3921"/>
      </w:tblGrid>
      <w:tr w:rsidR="00CB0A8C" w:rsidRPr="00E22DFC" w14:paraId="208147E8" w14:textId="77777777" w:rsidTr="0024312D">
        <w:trPr>
          <w:cantSplit/>
          <w:trHeight w:val="770"/>
        </w:trPr>
        <w:tc>
          <w:tcPr>
            <w:tcW w:w="10012" w:type="dxa"/>
            <w:gridSpan w:val="6"/>
          </w:tcPr>
          <w:p w14:paraId="0783ADF8" w14:textId="77777777" w:rsidR="00CB0A8C" w:rsidRPr="00E22DFC" w:rsidRDefault="00CB0A8C" w:rsidP="00217812">
            <w:pPr>
              <w:jc w:val="center"/>
              <w:rPr>
                <w:b/>
              </w:rPr>
            </w:pPr>
            <w:r w:rsidRPr="00E22DFC">
              <w:rPr>
                <w:b/>
              </w:rPr>
              <w:t>APPLICATION No.....................................................................</w:t>
            </w:r>
          </w:p>
          <w:p w14:paraId="61B5C2A2" w14:textId="1A39619B" w:rsidR="00CB0A8C" w:rsidRPr="00E22DFC" w:rsidRDefault="00CB0A8C" w:rsidP="00217812">
            <w:pPr>
              <w:jc w:val="center"/>
              <w:rPr>
                <w:b/>
                <w:sz w:val="16"/>
                <w:szCs w:val="16"/>
              </w:rPr>
            </w:pPr>
            <w:r w:rsidRPr="00E22DFC">
              <w:rPr>
                <w:b/>
                <w:sz w:val="16"/>
                <w:vertAlign w:val="superscript"/>
              </w:rPr>
              <w:t xml:space="preserve">(number </w:t>
            </w:r>
            <w:r w:rsidR="00E22DFC" w:rsidRPr="00E22DFC">
              <w:rPr>
                <w:b/>
                <w:sz w:val="16"/>
                <w:vertAlign w:val="superscript"/>
              </w:rPr>
              <w:t>assigned</w:t>
            </w:r>
            <w:r w:rsidRPr="00E22DFC">
              <w:rPr>
                <w:b/>
                <w:sz w:val="16"/>
                <w:vertAlign w:val="superscript"/>
              </w:rPr>
              <w:t xml:space="preserve"> by the Department for Students and Studies)</w:t>
            </w:r>
          </w:p>
          <w:p w14:paraId="14F89BE4" w14:textId="77777777" w:rsidR="00CB0A8C" w:rsidRPr="00E22DFC" w:rsidRDefault="00CB0A8C" w:rsidP="00217812">
            <w:pPr>
              <w:jc w:val="center"/>
              <w:rPr>
                <w:sz w:val="18"/>
                <w:szCs w:val="18"/>
              </w:rPr>
            </w:pPr>
            <w:r w:rsidRPr="00E22DFC">
              <w:rPr>
                <w:b/>
                <w:sz w:val="22"/>
              </w:rPr>
              <w:t>for granting consent for the travel of student</w:t>
            </w:r>
            <w:r w:rsidRPr="00E22DFC">
              <w:rPr>
                <w:sz w:val="28"/>
              </w:rPr>
              <w:t xml:space="preserve"> </w:t>
            </w:r>
          </w:p>
        </w:tc>
      </w:tr>
      <w:tr w:rsidR="00CB0A8C" w:rsidRPr="00E22DFC" w14:paraId="7635461A" w14:textId="77777777" w:rsidTr="00DF5B56">
        <w:trPr>
          <w:trHeight w:val="550"/>
        </w:trPr>
        <w:tc>
          <w:tcPr>
            <w:tcW w:w="10012" w:type="dxa"/>
            <w:gridSpan w:val="6"/>
            <w:shd w:val="clear" w:color="auto" w:fill="auto"/>
          </w:tcPr>
          <w:p w14:paraId="1AB04D1A" w14:textId="77777777" w:rsidR="00CB0A8C" w:rsidRPr="00E22DFC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E22DFC">
              <w:rPr>
                <w:b/>
                <w:sz w:val="22"/>
                <w:shd w:val="clear" w:color="auto" w:fill="E0E0E0"/>
              </w:rPr>
              <w:t>First name and surname of the student</w:t>
            </w:r>
            <w:r w:rsidRPr="00E22DFC">
              <w:rPr>
                <w:b/>
                <w:sz w:val="22"/>
              </w:rPr>
              <w:t>:</w:t>
            </w:r>
          </w:p>
          <w:p w14:paraId="788A8C4C" w14:textId="77777777" w:rsidR="00CB0A8C" w:rsidRPr="00E22DFC" w:rsidRDefault="00CB0A8C" w:rsidP="00217812">
            <w:pPr>
              <w:rPr>
                <w:b/>
              </w:rPr>
            </w:pPr>
          </w:p>
        </w:tc>
      </w:tr>
      <w:tr w:rsidR="00CB0A8C" w:rsidRPr="00E22DFC" w14:paraId="1AD59589" w14:textId="77777777" w:rsidTr="00DF5B56">
        <w:tc>
          <w:tcPr>
            <w:tcW w:w="10012" w:type="dxa"/>
            <w:gridSpan w:val="6"/>
            <w:shd w:val="clear" w:color="auto" w:fill="auto"/>
          </w:tcPr>
          <w:p w14:paraId="74CF5571" w14:textId="77777777" w:rsidR="00CB0A8C" w:rsidRPr="00E22DFC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E22DFC">
              <w:rPr>
                <w:b/>
                <w:sz w:val="22"/>
                <w:shd w:val="clear" w:color="auto" w:fill="E0E0E0"/>
              </w:rPr>
              <w:t>Faculty, major, year of studies:</w:t>
            </w:r>
          </w:p>
          <w:p w14:paraId="510DD5F2" w14:textId="77777777" w:rsidR="00CB0A8C" w:rsidRPr="00E22DFC" w:rsidRDefault="00CB0A8C" w:rsidP="00217812"/>
        </w:tc>
      </w:tr>
      <w:tr w:rsidR="00CB0A8C" w:rsidRPr="00E22DFC" w14:paraId="1711BB03" w14:textId="77777777" w:rsidTr="00DF5B56">
        <w:tc>
          <w:tcPr>
            <w:tcW w:w="10012" w:type="dxa"/>
            <w:gridSpan w:val="6"/>
            <w:shd w:val="clear" w:color="auto" w:fill="auto"/>
          </w:tcPr>
          <w:p w14:paraId="0ED65C79" w14:textId="77777777" w:rsidR="00CB0A8C" w:rsidRPr="00E22DFC" w:rsidRDefault="00CB0A8C" w:rsidP="00CB0A8C">
            <w:pPr>
              <w:numPr>
                <w:ilvl w:val="0"/>
                <w:numId w:val="1"/>
              </w:numPr>
              <w:rPr>
                <w:b/>
                <w:shd w:val="clear" w:color="auto" w:fill="E0E0E0"/>
              </w:rPr>
            </w:pPr>
            <w:r w:rsidRPr="00E22DFC">
              <w:rPr>
                <w:b/>
                <w:sz w:val="22"/>
                <w:shd w:val="clear" w:color="auto" w:fill="E0E0E0"/>
              </w:rPr>
              <w:t>Contact telephone number:</w:t>
            </w:r>
          </w:p>
          <w:p w14:paraId="50A64E2B" w14:textId="77777777" w:rsidR="00CB0A8C" w:rsidRPr="00E22DFC" w:rsidRDefault="00CB0A8C" w:rsidP="00217812">
            <w:pPr>
              <w:rPr>
                <w:b/>
                <w:shd w:val="clear" w:color="auto" w:fill="E0E0E0"/>
              </w:rPr>
            </w:pPr>
          </w:p>
        </w:tc>
      </w:tr>
      <w:tr w:rsidR="00CB0A8C" w:rsidRPr="00E22DFC" w14:paraId="1092680D" w14:textId="77777777" w:rsidTr="00DF5B56">
        <w:tc>
          <w:tcPr>
            <w:tcW w:w="10012" w:type="dxa"/>
            <w:gridSpan w:val="6"/>
            <w:shd w:val="clear" w:color="auto" w:fill="auto"/>
          </w:tcPr>
          <w:p w14:paraId="1E403171" w14:textId="54374A49" w:rsidR="00CB0A8C" w:rsidRPr="00E22DFC" w:rsidRDefault="00CB0A8C" w:rsidP="00CB0A8C">
            <w:pPr>
              <w:numPr>
                <w:ilvl w:val="0"/>
                <w:numId w:val="1"/>
              </w:numPr>
              <w:rPr>
                <w:b/>
              </w:rPr>
            </w:pPr>
            <w:r w:rsidRPr="00E22DFC">
              <w:rPr>
                <w:b/>
                <w:sz w:val="22"/>
                <w:shd w:val="clear" w:color="auto" w:fill="E0E0E0"/>
              </w:rPr>
              <w:t>Address of electronic post in the domain 365.sum.edu.pl:</w:t>
            </w:r>
          </w:p>
          <w:p w14:paraId="1FB57D3E" w14:textId="77777777" w:rsidR="00CB0A8C" w:rsidRPr="00E22DFC" w:rsidRDefault="00CB0A8C" w:rsidP="00217812"/>
        </w:tc>
      </w:tr>
      <w:tr w:rsidR="00CB0A8C" w:rsidRPr="00E22DFC" w14:paraId="7E971553" w14:textId="77777777" w:rsidTr="00DF5B56">
        <w:trPr>
          <w:trHeight w:val="550"/>
        </w:trPr>
        <w:tc>
          <w:tcPr>
            <w:tcW w:w="4908" w:type="dxa"/>
            <w:gridSpan w:val="2"/>
            <w:shd w:val="clear" w:color="auto" w:fill="auto"/>
          </w:tcPr>
          <w:p w14:paraId="5BAE7ADC" w14:textId="77777777" w:rsidR="00CB0A8C" w:rsidRPr="00E22DFC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/>
              </w:rPr>
            </w:pPr>
            <w:r w:rsidRPr="00E22DFC">
              <w:rPr>
                <w:b/>
                <w:sz w:val="22"/>
              </w:rPr>
              <w:t>Target destination city:</w:t>
            </w:r>
          </w:p>
          <w:p w14:paraId="4FAC3658" w14:textId="77777777" w:rsidR="00CB0A8C" w:rsidRPr="00E22DFC" w:rsidRDefault="00CB0A8C" w:rsidP="00217812">
            <w:pPr>
              <w:rPr>
                <w:b/>
              </w:rPr>
            </w:pPr>
          </w:p>
          <w:p w14:paraId="1CADA171" w14:textId="77777777" w:rsidR="00CB0A8C" w:rsidRPr="00E22DFC" w:rsidRDefault="00CB0A8C" w:rsidP="00217812">
            <w:r w:rsidRPr="00E22DFC">
              <w:rPr>
                <w:sz w:val="22"/>
              </w:rPr>
              <w:t>.............................................................</w:t>
            </w:r>
          </w:p>
        </w:tc>
        <w:tc>
          <w:tcPr>
            <w:tcW w:w="5104" w:type="dxa"/>
            <w:gridSpan w:val="4"/>
            <w:shd w:val="clear" w:color="auto" w:fill="auto"/>
          </w:tcPr>
          <w:p w14:paraId="4C172CDD" w14:textId="77777777" w:rsidR="00CB0A8C" w:rsidRPr="00E22DFC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/>
              </w:rPr>
            </w:pPr>
            <w:r w:rsidRPr="0024312D">
              <w:rPr>
                <w:b/>
                <w:sz w:val="22"/>
                <w:szCs w:val="22"/>
                <w:shd w:val="clear" w:color="auto" w:fill="E0E0E0"/>
              </w:rPr>
              <w:t>Duration of travel</w:t>
            </w:r>
            <w:r w:rsidRPr="00E22DFC">
              <w:rPr>
                <w:b/>
                <w:shd w:val="clear" w:color="auto" w:fill="E0E0E0"/>
              </w:rPr>
              <w:t xml:space="preserve"> </w:t>
            </w:r>
            <w:r w:rsidRPr="0024312D">
              <w:rPr>
                <w:b/>
                <w:sz w:val="16"/>
                <w:szCs w:val="16"/>
                <w:shd w:val="clear" w:color="auto" w:fill="E0E0E0"/>
              </w:rPr>
              <w:t>(taking into consideration travel there and back):</w:t>
            </w:r>
          </w:p>
          <w:p w14:paraId="3020F8B2" w14:textId="77777777" w:rsidR="00CB0A8C" w:rsidRPr="00E22DFC" w:rsidRDefault="00CB0A8C" w:rsidP="00217812"/>
          <w:p w14:paraId="7BF19968" w14:textId="77777777" w:rsidR="00CB0A8C" w:rsidRPr="00E22DFC" w:rsidRDefault="00CB0A8C" w:rsidP="00217812">
            <w:pPr>
              <w:rPr>
                <w:b/>
              </w:rPr>
            </w:pPr>
            <w:r w:rsidRPr="00E22DFC">
              <w:rPr>
                <w:b/>
                <w:sz w:val="22"/>
              </w:rPr>
              <w:t>from:</w:t>
            </w:r>
            <w:r w:rsidRPr="00E22DFC">
              <w:rPr>
                <w:sz w:val="22"/>
              </w:rPr>
              <w:t xml:space="preserve"> ...................................</w:t>
            </w:r>
            <w:r w:rsidRPr="00E22DFC">
              <w:rPr>
                <w:b/>
                <w:bCs/>
                <w:sz w:val="22"/>
              </w:rPr>
              <w:t>to:</w:t>
            </w:r>
            <w:r w:rsidRPr="00E22DFC">
              <w:rPr>
                <w:sz w:val="22"/>
              </w:rPr>
              <w:t xml:space="preserve"> .............................</w:t>
            </w:r>
          </w:p>
        </w:tc>
      </w:tr>
      <w:tr w:rsidR="00CB0A8C" w:rsidRPr="00E22DFC" w14:paraId="49D31B93" w14:textId="77777777" w:rsidTr="00DF5B56">
        <w:trPr>
          <w:trHeight w:val="164"/>
        </w:trPr>
        <w:tc>
          <w:tcPr>
            <w:tcW w:w="10012" w:type="dxa"/>
            <w:gridSpan w:val="6"/>
            <w:shd w:val="clear" w:color="auto" w:fill="auto"/>
          </w:tcPr>
          <w:p w14:paraId="051A1CBF" w14:textId="77777777" w:rsidR="00CB0A8C" w:rsidRPr="00E22DFC" w:rsidRDefault="00CB0A8C" w:rsidP="00CB0A8C">
            <w:pPr>
              <w:numPr>
                <w:ilvl w:val="0"/>
                <w:numId w:val="1"/>
              </w:numPr>
              <w:shd w:val="clear" w:color="auto" w:fill="E0E0E0"/>
              <w:rPr>
                <w:bCs/>
                <w:sz w:val="16"/>
              </w:rPr>
            </w:pPr>
            <w:r w:rsidRPr="00E22DFC">
              <w:rPr>
                <w:b/>
                <w:sz w:val="22"/>
              </w:rPr>
              <w:t>Purpose of the travel</w:t>
            </w:r>
          </w:p>
          <w:p w14:paraId="55CD8E26" w14:textId="77777777" w:rsidR="00CB0A8C" w:rsidRPr="00E22DFC" w:rsidRDefault="00CB0A8C" w:rsidP="00217812">
            <w:r w:rsidRPr="00E22DFC">
              <w:rPr>
                <w:sz w:val="20"/>
              </w:rPr>
              <w:t xml:space="preserve"> </w:t>
            </w:r>
          </w:p>
        </w:tc>
      </w:tr>
      <w:tr w:rsidR="00CB0A8C" w:rsidRPr="00E22DFC" w14:paraId="256F6B67" w14:textId="77777777" w:rsidTr="00217812">
        <w:trPr>
          <w:trHeight w:val="174"/>
        </w:trPr>
        <w:tc>
          <w:tcPr>
            <w:tcW w:w="5665" w:type="dxa"/>
            <w:gridSpan w:val="4"/>
          </w:tcPr>
          <w:p w14:paraId="42D5B317" w14:textId="77777777" w:rsidR="00CB0A8C" w:rsidRPr="00E22DFC" w:rsidRDefault="00CB0A8C" w:rsidP="00217812">
            <w:r w:rsidRPr="00E22DFC">
              <w:rPr>
                <w:sz w:val="22"/>
              </w:rPr>
              <w:t>Scientific club as part of which the student undertakes the travel</w:t>
            </w:r>
          </w:p>
        </w:tc>
        <w:tc>
          <w:tcPr>
            <w:tcW w:w="4347" w:type="dxa"/>
            <w:gridSpan w:val="2"/>
          </w:tcPr>
          <w:p w14:paraId="1B444749" w14:textId="77777777" w:rsidR="00CB0A8C" w:rsidRPr="00E22DFC" w:rsidRDefault="00CB0A8C" w:rsidP="00217812"/>
        </w:tc>
      </w:tr>
      <w:tr w:rsidR="00CB0A8C" w:rsidRPr="00E22DFC" w14:paraId="0F2E242C" w14:textId="77777777" w:rsidTr="00217812">
        <w:trPr>
          <w:trHeight w:val="221"/>
        </w:trPr>
        <w:tc>
          <w:tcPr>
            <w:tcW w:w="5665" w:type="dxa"/>
            <w:gridSpan w:val="4"/>
          </w:tcPr>
          <w:p w14:paraId="3E780484" w14:textId="77777777" w:rsidR="00CB0A8C" w:rsidRPr="00E22DFC" w:rsidRDefault="00CB0A8C" w:rsidP="00217812">
            <w:pPr>
              <w:rPr>
                <w:szCs w:val="20"/>
              </w:rPr>
            </w:pPr>
            <w:r w:rsidRPr="00E22DFC">
              <w:rPr>
                <w:sz w:val="22"/>
              </w:rPr>
              <w:t>Name of Conference/Training/Competition/Convention/Symposioum</w:t>
            </w:r>
          </w:p>
        </w:tc>
        <w:tc>
          <w:tcPr>
            <w:tcW w:w="4347" w:type="dxa"/>
            <w:gridSpan w:val="2"/>
          </w:tcPr>
          <w:p w14:paraId="1D521B57" w14:textId="77777777" w:rsidR="00CB0A8C" w:rsidRPr="00E22DFC" w:rsidRDefault="00CB0A8C" w:rsidP="00217812">
            <w:pPr>
              <w:rPr>
                <w:sz w:val="20"/>
                <w:szCs w:val="20"/>
              </w:rPr>
            </w:pPr>
          </w:p>
          <w:p w14:paraId="71EF94D8" w14:textId="77777777" w:rsidR="00CB0A8C" w:rsidRPr="00E22DFC" w:rsidRDefault="00CB0A8C" w:rsidP="00217812">
            <w:pPr>
              <w:rPr>
                <w:sz w:val="20"/>
                <w:szCs w:val="20"/>
              </w:rPr>
            </w:pPr>
          </w:p>
        </w:tc>
      </w:tr>
      <w:tr w:rsidR="00CB0A8C" w:rsidRPr="00E22DFC" w14:paraId="6854B471" w14:textId="77777777" w:rsidTr="00217812">
        <w:trPr>
          <w:trHeight w:val="124"/>
        </w:trPr>
        <w:tc>
          <w:tcPr>
            <w:tcW w:w="5665" w:type="dxa"/>
            <w:gridSpan w:val="4"/>
          </w:tcPr>
          <w:p w14:paraId="782E6FA4" w14:textId="77777777" w:rsidR="00CB0A8C" w:rsidRPr="00E22DFC" w:rsidRDefault="00CB0A8C" w:rsidP="00217812">
            <w:r w:rsidRPr="00E22DFC">
              <w:rPr>
                <w:sz w:val="22"/>
              </w:rPr>
              <w:t>Topic of the work</w:t>
            </w:r>
          </w:p>
        </w:tc>
        <w:tc>
          <w:tcPr>
            <w:tcW w:w="4347" w:type="dxa"/>
            <w:gridSpan w:val="2"/>
          </w:tcPr>
          <w:p w14:paraId="287DE79B" w14:textId="77777777" w:rsidR="00CB0A8C" w:rsidRPr="00E22DFC" w:rsidRDefault="00CB0A8C" w:rsidP="00217812"/>
          <w:p w14:paraId="012AF70F" w14:textId="77777777" w:rsidR="00CB0A8C" w:rsidRPr="00E22DFC" w:rsidRDefault="00CB0A8C" w:rsidP="00217812"/>
        </w:tc>
      </w:tr>
      <w:tr w:rsidR="00CB0A8C" w:rsidRPr="00E22DFC" w14:paraId="1EB3D716" w14:textId="77777777" w:rsidTr="00217812">
        <w:trPr>
          <w:trHeight w:val="272"/>
        </w:trPr>
        <w:tc>
          <w:tcPr>
            <w:tcW w:w="5665" w:type="dxa"/>
            <w:gridSpan w:val="4"/>
          </w:tcPr>
          <w:p w14:paraId="149B4386" w14:textId="77777777" w:rsidR="00CB0A8C" w:rsidRPr="00E22DFC" w:rsidRDefault="00CB0A8C" w:rsidP="00217812">
            <w:r w:rsidRPr="00E22DFC">
              <w:rPr>
                <w:sz w:val="22"/>
              </w:rPr>
              <w:t>Nature of the participation (delete as appropriate)</w:t>
            </w:r>
          </w:p>
        </w:tc>
        <w:tc>
          <w:tcPr>
            <w:tcW w:w="4347" w:type="dxa"/>
            <w:gridSpan w:val="2"/>
          </w:tcPr>
          <w:p w14:paraId="237A1CE9" w14:textId="77777777" w:rsidR="00CB0A8C" w:rsidRPr="00E22DFC" w:rsidRDefault="00CB0A8C" w:rsidP="00217812">
            <w:r w:rsidRPr="00E22DFC">
              <w:rPr>
                <w:sz w:val="22"/>
              </w:rPr>
              <w:t>Author/first co-author</w:t>
            </w:r>
          </w:p>
        </w:tc>
      </w:tr>
      <w:tr w:rsidR="00CB0A8C" w:rsidRPr="00E22DFC" w14:paraId="5BF6E24C" w14:textId="77777777" w:rsidTr="00217812">
        <w:tc>
          <w:tcPr>
            <w:tcW w:w="10012" w:type="dxa"/>
            <w:gridSpan w:val="6"/>
            <w:vAlign w:val="center"/>
          </w:tcPr>
          <w:p w14:paraId="744F228F" w14:textId="22350E7B" w:rsidR="00CB0A8C" w:rsidRPr="00E22DFC" w:rsidRDefault="00CB0A8C" w:rsidP="00217812">
            <w:pPr>
              <w:shd w:val="clear" w:color="auto" w:fill="E0E0E0"/>
              <w:rPr>
                <w:b/>
              </w:rPr>
            </w:pPr>
            <w:r w:rsidRPr="00E22DFC">
              <w:rPr>
                <w:b/>
                <w:sz w:val="22"/>
              </w:rPr>
              <w:t xml:space="preserve">8. Means of communication (indicate as </w:t>
            </w:r>
            <w:r w:rsidR="00E22DFC" w:rsidRPr="00E22DFC">
              <w:rPr>
                <w:b/>
                <w:sz w:val="22"/>
              </w:rPr>
              <w:t>appropriate</w:t>
            </w:r>
            <w:r w:rsidRPr="00E22DFC">
              <w:rPr>
                <w:b/>
                <w:sz w:val="22"/>
              </w:rPr>
              <w:t>):</w:t>
            </w:r>
          </w:p>
          <w:p w14:paraId="1AEDB14D" w14:textId="77777777" w:rsidR="00CB0A8C" w:rsidRPr="00E22DFC" w:rsidRDefault="00CB0A8C" w:rsidP="00217812">
            <w:pPr>
              <w:spacing w:before="120" w:after="120"/>
            </w:pPr>
            <w:r w:rsidRPr="00E22DFC">
              <w:rPr>
                <w:sz w:val="22"/>
              </w:rPr>
              <w:t>a/ PKP (class II).............................................</w:t>
            </w:r>
          </w:p>
          <w:p w14:paraId="2BB79970" w14:textId="77777777" w:rsidR="00CB0A8C" w:rsidRPr="00E22DFC" w:rsidRDefault="00CB0A8C" w:rsidP="00217812">
            <w:pPr>
              <w:spacing w:before="120" w:after="120"/>
            </w:pPr>
            <w:r w:rsidRPr="00E22DFC">
              <w:rPr>
                <w:sz w:val="22"/>
              </w:rPr>
              <w:t>b/ other, which one?................................................................</w:t>
            </w:r>
          </w:p>
          <w:p w14:paraId="3D861596" w14:textId="77777777" w:rsidR="00CB0A8C" w:rsidRPr="00E22DFC" w:rsidRDefault="00CB0A8C" w:rsidP="00217812">
            <w:pPr>
              <w:spacing w:before="120" w:after="120"/>
            </w:pPr>
            <w:r w:rsidRPr="00E22DFC">
              <w:rPr>
                <w:sz w:val="22"/>
              </w:rPr>
              <w:t>c/ entitlement to a discount, at what level %..............................</w:t>
            </w:r>
          </w:p>
        </w:tc>
      </w:tr>
      <w:tr w:rsidR="00CB0A8C" w:rsidRPr="00E22DFC" w14:paraId="7D01DAC1" w14:textId="77777777" w:rsidTr="00217812">
        <w:tc>
          <w:tcPr>
            <w:tcW w:w="6091" w:type="dxa"/>
            <w:gridSpan w:val="5"/>
            <w:shd w:val="clear" w:color="auto" w:fill="E0E0E0"/>
          </w:tcPr>
          <w:p w14:paraId="29547067" w14:textId="77777777" w:rsidR="00CB0A8C" w:rsidRPr="00E22DFC" w:rsidRDefault="00CB0A8C" w:rsidP="00217812">
            <w:pPr>
              <w:shd w:val="clear" w:color="auto" w:fill="E0E0E0"/>
              <w:rPr>
                <w:b/>
              </w:rPr>
            </w:pPr>
            <w:r w:rsidRPr="00E22DFC">
              <w:rPr>
                <w:b/>
                <w:sz w:val="22"/>
              </w:rPr>
              <w:t>9. Approximate cost of travel (in case of applying for travel co-financing):</w:t>
            </w:r>
          </w:p>
        </w:tc>
        <w:tc>
          <w:tcPr>
            <w:tcW w:w="3921" w:type="dxa"/>
            <w:shd w:val="clear" w:color="auto" w:fill="E0E0E0"/>
          </w:tcPr>
          <w:p w14:paraId="2768DD63" w14:textId="77777777" w:rsidR="00CB0A8C" w:rsidRPr="00E22DFC" w:rsidRDefault="00CB0A8C" w:rsidP="00217812">
            <w:pPr>
              <w:ind w:left="-8"/>
              <w:jc w:val="center"/>
              <w:rPr>
                <w:color w:val="FFFFFF"/>
                <w:sz w:val="20"/>
              </w:rPr>
            </w:pPr>
            <w:r w:rsidRPr="00E22DFC">
              <w:rPr>
                <w:sz w:val="20"/>
              </w:rPr>
              <w:t>Applied for cost (to be specified in PLN)</w:t>
            </w:r>
          </w:p>
        </w:tc>
      </w:tr>
      <w:tr w:rsidR="00CB0A8C" w:rsidRPr="00E22DFC" w14:paraId="60DB462F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4B321C5E" w14:textId="77777777" w:rsidR="00CB0A8C" w:rsidRPr="00E22DFC" w:rsidRDefault="00CB0A8C" w:rsidP="00217812">
            <w:r w:rsidRPr="00E22DFC">
              <w:rPr>
                <w:sz w:val="18"/>
              </w:rPr>
              <w:t xml:space="preserve"> </w:t>
            </w:r>
            <w:r w:rsidRPr="00E22DFC">
              <w:rPr>
                <w:sz w:val="22"/>
              </w:rPr>
              <w:t>a/ registration fee</w:t>
            </w:r>
          </w:p>
        </w:tc>
        <w:tc>
          <w:tcPr>
            <w:tcW w:w="3921" w:type="dxa"/>
          </w:tcPr>
          <w:p w14:paraId="5C771E89" w14:textId="77777777" w:rsidR="00CB0A8C" w:rsidRPr="00E22DFC" w:rsidRDefault="00CB0A8C" w:rsidP="00217812">
            <w:pPr>
              <w:rPr>
                <w:color w:val="FFFFFF"/>
              </w:rPr>
            </w:pPr>
          </w:p>
        </w:tc>
      </w:tr>
      <w:tr w:rsidR="00CB0A8C" w:rsidRPr="00E22DFC" w14:paraId="21518DCC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57205FCD" w14:textId="4B3BAB1D" w:rsidR="00CB0A8C" w:rsidRPr="00E22DFC" w:rsidRDefault="00CB0A8C" w:rsidP="00217812">
            <w:r w:rsidRPr="00E22DFC">
              <w:rPr>
                <w:sz w:val="22"/>
              </w:rPr>
              <w:t xml:space="preserve"> b/ </w:t>
            </w:r>
            <w:r w:rsidR="00E22DFC" w:rsidRPr="00E22DFC">
              <w:rPr>
                <w:sz w:val="22"/>
              </w:rPr>
              <w:t>accommodation</w:t>
            </w:r>
            <w:r w:rsidRPr="00E22DFC">
              <w:rPr>
                <w:sz w:val="22"/>
              </w:rPr>
              <w:t xml:space="preserve">                      </w:t>
            </w:r>
          </w:p>
        </w:tc>
        <w:tc>
          <w:tcPr>
            <w:tcW w:w="3921" w:type="dxa"/>
          </w:tcPr>
          <w:p w14:paraId="10081670" w14:textId="77777777" w:rsidR="00CB0A8C" w:rsidRPr="00E22DFC" w:rsidRDefault="00CB0A8C" w:rsidP="00217812">
            <w:pPr>
              <w:rPr>
                <w:color w:val="FFFFFF"/>
              </w:rPr>
            </w:pPr>
          </w:p>
        </w:tc>
      </w:tr>
      <w:tr w:rsidR="00CB0A8C" w:rsidRPr="00E22DFC" w14:paraId="2CED838C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50B98D0C" w14:textId="77777777" w:rsidR="00CB0A8C" w:rsidRPr="00E22DFC" w:rsidRDefault="00CB0A8C" w:rsidP="00217812">
            <w:r w:rsidRPr="00E22DFC">
              <w:rPr>
                <w:sz w:val="22"/>
              </w:rPr>
              <w:t xml:space="preserve"> c/ transport/return commuting costs/; one-way transport</w:t>
            </w:r>
          </w:p>
        </w:tc>
        <w:tc>
          <w:tcPr>
            <w:tcW w:w="3921" w:type="dxa"/>
          </w:tcPr>
          <w:p w14:paraId="7964D933" w14:textId="77777777" w:rsidR="00CB0A8C" w:rsidRPr="00E22DFC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E22DFC" w14:paraId="63A59298" w14:textId="77777777" w:rsidTr="00217812">
        <w:trPr>
          <w:trHeight w:hRule="exact" w:val="589"/>
        </w:trPr>
        <w:tc>
          <w:tcPr>
            <w:tcW w:w="6091" w:type="dxa"/>
            <w:gridSpan w:val="5"/>
          </w:tcPr>
          <w:p w14:paraId="2EDC5BD1" w14:textId="77777777" w:rsidR="00CB0A8C" w:rsidRPr="00E22DFC" w:rsidRDefault="00CB0A8C" w:rsidP="00217812">
            <w:r w:rsidRPr="00E22DFC">
              <w:rPr>
                <w:sz w:val="22"/>
              </w:rPr>
              <w:t>d/ in case of travel financed from external sources: allowances, visas, third-party insurance</w:t>
            </w:r>
          </w:p>
        </w:tc>
        <w:tc>
          <w:tcPr>
            <w:tcW w:w="3921" w:type="dxa"/>
          </w:tcPr>
          <w:p w14:paraId="56BB1F1D" w14:textId="77777777" w:rsidR="00CB0A8C" w:rsidRPr="00E22DFC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E22DFC" w14:paraId="507DB58E" w14:textId="77777777" w:rsidTr="00217812">
        <w:trPr>
          <w:trHeight w:hRule="exact" w:val="284"/>
        </w:trPr>
        <w:tc>
          <w:tcPr>
            <w:tcW w:w="6091" w:type="dxa"/>
            <w:gridSpan w:val="5"/>
          </w:tcPr>
          <w:p w14:paraId="61F5C31C" w14:textId="77777777" w:rsidR="00CB0A8C" w:rsidRPr="00E22DFC" w:rsidRDefault="00CB0A8C" w:rsidP="00217812">
            <w:r w:rsidRPr="00E22DFC">
              <w:rPr>
                <w:sz w:val="22"/>
              </w:rPr>
              <w:t>Total</w:t>
            </w:r>
          </w:p>
        </w:tc>
        <w:tc>
          <w:tcPr>
            <w:tcW w:w="3921" w:type="dxa"/>
          </w:tcPr>
          <w:p w14:paraId="2C4AE69C" w14:textId="77777777" w:rsidR="00CB0A8C" w:rsidRPr="00E22DFC" w:rsidRDefault="00CB0A8C" w:rsidP="00217812">
            <w:pPr>
              <w:jc w:val="center"/>
              <w:rPr>
                <w:color w:val="FFFFFF"/>
              </w:rPr>
            </w:pPr>
          </w:p>
        </w:tc>
      </w:tr>
      <w:tr w:rsidR="00CB0A8C" w:rsidRPr="00E22DFC" w14:paraId="52D63ADC" w14:textId="77777777" w:rsidTr="00217812">
        <w:tc>
          <w:tcPr>
            <w:tcW w:w="10012" w:type="dxa"/>
            <w:gridSpan w:val="6"/>
            <w:shd w:val="clear" w:color="auto" w:fill="E0E0E0"/>
          </w:tcPr>
          <w:p w14:paraId="01AADBFC" w14:textId="0A0C9B3B" w:rsidR="00CB0A8C" w:rsidRPr="0024312D" w:rsidRDefault="00CB0A8C" w:rsidP="00217812">
            <w:pPr>
              <w:rPr>
                <w:b/>
                <w:sz w:val="22"/>
                <w:szCs w:val="22"/>
              </w:rPr>
            </w:pPr>
            <w:r w:rsidRPr="0024312D">
              <w:rPr>
                <w:b/>
                <w:sz w:val="22"/>
                <w:szCs w:val="22"/>
              </w:rPr>
              <w:t>10.</w:t>
            </w:r>
            <w:r w:rsidR="009501ED">
              <w:rPr>
                <w:b/>
                <w:sz w:val="22"/>
                <w:szCs w:val="22"/>
              </w:rPr>
              <w:t xml:space="preserve"> </w:t>
            </w:r>
            <w:r w:rsidRPr="0024312D">
              <w:rPr>
                <w:b/>
                <w:sz w:val="22"/>
                <w:szCs w:val="22"/>
              </w:rPr>
              <w:t>a) How many times in the current calendar year has the application been submitted?</w:t>
            </w:r>
            <w:r w:rsidR="0024312D" w:rsidRPr="0024312D">
              <w:rPr>
                <w:b/>
                <w:sz w:val="22"/>
                <w:szCs w:val="22"/>
              </w:rPr>
              <w:t xml:space="preserve"> ……………</w:t>
            </w:r>
          </w:p>
          <w:p w14:paraId="12C60C65" w14:textId="05AC0F92" w:rsidR="00CB0A8C" w:rsidRPr="00E22DFC" w:rsidRDefault="00CB0A8C" w:rsidP="00CB0A8C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4312D">
              <w:rPr>
                <w:b/>
                <w:sz w:val="22"/>
                <w:szCs w:val="22"/>
              </w:rPr>
              <w:t>How many times in the current calendar hear has t</w:t>
            </w:r>
            <w:r w:rsidR="0024312D" w:rsidRPr="0024312D">
              <w:rPr>
                <w:b/>
                <w:sz w:val="22"/>
                <w:szCs w:val="22"/>
              </w:rPr>
              <w:t>he financing been granted? ……</w:t>
            </w:r>
            <w:r w:rsidRPr="0024312D">
              <w:rPr>
                <w:b/>
                <w:sz w:val="22"/>
                <w:szCs w:val="22"/>
              </w:rPr>
              <w:t>…….</w:t>
            </w:r>
          </w:p>
        </w:tc>
      </w:tr>
      <w:tr w:rsidR="00CB0A8C" w:rsidRPr="00E22DFC" w14:paraId="437B2340" w14:textId="77777777" w:rsidTr="00217812">
        <w:tc>
          <w:tcPr>
            <w:tcW w:w="10012" w:type="dxa"/>
            <w:gridSpan w:val="6"/>
            <w:shd w:val="clear" w:color="auto" w:fill="E0E0E0"/>
            <w:vAlign w:val="center"/>
          </w:tcPr>
          <w:p w14:paraId="7F9CF54A" w14:textId="334BB120" w:rsidR="00CB0A8C" w:rsidRPr="00E22DFC" w:rsidRDefault="00CB0A8C" w:rsidP="00E373C3">
            <w:pPr>
              <w:rPr>
                <w:b/>
              </w:rPr>
            </w:pPr>
            <w:r w:rsidRPr="00E22DFC">
              <w:rPr>
                <w:b/>
                <w:sz w:val="22"/>
              </w:rPr>
              <w:t xml:space="preserve">11. Sources of </w:t>
            </w:r>
            <w:r w:rsidR="00E22DFC" w:rsidRPr="00E22DFC">
              <w:rPr>
                <w:b/>
                <w:sz w:val="22"/>
              </w:rPr>
              <w:t>financing</w:t>
            </w:r>
            <w:r w:rsidRPr="00E22DFC">
              <w:rPr>
                <w:b/>
                <w:sz w:val="22"/>
              </w:rPr>
              <w:t xml:space="preserve"> of the travel (RUSS option or option of another student organization, relevant Unit Head or Director):</w:t>
            </w:r>
          </w:p>
        </w:tc>
      </w:tr>
      <w:tr w:rsidR="00CB0A8C" w:rsidRPr="00E22DFC" w14:paraId="32FF140F" w14:textId="77777777" w:rsidTr="00217812">
        <w:trPr>
          <w:trHeight w:val="1232"/>
        </w:trPr>
        <w:tc>
          <w:tcPr>
            <w:tcW w:w="10012" w:type="dxa"/>
            <w:gridSpan w:val="6"/>
          </w:tcPr>
          <w:p w14:paraId="66042264" w14:textId="77777777" w:rsidR="00CB0A8C" w:rsidRPr="00E22DFC" w:rsidRDefault="00CB0A8C" w:rsidP="00217812">
            <w:r w:rsidRPr="00E22DFC">
              <w:rPr>
                <w:sz w:val="22"/>
              </w:rPr>
              <w:t>a/ Medical University of Silesia in Katowice</w:t>
            </w:r>
          </w:p>
          <w:p w14:paraId="47A855DB" w14:textId="685BAFF5" w:rsidR="00CB0A8C" w:rsidRPr="009501ED" w:rsidRDefault="00CB0A8C" w:rsidP="00217812">
            <w:pPr>
              <w:rPr>
                <w:sz w:val="20"/>
              </w:rPr>
            </w:pP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</w:t>
            </w:r>
            <w:r w:rsidRPr="00E22DFC">
              <w:rPr>
                <w:sz w:val="20"/>
              </w:rPr>
              <w:t xml:space="preserve">Budget of the Student Government of SUM in Katowice - </w:t>
            </w:r>
            <w:r w:rsidR="00E22DFC" w:rsidRPr="00E22DFC">
              <w:rPr>
                <w:b/>
                <w:bCs/>
                <w:sz w:val="20"/>
              </w:rPr>
              <w:t>amount</w:t>
            </w:r>
            <w:r w:rsidR="009501ED">
              <w:rPr>
                <w:b/>
                <w:bCs/>
                <w:sz w:val="20"/>
              </w:rPr>
              <w:t xml:space="preserve"> of co-financing </w:t>
            </w:r>
            <w:r w:rsidR="009501ED">
              <w:rPr>
                <w:bCs/>
                <w:sz w:val="20"/>
              </w:rPr>
              <w:t>…………………..</w:t>
            </w:r>
          </w:p>
          <w:p w14:paraId="1FF2923F" w14:textId="77777777" w:rsidR="00CB0A8C" w:rsidRPr="00E22DFC" w:rsidRDefault="00CB0A8C" w:rsidP="00217812"/>
          <w:p w14:paraId="37E12CA4" w14:textId="7BEDA032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</w:t>
            </w:r>
            <w:r w:rsidRPr="00E22DFC">
              <w:rPr>
                <w:sz w:val="20"/>
              </w:rPr>
              <w:t xml:space="preserve">Budget of STN SUM in Katowice – </w:t>
            </w:r>
            <w:r w:rsidRPr="00E22DFC">
              <w:rPr>
                <w:b/>
                <w:bCs/>
                <w:sz w:val="20"/>
              </w:rPr>
              <w:t>amount of co-</w:t>
            </w:r>
            <w:r w:rsidR="00E22DFC" w:rsidRPr="00E22DFC">
              <w:rPr>
                <w:b/>
                <w:bCs/>
                <w:sz w:val="20"/>
              </w:rPr>
              <w:t>financing</w:t>
            </w:r>
            <w:r w:rsidR="009501ED">
              <w:rPr>
                <w:sz w:val="20"/>
              </w:rPr>
              <w:t xml:space="preserve"> …………………………………………..</w:t>
            </w:r>
          </w:p>
          <w:p w14:paraId="639EDD28" w14:textId="77777777" w:rsidR="00B1539C" w:rsidRPr="00E22DFC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547A5A6E" w14:textId="77777777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74EC1968" w14:textId="2734F62E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</w:t>
            </w:r>
            <w:r w:rsidRPr="00E22DFC">
              <w:rPr>
                <w:sz w:val="20"/>
              </w:rPr>
              <w:t xml:space="preserve">Budget of AZS SUM in Katowice – </w:t>
            </w:r>
            <w:r w:rsidRPr="00E22DFC">
              <w:rPr>
                <w:b/>
                <w:bCs/>
                <w:sz w:val="20"/>
              </w:rPr>
              <w:t>amount of co-</w:t>
            </w:r>
            <w:r w:rsidR="00E22DFC" w:rsidRPr="00E22DFC">
              <w:rPr>
                <w:b/>
                <w:bCs/>
                <w:sz w:val="20"/>
              </w:rPr>
              <w:t>financing</w:t>
            </w:r>
            <w:r w:rsidR="009501ED">
              <w:rPr>
                <w:sz w:val="20"/>
              </w:rPr>
              <w:t xml:space="preserve"> …………………………………………..</w:t>
            </w:r>
          </w:p>
          <w:p w14:paraId="5774D952" w14:textId="77777777" w:rsidR="00B1539C" w:rsidRPr="00E22DFC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061B36C4" w14:textId="77777777" w:rsidR="00B1539C" w:rsidRPr="00E22DFC" w:rsidRDefault="00B1539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63093649" w14:textId="3BBDF656" w:rsidR="00B1539C" w:rsidRPr="00E22DFC" w:rsidRDefault="00B1539C" w:rsidP="00B1539C">
            <w:pPr>
              <w:tabs>
                <w:tab w:val="left" w:pos="2584"/>
              </w:tabs>
              <w:rPr>
                <w:bCs/>
                <w:sz w:val="20"/>
              </w:rPr>
            </w:pP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</w:t>
            </w:r>
            <w:r w:rsidRPr="00E22DFC">
              <w:rPr>
                <w:sz w:val="20"/>
              </w:rPr>
              <w:t>Other student organizations: na</w:t>
            </w:r>
            <w:r w:rsidR="009501ED">
              <w:rPr>
                <w:sz w:val="20"/>
              </w:rPr>
              <w:t>me: …………………….</w:t>
            </w:r>
            <w:r w:rsidRPr="00E22DFC">
              <w:rPr>
                <w:sz w:val="20"/>
              </w:rPr>
              <w:t xml:space="preserve"> – </w:t>
            </w:r>
            <w:r w:rsidRPr="00E22DFC">
              <w:rPr>
                <w:b/>
                <w:bCs/>
                <w:sz w:val="20"/>
              </w:rPr>
              <w:t>amount of co-financing</w:t>
            </w:r>
            <w:r w:rsidR="009501ED">
              <w:rPr>
                <w:sz w:val="20"/>
              </w:rPr>
              <w:t xml:space="preserve"> ………………………</w:t>
            </w:r>
          </w:p>
          <w:p w14:paraId="209796C1" w14:textId="77777777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727F3A35" w14:textId="77777777" w:rsidR="00CB0A8C" w:rsidRPr="00E22DFC" w:rsidRDefault="00CB0A8C" w:rsidP="00217812">
            <w:pPr>
              <w:tabs>
                <w:tab w:val="left" w:pos="2584"/>
              </w:tabs>
            </w:pPr>
          </w:p>
          <w:p w14:paraId="15E90A21" w14:textId="14EF4671" w:rsidR="00CB0A8C" w:rsidRPr="009501ED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</w:t>
            </w:r>
            <w:r w:rsidRPr="00E22DFC">
              <w:rPr>
                <w:sz w:val="20"/>
              </w:rPr>
              <w:t xml:space="preserve">Travel financed from external sources – </w:t>
            </w:r>
            <w:r w:rsidRPr="00E22DFC">
              <w:rPr>
                <w:b/>
                <w:bCs/>
                <w:sz w:val="20"/>
              </w:rPr>
              <w:t>amount of co-financing</w:t>
            </w:r>
            <w:r w:rsidR="009501ED">
              <w:rPr>
                <w:b/>
                <w:bCs/>
                <w:sz w:val="20"/>
              </w:rPr>
              <w:t xml:space="preserve"> </w:t>
            </w:r>
            <w:r w:rsidR="009501ED">
              <w:rPr>
                <w:bCs/>
                <w:sz w:val="20"/>
              </w:rPr>
              <w:t>………………………………………….</w:t>
            </w:r>
          </w:p>
          <w:p w14:paraId="283645AB" w14:textId="77777777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451B7502" w14:textId="77777777" w:rsidR="00CB0A8C" w:rsidRPr="00E22DFC" w:rsidRDefault="00CB0A8C" w:rsidP="00217812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14:paraId="3A6E1F96" w14:textId="77777777" w:rsidR="009501ED" w:rsidRDefault="00CB0A8C" w:rsidP="00217812">
            <w:pPr>
              <w:tabs>
                <w:tab w:val="left" w:pos="2584"/>
              </w:tabs>
              <w:rPr>
                <w:b/>
                <w:sz w:val="20"/>
                <w:vertAlign w:val="subscript"/>
              </w:rPr>
            </w:pPr>
            <w:r w:rsidRPr="00E22DFC">
              <w:rPr>
                <w:sz w:val="22"/>
              </w:rPr>
              <w:t xml:space="preserve">                                                      </w:t>
            </w:r>
            <w:r w:rsidRPr="00E22DFC">
              <w:rPr>
                <w:b/>
                <w:sz w:val="20"/>
                <w:vertAlign w:val="subscript"/>
              </w:rPr>
              <w:t xml:space="preserve">Date an </w:t>
            </w:r>
            <w:r w:rsidR="00E22DFC" w:rsidRPr="00E22DFC">
              <w:rPr>
                <w:b/>
                <w:sz w:val="20"/>
                <w:vertAlign w:val="subscript"/>
              </w:rPr>
              <w:t>signature</w:t>
            </w:r>
            <w:r w:rsidRPr="00E22DFC">
              <w:rPr>
                <w:b/>
                <w:sz w:val="20"/>
                <w:vertAlign w:val="subscript"/>
              </w:rPr>
              <w:t xml:space="preserve"> - representative of the student organization or Director of the Technology Transfer Centre </w:t>
            </w:r>
          </w:p>
          <w:p w14:paraId="496496EE" w14:textId="2DBEA2B9" w:rsidR="00CB0A8C" w:rsidRPr="00E22DFC" w:rsidRDefault="00CB0A8C" w:rsidP="00217812">
            <w:pPr>
              <w:tabs>
                <w:tab w:val="left" w:pos="2584"/>
              </w:tabs>
            </w:pPr>
            <w:r w:rsidRPr="00E22DFC">
              <w:rPr>
                <w:sz w:val="22"/>
              </w:rPr>
              <w:t xml:space="preserve">    </w:t>
            </w:r>
          </w:p>
        </w:tc>
      </w:tr>
      <w:tr w:rsidR="00CB0A8C" w:rsidRPr="00E22DFC" w14:paraId="74633C6A" w14:textId="77777777" w:rsidTr="00217812">
        <w:trPr>
          <w:trHeight w:val="515"/>
        </w:trPr>
        <w:tc>
          <w:tcPr>
            <w:tcW w:w="10012" w:type="dxa"/>
            <w:gridSpan w:val="6"/>
          </w:tcPr>
          <w:p w14:paraId="7EB156FE" w14:textId="45A48739" w:rsidR="00CB0A8C" w:rsidRPr="00E22DFC" w:rsidRDefault="00CB0A8C" w:rsidP="00217812">
            <w:pPr>
              <w:rPr>
                <w:bCs/>
                <w:sz w:val="18"/>
              </w:rPr>
            </w:pPr>
            <w:r w:rsidRPr="00E22DFC">
              <w:rPr>
                <w:b/>
                <w:sz w:val="18"/>
              </w:rPr>
              <w:lastRenderedPageBreak/>
              <w:t>Note:</w:t>
            </w:r>
            <w:r w:rsidRPr="00E22DFC">
              <w:rPr>
                <w:sz w:val="18"/>
              </w:rPr>
              <w:t xml:space="preserve"> The above travel of the student is not an official </w:t>
            </w:r>
            <w:r w:rsidR="00E22DFC" w:rsidRPr="00E22DFC">
              <w:rPr>
                <w:sz w:val="18"/>
              </w:rPr>
              <w:t>business</w:t>
            </w:r>
            <w:r w:rsidRPr="00E22DFC">
              <w:rPr>
                <w:sz w:val="18"/>
              </w:rPr>
              <w:t xml:space="preserve"> travel in the meaning of the regulations of the Labour Law and any risks related to the travel, including third-party insurance, medical expenses insurance rests with the student (not applicable to travel financed from external resources). </w:t>
            </w:r>
          </w:p>
        </w:tc>
      </w:tr>
      <w:tr w:rsidR="00CB0A8C" w:rsidRPr="00E22DFC" w14:paraId="668BA757" w14:textId="77777777" w:rsidTr="00CB0A8C">
        <w:trPr>
          <w:trHeight w:hRule="exact" w:val="1334"/>
        </w:trPr>
        <w:tc>
          <w:tcPr>
            <w:tcW w:w="1807" w:type="dxa"/>
          </w:tcPr>
          <w:p w14:paraId="1E11AF50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277F4CD5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59B346C4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4DAEC0AB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44223670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  <w:r w:rsidRPr="00E22DFC">
              <w:rPr>
                <w:b/>
                <w:sz w:val="20"/>
                <w:vertAlign w:val="subscript"/>
              </w:rPr>
              <w:t>Date</w:t>
            </w:r>
          </w:p>
        </w:tc>
        <w:tc>
          <w:tcPr>
            <w:tcW w:w="3521" w:type="dxa"/>
            <w:gridSpan w:val="2"/>
          </w:tcPr>
          <w:p w14:paraId="6F8F4A1D" w14:textId="77777777" w:rsidR="00CB0A8C" w:rsidRPr="00E22DFC" w:rsidRDefault="00CB0A8C" w:rsidP="00217812">
            <w:pPr>
              <w:rPr>
                <w:b/>
                <w:sz w:val="20"/>
              </w:rPr>
            </w:pPr>
            <w:r w:rsidRPr="00E22DFC">
              <w:rPr>
                <w:b/>
                <w:sz w:val="20"/>
              </w:rPr>
              <w:t xml:space="preserve">          </w:t>
            </w:r>
          </w:p>
          <w:p w14:paraId="671B3C29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ADFD407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7D5CFEF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0096D0EE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  <w:r w:rsidRPr="00E22DFC">
              <w:rPr>
                <w:b/>
                <w:sz w:val="20"/>
                <w:vertAlign w:val="subscript"/>
              </w:rPr>
              <w:t>Signature of the person undertaking the travel</w:t>
            </w:r>
          </w:p>
          <w:p w14:paraId="34D9EA6B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</w:p>
        </w:tc>
        <w:tc>
          <w:tcPr>
            <w:tcW w:w="4684" w:type="dxa"/>
            <w:gridSpan w:val="3"/>
          </w:tcPr>
          <w:p w14:paraId="2702C7F1" w14:textId="77777777" w:rsidR="00CB0A8C" w:rsidRPr="00E22DFC" w:rsidRDefault="00CB0A8C" w:rsidP="00217812">
            <w:pPr>
              <w:jc w:val="both"/>
              <w:rPr>
                <w:sz w:val="18"/>
              </w:rPr>
            </w:pPr>
            <w:r w:rsidRPr="00E22DFC">
              <w:rPr>
                <w:sz w:val="18"/>
              </w:rPr>
              <w:sym w:font="Wingdings" w:char="F0A8"/>
            </w:r>
            <w:r w:rsidRPr="00E22DFC">
              <w:rPr>
                <w:sz w:val="18"/>
              </w:rPr>
              <w:t xml:space="preserve"> I support the application </w:t>
            </w:r>
          </w:p>
          <w:p w14:paraId="30BD28F4" w14:textId="77777777" w:rsidR="00CB0A8C" w:rsidRPr="00E22DFC" w:rsidRDefault="00CB0A8C" w:rsidP="00217812">
            <w:pPr>
              <w:jc w:val="both"/>
              <w:rPr>
                <w:sz w:val="18"/>
              </w:rPr>
            </w:pPr>
            <w:r w:rsidRPr="00E22DFC">
              <w:rPr>
                <w:sz w:val="18"/>
              </w:rPr>
              <w:sym w:font="Wingdings" w:char="F0A8"/>
            </w:r>
            <w:r w:rsidRPr="00E22DFC">
              <w:rPr>
                <w:sz w:val="18"/>
              </w:rPr>
              <w:t xml:space="preserve"> I do not support the application</w:t>
            </w:r>
          </w:p>
          <w:p w14:paraId="63D8E3E7" w14:textId="77777777" w:rsidR="00CB0A8C" w:rsidRPr="00E22DFC" w:rsidRDefault="00CB0A8C" w:rsidP="00217812">
            <w:pPr>
              <w:jc w:val="center"/>
              <w:rPr>
                <w:b/>
                <w:sz w:val="20"/>
                <w:vertAlign w:val="subscript"/>
              </w:rPr>
            </w:pPr>
          </w:p>
          <w:p w14:paraId="12AC1383" w14:textId="77777777" w:rsidR="00CB0A8C" w:rsidRPr="00E22DFC" w:rsidRDefault="00CB0A8C" w:rsidP="00217812">
            <w:pPr>
              <w:rPr>
                <w:b/>
                <w:sz w:val="20"/>
                <w:vertAlign w:val="subscript"/>
              </w:rPr>
            </w:pPr>
          </w:p>
          <w:p w14:paraId="6E754AAD" w14:textId="016CFEFF" w:rsidR="00CB0A8C" w:rsidRPr="00E22DFC" w:rsidRDefault="009501ED" w:rsidP="00217812">
            <w:pPr>
              <w:rPr>
                <w:b/>
                <w:sz w:val="20"/>
                <w:vertAlign w:val="subscript"/>
              </w:rPr>
            </w:pPr>
            <w:r>
              <w:rPr>
                <w:b/>
                <w:sz w:val="20"/>
                <w:vertAlign w:val="subscript"/>
              </w:rPr>
              <w:t>Dean’s opinion</w:t>
            </w:r>
            <w:r>
              <w:rPr>
                <w:b/>
                <w:sz w:val="20"/>
                <w:vertAlign w:val="subscript"/>
              </w:rPr>
              <w:tab/>
            </w:r>
            <w:r>
              <w:rPr>
                <w:b/>
                <w:sz w:val="20"/>
                <w:vertAlign w:val="subscript"/>
              </w:rPr>
              <w:tab/>
            </w:r>
            <w:bookmarkStart w:id="0" w:name="_GoBack"/>
            <w:bookmarkEnd w:id="0"/>
            <w:r w:rsidR="00CB0A8C" w:rsidRPr="00E22DFC">
              <w:rPr>
                <w:b/>
                <w:sz w:val="20"/>
                <w:vertAlign w:val="subscript"/>
              </w:rPr>
              <w:t>Dean's stamp and signature</w:t>
            </w:r>
          </w:p>
          <w:p w14:paraId="24BEB0A2" w14:textId="77777777" w:rsidR="00CB0A8C" w:rsidRPr="00E22DFC" w:rsidRDefault="00CB0A8C" w:rsidP="00217812">
            <w:pPr>
              <w:rPr>
                <w:b/>
                <w:sz w:val="20"/>
                <w:vertAlign w:val="subscript"/>
              </w:rPr>
            </w:pPr>
          </w:p>
          <w:p w14:paraId="428AEBFA" w14:textId="77777777" w:rsidR="00CB0A8C" w:rsidRPr="00E22DFC" w:rsidRDefault="00CB0A8C" w:rsidP="00217812">
            <w:pPr>
              <w:rPr>
                <w:b/>
                <w:sz w:val="20"/>
              </w:rPr>
            </w:pPr>
          </w:p>
        </w:tc>
      </w:tr>
      <w:tr w:rsidR="00CB0A8C" w:rsidRPr="00E22DFC" w14:paraId="3EFE2E9B" w14:textId="77777777" w:rsidTr="00217812">
        <w:trPr>
          <w:trHeight w:val="1290"/>
        </w:trPr>
        <w:tc>
          <w:tcPr>
            <w:tcW w:w="10012" w:type="dxa"/>
            <w:gridSpan w:val="6"/>
          </w:tcPr>
          <w:p w14:paraId="169FA66D" w14:textId="4894C006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  <w:sz w:val="22"/>
              </w:rPr>
              <w:t>12. Opinion of the Department of Finance-Accounts / Department of Expenditure</w:t>
            </w:r>
            <w:r w:rsidR="009D4423" w:rsidRPr="00E22DFC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Pr="00E22DFC">
              <w:rPr>
                <w:b/>
                <w:sz w:val="22"/>
              </w:rPr>
              <w:t xml:space="preserve">  </w:t>
            </w:r>
            <w:r w:rsidR="00E22DFC" w:rsidRPr="00E22DFC">
              <w:rPr>
                <w:b/>
                <w:sz w:val="22"/>
              </w:rPr>
              <w:t>concerning</w:t>
            </w:r>
            <w:r w:rsidRPr="00E22DFC">
              <w:rPr>
                <w:b/>
                <w:sz w:val="22"/>
              </w:rPr>
              <w:t xml:space="preserve"> the </w:t>
            </w:r>
            <w:r w:rsidR="00E22DFC" w:rsidRPr="00E22DFC">
              <w:rPr>
                <w:b/>
                <w:sz w:val="22"/>
              </w:rPr>
              <w:t>possibility</w:t>
            </w:r>
            <w:r w:rsidRPr="00E22DFC">
              <w:rPr>
                <w:b/>
                <w:sz w:val="22"/>
              </w:rPr>
              <w:t xml:space="preserve"> of financing the travel (reservation of funds):</w:t>
            </w:r>
            <w:r w:rsidRPr="00E22DFC">
              <w:rPr>
                <w:b/>
              </w:rPr>
              <w:t xml:space="preserve">  </w:t>
            </w:r>
          </w:p>
          <w:p w14:paraId="05C053B5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</w:p>
          <w:p w14:paraId="3E57EB65" w14:textId="77777777" w:rsidR="00CB0A8C" w:rsidRPr="00E22DFC" w:rsidRDefault="00CB0A8C" w:rsidP="00217812">
            <w:pPr>
              <w:shd w:val="clear" w:color="auto" w:fill="CCCCCC"/>
              <w:rPr>
                <w:b/>
                <w:vertAlign w:val="superscript"/>
              </w:rPr>
            </w:pPr>
            <w:r w:rsidRPr="00E22DFC">
              <w:rPr>
                <w:b/>
                <w:sz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14:paraId="4DEE54B6" w14:textId="77777777" w:rsidR="00CB0A8C" w:rsidRPr="00E22DFC" w:rsidRDefault="00CB0A8C" w:rsidP="00217812">
            <w:pPr>
              <w:shd w:val="clear" w:color="auto" w:fill="CCCCCC"/>
            </w:pPr>
            <w:r w:rsidRPr="00E22DFC">
              <w:rPr>
                <w:b/>
                <w:sz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E22DFC">
              <w:rPr>
                <w:sz w:val="22"/>
                <w:vertAlign w:val="superscript"/>
              </w:rPr>
              <w:t xml:space="preserve">Date, signature and stamp </w:t>
            </w:r>
          </w:p>
          <w:p w14:paraId="4B34ADD9" w14:textId="77777777" w:rsidR="00CB0A8C" w:rsidRPr="00E22DFC" w:rsidRDefault="00CB0A8C" w:rsidP="00217812">
            <w:pPr>
              <w:rPr>
                <w:b/>
              </w:rPr>
            </w:pPr>
          </w:p>
        </w:tc>
      </w:tr>
      <w:tr w:rsidR="00CB0A8C" w:rsidRPr="00E22DFC" w14:paraId="5F9016D1" w14:textId="77777777" w:rsidTr="00217812">
        <w:trPr>
          <w:trHeight w:val="1510"/>
        </w:trPr>
        <w:tc>
          <w:tcPr>
            <w:tcW w:w="10012" w:type="dxa"/>
            <w:gridSpan w:val="6"/>
          </w:tcPr>
          <w:p w14:paraId="384EC2CE" w14:textId="519F7033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  <w:sz w:val="22"/>
              </w:rPr>
              <w:t>13. * Acceptance of the Bursar</w:t>
            </w:r>
            <w:r w:rsidR="009D4423" w:rsidRPr="00E22DFC">
              <w:rPr>
                <w:rStyle w:val="Odwoanieprzypisudolnego"/>
                <w:b/>
                <w:sz w:val="22"/>
                <w:szCs w:val="22"/>
              </w:rPr>
              <w:footnoteReference w:id="2"/>
            </w:r>
            <w:r w:rsidRPr="00E22DFC">
              <w:rPr>
                <w:b/>
                <w:sz w:val="22"/>
              </w:rPr>
              <w:t xml:space="preserve"> </w:t>
            </w:r>
          </w:p>
          <w:p w14:paraId="40943227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</w:p>
          <w:p w14:paraId="1054C96E" w14:textId="6326330F" w:rsidR="00CB0A8C" w:rsidRPr="00E22DFC" w:rsidRDefault="00CB0A8C" w:rsidP="00217812">
            <w:pPr>
              <w:shd w:val="clear" w:color="auto" w:fill="CCCCCC"/>
            </w:pPr>
            <w:r w:rsidRPr="00E22DFC">
              <w:t xml:space="preserve">                                                                                                         </w:t>
            </w:r>
            <w:r w:rsidRPr="00E22DFC">
              <w:sym w:font="Wingdings" w:char="F0A8"/>
            </w:r>
            <w:r w:rsidRPr="00E22DFC">
              <w:t xml:space="preserve">            </w:t>
            </w:r>
            <w:r w:rsidR="00E22DFC">
              <w:t xml:space="preserve">              </w:t>
            </w:r>
            <w:r w:rsidRPr="00E22DFC">
              <w:t xml:space="preserve"> </w:t>
            </w:r>
            <w:r w:rsidRPr="00E22DFC">
              <w:sym w:font="Wingdings" w:char="F0A8"/>
            </w:r>
          </w:p>
          <w:p w14:paraId="1FC02A79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  <w:sz w:val="22"/>
              </w:rPr>
              <w:t xml:space="preserve">                                                                                                                 YES                          NO</w:t>
            </w:r>
          </w:p>
          <w:p w14:paraId="2A2A2F90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</w:rPr>
              <w:t>……………………………………</w:t>
            </w:r>
          </w:p>
          <w:p w14:paraId="2F6F655B" w14:textId="77777777" w:rsidR="00CB0A8C" w:rsidRPr="00E22DFC" w:rsidRDefault="00CB0A8C" w:rsidP="00217812">
            <w:pPr>
              <w:shd w:val="clear" w:color="auto" w:fill="CCCCCC"/>
            </w:pPr>
            <w:r w:rsidRPr="00E22DFC">
              <w:rPr>
                <w:b/>
                <w:sz w:val="22"/>
                <w:vertAlign w:val="superscript"/>
              </w:rPr>
              <w:t xml:space="preserve">                       </w:t>
            </w:r>
            <w:r w:rsidRPr="00E22DFC">
              <w:rPr>
                <w:sz w:val="22"/>
                <w:vertAlign w:val="superscript"/>
              </w:rPr>
              <w:t xml:space="preserve">Date, signature and stamp </w:t>
            </w:r>
          </w:p>
        </w:tc>
      </w:tr>
      <w:tr w:rsidR="00CB0A8C" w:rsidRPr="00E22DFC" w14:paraId="123C91B8" w14:textId="77777777" w:rsidTr="00217812">
        <w:trPr>
          <w:trHeight w:hRule="exact" w:val="2040"/>
        </w:trPr>
        <w:tc>
          <w:tcPr>
            <w:tcW w:w="1807" w:type="dxa"/>
          </w:tcPr>
          <w:p w14:paraId="35C84A0F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</w:p>
          <w:p w14:paraId="5FCDFE22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</w:p>
          <w:p w14:paraId="7C9B52A3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</w:p>
          <w:p w14:paraId="6DBE33D1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</w:p>
          <w:p w14:paraId="34D6DBD4" w14:textId="77777777" w:rsidR="00CB0A8C" w:rsidRPr="00E22DFC" w:rsidRDefault="00CB0A8C" w:rsidP="00217812">
            <w:pPr>
              <w:jc w:val="center"/>
              <w:rPr>
                <w:b/>
                <w:sz w:val="20"/>
              </w:rPr>
            </w:pPr>
            <w:r w:rsidRPr="00E22DFC">
              <w:rPr>
                <w:b/>
                <w:sz w:val="20"/>
              </w:rPr>
              <w:t>Date</w:t>
            </w:r>
          </w:p>
        </w:tc>
        <w:tc>
          <w:tcPr>
            <w:tcW w:w="8205" w:type="dxa"/>
            <w:gridSpan w:val="5"/>
          </w:tcPr>
          <w:p w14:paraId="31BC1415" w14:textId="77777777" w:rsidR="00CB0A8C" w:rsidRPr="00E22DFC" w:rsidRDefault="00CB0A8C" w:rsidP="00217812">
            <w:pPr>
              <w:rPr>
                <w:sz w:val="18"/>
                <w:szCs w:val="18"/>
              </w:rPr>
            </w:pPr>
          </w:p>
          <w:p w14:paraId="175B28B9" w14:textId="68AFC46D" w:rsidR="00CB0A8C" w:rsidRPr="00E22DFC" w:rsidRDefault="00CB0A8C" w:rsidP="00217812">
            <w:pPr>
              <w:rPr>
                <w:b/>
              </w:rPr>
            </w:pPr>
            <w:r w:rsidRPr="00E22DFC">
              <w:rPr>
                <w:b/>
                <w:sz w:val="22"/>
              </w:rPr>
              <w:t xml:space="preserve">14. * Decision of the Vice-Rector for </w:t>
            </w:r>
            <w:r w:rsidR="00D67094">
              <w:rPr>
                <w:b/>
                <w:sz w:val="22"/>
              </w:rPr>
              <w:t>Academic Affairs</w:t>
            </w:r>
          </w:p>
          <w:p w14:paraId="1F35F270" w14:textId="77777777" w:rsidR="00CB0A8C" w:rsidRPr="00E22DFC" w:rsidRDefault="00CB0A8C" w:rsidP="00217812">
            <w:pPr>
              <w:rPr>
                <w:b/>
              </w:rPr>
            </w:pPr>
          </w:p>
          <w:p w14:paraId="73A2731F" w14:textId="1DFB18C7" w:rsidR="00CB0A8C" w:rsidRPr="00E22DFC" w:rsidRDefault="00CB0A8C" w:rsidP="00217812">
            <w:pPr>
              <w:shd w:val="clear" w:color="auto" w:fill="CCCCCC"/>
            </w:pPr>
            <w:r w:rsidRPr="00E22DFC">
              <w:rPr>
                <w:b/>
                <w:sz w:val="22"/>
              </w:rPr>
              <w:t xml:space="preserve">I approve   </w:t>
            </w:r>
            <w:r w:rsidRPr="00E22DFC">
              <w:rPr>
                <w:sz w:val="22"/>
              </w:rPr>
              <w:t xml:space="preserve">                                                  </w:t>
            </w:r>
            <w:r w:rsidR="00E22DFC">
              <w:rPr>
                <w:sz w:val="22"/>
              </w:rPr>
              <w:t xml:space="preserve">       </w:t>
            </w:r>
            <w:r w:rsidRPr="00E22DFC">
              <w:rPr>
                <w:sz w:val="22"/>
              </w:rPr>
              <w:t xml:space="preserve">  </w:t>
            </w:r>
            <w:r w:rsidRPr="00E22DFC">
              <w:rPr>
                <w:sz w:val="22"/>
              </w:rPr>
              <w:sym w:font="Wingdings" w:char="F0A8"/>
            </w:r>
            <w:r w:rsidRPr="00E22DFC">
              <w:rPr>
                <w:sz w:val="22"/>
              </w:rPr>
              <w:t xml:space="preserve">          </w:t>
            </w:r>
            <w:r w:rsidR="00E22DFC">
              <w:rPr>
                <w:sz w:val="22"/>
              </w:rPr>
              <w:t xml:space="preserve">                </w:t>
            </w:r>
            <w:r w:rsidRPr="00E22DFC">
              <w:rPr>
                <w:sz w:val="22"/>
              </w:rPr>
              <w:t xml:space="preserve">   </w:t>
            </w:r>
            <w:r w:rsidRPr="00E22DFC">
              <w:rPr>
                <w:sz w:val="22"/>
              </w:rPr>
              <w:sym w:font="Wingdings" w:char="F0A8"/>
            </w:r>
          </w:p>
          <w:p w14:paraId="3A27748F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  <w:sz w:val="22"/>
              </w:rPr>
              <w:t xml:space="preserve">                                                                            YES                          NO</w:t>
            </w:r>
          </w:p>
          <w:p w14:paraId="16AF5503" w14:textId="77777777" w:rsidR="00CB0A8C" w:rsidRPr="00E22DFC" w:rsidRDefault="00CB0A8C" w:rsidP="00217812">
            <w:pPr>
              <w:shd w:val="clear" w:color="auto" w:fill="CCCCCC"/>
              <w:rPr>
                <w:b/>
              </w:rPr>
            </w:pPr>
            <w:r w:rsidRPr="00E22DFC">
              <w:rPr>
                <w:b/>
                <w:sz w:val="22"/>
              </w:rPr>
              <w:t>……………………………………</w:t>
            </w:r>
          </w:p>
          <w:p w14:paraId="5F5D1D5E" w14:textId="77777777" w:rsidR="00CB0A8C" w:rsidRPr="00E22DFC" w:rsidRDefault="00CB0A8C" w:rsidP="00217812">
            <w:pPr>
              <w:shd w:val="clear" w:color="auto" w:fill="CCCCCC"/>
            </w:pPr>
            <w:r w:rsidRPr="00E22DFC">
              <w:rPr>
                <w:b/>
                <w:sz w:val="22"/>
                <w:vertAlign w:val="superscript"/>
              </w:rPr>
              <w:t xml:space="preserve">                       </w:t>
            </w:r>
            <w:r w:rsidRPr="00E22DFC">
              <w:rPr>
                <w:sz w:val="22"/>
                <w:vertAlign w:val="superscript"/>
              </w:rPr>
              <w:t>Date, signature and stamp</w:t>
            </w:r>
          </w:p>
        </w:tc>
      </w:tr>
    </w:tbl>
    <w:p w14:paraId="38AEE8E8" w14:textId="77777777" w:rsidR="00CB0A8C" w:rsidRPr="00E22DFC" w:rsidRDefault="00CB0A8C" w:rsidP="00CB0A8C"/>
    <w:p w14:paraId="2929D470" w14:textId="77777777" w:rsidR="00CB0A8C" w:rsidRPr="00E22DFC" w:rsidRDefault="00CB0A8C" w:rsidP="00CB0A8C">
      <w:pPr>
        <w:tabs>
          <w:tab w:val="left" w:pos="5580"/>
        </w:tabs>
        <w:rPr>
          <w:sz w:val="20"/>
          <w:szCs w:val="20"/>
        </w:rPr>
      </w:pPr>
    </w:p>
    <w:p w14:paraId="44C7A374" w14:textId="77777777" w:rsidR="00CB0A8C" w:rsidRPr="00E22DFC" w:rsidRDefault="00CB0A8C" w:rsidP="00CB0A8C">
      <w:pPr>
        <w:tabs>
          <w:tab w:val="left" w:pos="5580"/>
        </w:tabs>
        <w:rPr>
          <w:sz w:val="20"/>
          <w:szCs w:val="20"/>
        </w:rPr>
      </w:pPr>
      <w:r w:rsidRPr="00E22DFC">
        <w:rPr>
          <w:sz w:val="20"/>
        </w:rPr>
        <w:t xml:space="preserve">Items from 1 to 10 to be filled out by the student. </w:t>
      </w:r>
    </w:p>
    <w:p w14:paraId="39D68005" w14:textId="77777777" w:rsidR="00CB0A8C" w:rsidRPr="00E22DFC" w:rsidRDefault="00CB0A8C" w:rsidP="00CB0A8C">
      <w:pPr>
        <w:tabs>
          <w:tab w:val="left" w:pos="5580"/>
        </w:tabs>
        <w:rPr>
          <w:sz w:val="20"/>
          <w:szCs w:val="20"/>
        </w:rPr>
      </w:pPr>
      <w:r w:rsidRPr="00E22DFC">
        <w:rPr>
          <w:b/>
          <w:sz w:val="22"/>
        </w:rPr>
        <w:t>*</w:t>
      </w:r>
      <w:r w:rsidRPr="00E22DFC">
        <w:t xml:space="preserve"> </w:t>
      </w:r>
      <w:r w:rsidRPr="00E22DFC">
        <w:rPr>
          <w:sz w:val="20"/>
        </w:rPr>
        <w:t>indicate “X” in the right field</w:t>
      </w:r>
    </w:p>
    <w:p w14:paraId="74FA025A" w14:textId="77777777" w:rsidR="00CB0A8C" w:rsidRPr="00E22DFC" w:rsidRDefault="00CB0A8C" w:rsidP="00CB0A8C">
      <w:pPr>
        <w:tabs>
          <w:tab w:val="left" w:pos="5580"/>
        </w:tabs>
        <w:rPr>
          <w:sz w:val="20"/>
          <w:szCs w:val="20"/>
        </w:rPr>
      </w:pPr>
    </w:p>
    <w:p w14:paraId="36391BED" w14:textId="77777777" w:rsidR="00CB0A8C" w:rsidRPr="00E22DF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47F115DC" w14:textId="77777777" w:rsidR="00CB0A8C" w:rsidRPr="00E22DF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06E06CB2" w14:textId="77777777" w:rsidR="00CB0A8C" w:rsidRPr="00E22DF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51C22A20" w14:textId="77777777" w:rsidR="00CB0A8C" w:rsidRPr="00E22DFC" w:rsidRDefault="00CB0A8C" w:rsidP="00CB0A8C">
      <w:pPr>
        <w:tabs>
          <w:tab w:val="left" w:pos="5580"/>
        </w:tabs>
        <w:rPr>
          <w:rFonts w:asciiTheme="majorHAnsi" w:hAnsiTheme="majorHAnsi"/>
          <w:sz w:val="20"/>
          <w:szCs w:val="20"/>
        </w:rPr>
      </w:pPr>
    </w:p>
    <w:p w14:paraId="20D6E3F2" w14:textId="77777777" w:rsidR="00237783" w:rsidRPr="00E22DFC" w:rsidRDefault="00237783">
      <w:pPr>
        <w:rPr>
          <w:rFonts w:asciiTheme="majorHAnsi" w:hAnsiTheme="majorHAnsi"/>
        </w:rPr>
      </w:pPr>
    </w:p>
    <w:sectPr w:rsidR="00237783" w:rsidRPr="00E22DFC" w:rsidSect="00D579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6DDF0" w14:textId="77777777" w:rsidR="00E85C13" w:rsidRDefault="00E85C13" w:rsidP="009D4423">
      <w:r>
        <w:separator/>
      </w:r>
    </w:p>
  </w:endnote>
  <w:endnote w:type="continuationSeparator" w:id="0">
    <w:p w14:paraId="34FB40C1" w14:textId="77777777" w:rsidR="00E85C13" w:rsidRDefault="00E85C13" w:rsidP="009D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E4B36" w14:textId="77777777" w:rsidR="00E85C13" w:rsidRDefault="00E85C13" w:rsidP="009D4423">
      <w:r>
        <w:separator/>
      </w:r>
    </w:p>
  </w:footnote>
  <w:footnote w:type="continuationSeparator" w:id="0">
    <w:p w14:paraId="0FA183A8" w14:textId="77777777" w:rsidR="00E85C13" w:rsidRDefault="00E85C13" w:rsidP="009D4423">
      <w:r>
        <w:continuationSeparator/>
      </w:r>
    </w:p>
  </w:footnote>
  <w:footnote w:id="1">
    <w:p w14:paraId="467EE324" w14:textId="0C9BD74E" w:rsidR="009D4423" w:rsidRDefault="009D4423">
      <w:pPr>
        <w:pStyle w:val="Tekstprzypisudolnego"/>
      </w:pPr>
      <w:r>
        <w:rPr>
          <w:rStyle w:val="Odwoanieprzypisudolnego"/>
        </w:rPr>
        <w:footnoteRef/>
      </w:r>
      <w:r>
        <w:t xml:space="preserve"> If applicable</w:t>
      </w:r>
    </w:p>
  </w:footnote>
  <w:footnote w:id="2">
    <w:p w14:paraId="6CA03C73" w14:textId="7AAFA90E" w:rsidR="009D4423" w:rsidRDefault="009D4423">
      <w:pPr>
        <w:pStyle w:val="Tekstprzypisudolnego"/>
      </w:pPr>
      <w:r>
        <w:rPr>
          <w:rStyle w:val="Odwoanieprzypisudolnego"/>
        </w:rPr>
        <w:footnoteRef/>
      </w:r>
      <w:r>
        <w:t xml:space="preserve"> If applicable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89"/>
    <w:multiLevelType w:val="hybridMultilevel"/>
    <w:tmpl w:val="3428516A"/>
    <w:lvl w:ilvl="0" w:tplc="A4D2B59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1E0613"/>
    <w:multiLevelType w:val="hybridMultilevel"/>
    <w:tmpl w:val="0A92F35A"/>
    <w:lvl w:ilvl="0" w:tplc="361C2DF2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8C"/>
    <w:rsid w:val="000C1881"/>
    <w:rsid w:val="000E1E2C"/>
    <w:rsid w:val="000F4033"/>
    <w:rsid w:val="00237783"/>
    <w:rsid w:val="002400E0"/>
    <w:rsid w:val="0024312D"/>
    <w:rsid w:val="002859DE"/>
    <w:rsid w:val="00670EEF"/>
    <w:rsid w:val="00707F7B"/>
    <w:rsid w:val="008D15F3"/>
    <w:rsid w:val="009501ED"/>
    <w:rsid w:val="009D4423"/>
    <w:rsid w:val="009F1B0C"/>
    <w:rsid w:val="00A304A3"/>
    <w:rsid w:val="00B1539C"/>
    <w:rsid w:val="00B60E07"/>
    <w:rsid w:val="00C77734"/>
    <w:rsid w:val="00CB0A8C"/>
    <w:rsid w:val="00D579F6"/>
    <w:rsid w:val="00D67094"/>
    <w:rsid w:val="00DF5B56"/>
    <w:rsid w:val="00E22DFC"/>
    <w:rsid w:val="00E373C3"/>
    <w:rsid w:val="00E40FDF"/>
    <w:rsid w:val="00E85C13"/>
    <w:rsid w:val="00F079F7"/>
    <w:rsid w:val="00F30487"/>
    <w:rsid w:val="00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FF8C"/>
  <w15:docId w15:val="{5EBCE277-4A9E-42DD-8440-7F08DF28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A8C"/>
    <w:pPr>
      <w:ind w:left="720"/>
      <w:contextualSpacing/>
    </w:pPr>
  </w:style>
  <w:style w:type="paragraph" w:customStyle="1" w:styleId="Tekstpodstawowywcity1">
    <w:name w:val="Tekst podstawowy wcięty1"/>
    <w:basedOn w:val="Normalny"/>
    <w:rsid w:val="00CB0A8C"/>
    <w:pPr>
      <w:ind w:left="1260" w:hanging="1260"/>
      <w:jc w:val="both"/>
    </w:pPr>
    <w:rPr>
      <w:bCs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4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B236-73E8-4E4B-A6A9-701732F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Wilk</dc:creator>
  <cp:lastModifiedBy>Admin</cp:lastModifiedBy>
  <cp:revision>2</cp:revision>
  <cp:lastPrinted>2018-09-12T08:36:00Z</cp:lastPrinted>
  <dcterms:created xsi:type="dcterms:W3CDTF">2025-01-13T08:41:00Z</dcterms:created>
  <dcterms:modified xsi:type="dcterms:W3CDTF">2025-01-13T08:41:00Z</dcterms:modified>
</cp:coreProperties>
</file>