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77F9FCC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="00472232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0817083" w:rsidR="00830EC7" w:rsidRPr="00830EC7" w:rsidRDefault="009E410E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KSS/571/2019</w:t>
      </w:r>
    </w:p>
    <w:p w14:paraId="4CFF59BB" w14:textId="77777777" w:rsidR="0038635B" w:rsidRDefault="0038635B" w:rsidP="0038635B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7B2241F5" w14:textId="77777777" w:rsidR="0038635B" w:rsidRDefault="0038635B" w:rsidP="0038635B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6C494AD6" w14:textId="77777777" w:rsidR="0038635B" w:rsidRDefault="0038635B" w:rsidP="0038635B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52C8F73E" w14:textId="77777777" w:rsidR="0038635B" w:rsidRDefault="0038635B" w:rsidP="0038635B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6160D2F1" w:rsidR="00830EC7" w:rsidRPr="00830EC7" w:rsidRDefault="0038635B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3A8D594C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472232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8 maja 2019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pomiędzy Śl</w:t>
      </w:r>
      <w:r w:rsidR="009E410E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</w:t>
      </w:r>
      <w:r w:rsidR="009E410E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 </w:t>
      </w:r>
      <w:r w:rsidR="00472232">
        <w:rPr>
          <w:rFonts w:ascii="Ubuntu Light" w:eastAsia="Times New Roman" w:hAnsi="Ubuntu Light" w:cs="Times New Roman"/>
          <w:sz w:val="20"/>
          <w:szCs w:val="20"/>
          <w:lang w:eastAsia="pl-PL"/>
        </w:rPr>
        <w:t>Samodzielnym Zakładem Opieki Zdrowotnej w Myślenicach (Podmiot) umowy nr KSS/571/201</w:t>
      </w:r>
      <w:r w:rsidR="0012545D">
        <w:rPr>
          <w:rFonts w:ascii="Ubuntu Light" w:eastAsia="Times New Roman" w:hAnsi="Ubuntu Light" w:cs="Times New Roman"/>
          <w:sz w:val="20"/>
          <w:szCs w:val="20"/>
          <w:lang w:eastAsia="pl-PL"/>
        </w:rPr>
        <w:t>9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472232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1E403332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38635B" w:rsidRPr="0038635B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72B84738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38635B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38635B" w:rsidRPr="0038635B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742A0"/>
    <w:rsid w:val="0012545D"/>
    <w:rsid w:val="0019407C"/>
    <w:rsid w:val="00214D08"/>
    <w:rsid w:val="0038635B"/>
    <w:rsid w:val="00472232"/>
    <w:rsid w:val="00830EC7"/>
    <w:rsid w:val="009307DC"/>
    <w:rsid w:val="009E410E"/>
    <w:rsid w:val="00C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AFC035E5-49FF-4700-A7C0-C4368D62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2022-03-02T07:40:00Z</cp:lastPrinted>
  <dcterms:created xsi:type="dcterms:W3CDTF">2022-05-11T12:18:00Z</dcterms:created>
  <dcterms:modified xsi:type="dcterms:W3CDTF">2026-01-23T08:20:00Z</dcterms:modified>
</cp:coreProperties>
</file>