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079E5" w14:textId="77777777" w:rsidR="004A1617" w:rsidRPr="00DE466F" w:rsidRDefault="00000000">
      <w:pPr>
        <w:spacing w:before="72" w:line="253" w:lineRule="exact"/>
        <w:ind w:right="3595"/>
        <w:jc w:val="right"/>
        <w:rPr>
          <w:b/>
        </w:rPr>
      </w:pPr>
      <w:r w:rsidRPr="00DE466F">
        <w:rPr>
          <w:b/>
        </w:rPr>
        <w:t xml:space="preserve">Ordinance no. </w:t>
      </w:r>
      <w:r w:rsidRPr="00DE466F">
        <w:rPr>
          <w:b/>
          <w:i/>
        </w:rPr>
        <w:t>148</w:t>
      </w:r>
      <w:r w:rsidRPr="00DE466F">
        <w:rPr>
          <w:b/>
        </w:rPr>
        <w:t>/2022</w:t>
      </w:r>
    </w:p>
    <w:p w14:paraId="3FD12713" w14:textId="77777777" w:rsidR="004A1617" w:rsidRPr="00DE466F" w:rsidRDefault="00000000">
      <w:pPr>
        <w:spacing w:line="276" w:lineRule="exact"/>
        <w:ind w:right="3662"/>
        <w:jc w:val="right"/>
        <w:rPr>
          <w:b/>
          <w:i/>
          <w:sz w:val="24"/>
        </w:rPr>
      </w:pPr>
      <w:r w:rsidRPr="00DE466F">
        <w:rPr>
          <w:b/>
          <w:sz w:val="24"/>
        </w:rPr>
        <w:t>from 28 September 2022</w:t>
      </w:r>
    </w:p>
    <w:p w14:paraId="55D4D86C" w14:textId="77777777" w:rsidR="004A1617" w:rsidRPr="00DE466F" w:rsidRDefault="00000000">
      <w:pPr>
        <w:pStyle w:val="Nagwek1"/>
        <w:ind w:right="325"/>
      </w:pPr>
      <w:r w:rsidRPr="00DE466F">
        <w:t>Rector</w:t>
      </w:r>
    </w:p>
    <w:p w14:paraId="617F7CE0" w14:textId="77777777" w:rsidR="004A1617" w:rsidRPr="00DE466F" w:rsidRDefault="00000000">
      <w:pPr>
        <w:ind w:left="17" w:right="18"/>
        <w:jc w:val="center"/>
        <w:rPr>
          <w:b/>
          <w:sz w:val="24"/>
        </w:rPr>
      </w:pPr>
      <w:r w:rsidRPr="00DE466F">
        <w:rPr>
          <w:b/>
          <w:sz w:val="24"/>
        </w:rPr>
        <w:t>of the University of Silesia in Katowice</w:t>
      </w:r>
    </w:p>
    <w:p w14:paraId="72E68ED0" w14:textId="77777777" w:rsidR="004A1617" w:rsidRPr="00DE466F" w:rsidRDefault="004A1617">
      <w:pPr>
        <w:pStyle w:val="Tekstpodstawowy"/>
        <w:rPr>
          <w:b/>
          <w:sz w:val="26"/>
        </w:rPr>
      </w:pPr>
    </w:p>
    <w:p w14:paraId="1201C1EB" w14:textId="77777777" w:rsidR="004A1617" w:rsidRPr="00DE466F" w:rsidRDefault="004A1617">
      <w:pPr>
        <w:pStyle w:val="Tekstpodstawowy"/>
        <w:rPr>
          <w:b/>
          <w:sz w:val="22"/>
        </w:rPr>
      </w:pPr>
    </w:p>
    <w:p w14:paraId="68790DB0" w14:textId="77777777" w:rsidR="004A1617" w:rsidRPr="00DE466F" w:rsidRDefault="00000000">
      <w:pPr>
        <w:pStyle w:val="Tekstpodstawowy"/>
        <w:ind w:left="17" w:right="17"/>
        <w:jc w:val="center"/>
      </w:pPr>
      <w:r w:rsidRPr="00DE466F">
        <w:t>amending Ordinance no. 134/2008 from 9 December 2008, as amended</w:t>
      </w:r>
    </w:p>
    <w:p w14:paraId="070F176C" w14:textId="77777777" w:rsidR="004A1617" w:rsidRPr="00DE466F" w:rsidRDefault="004A1617">
      <w:pPr>
        <w:pStyle w:val="Tekstpodstawowy"/>
        <w:rPr>
          <w:sz w:val="26"/>
        </w:rPr>
      </w:pPr>
    </w:p>
    <w:p w14:paraId="69022EB9" w14:textId="77777777" w:rsidR="004A1617" w:rsidRPr="00DE466F" w:rsidRDefault="004A1617">
      <w:pPr>
        <w:pStyle w:val="Tekstpodstawowy"/>
        <w:rPr>
          <w:sz w:val="22"/>
        </w:rPr>
      </w:pPr>
    </w:p>
    <w:p w14:paraId="13C75AA8" w14:textId="77777777" w:rsidR="004A1617" w:rsidRPr="00DE466F" w:rsidRDefault="00000000">
      <w:pPr>
        <w:ind w:left="1395" w:hanging="1277"/>
        <w:rPr>
          <w:i/>
          <w:sz w:val="24"/>
        </w:rPr>
      </w:pPr>
      <w:r w:rsidRPr="00DE466F">
        <w:rPr>
          <w:sz w:val="24"/>
        </w:rPr>
        <w:t>concerning: introduction of “"</w:t>
      </w:r>
      <w:r w:rsidRPr="00DE466F">
        <w:rPr>
          <w:i/>
          <w:sz w:val="24"/>
        </w:rPr>
        <w:t>Regulations of Student Dormitory (DS) of the Medical University of Silesia in Katowice”</w:t>
      </w:r>
    </w:p>
    <w:p w14:paraId="61EDA4A3" w14:textId="77777777" w:rsidR="004A1617" w:rsidRPr="00DE466F" w:rsidRDefault="004A1617">
      <w:pPr>
        <w:pStyle w:val="Tekstpodstawowy"/>
        <w:rPr>
          <w:i/>
          <w:sz w:val="26"/>
        </w:rPr>
      </w:pPr>
    </w:p>
    <w:p w14:paraId="74D1F799" w14:textId="77777777" w:rsidR="004A1617" w:rsidRPr="00DE466F" w:rsidRDefault="004A1617">
      <w:pPr>
        <w:pStyle w:val="Tekstpodstawowy"/>
        <w:rPr>
          <w:i/>
          <w:sz w:val="22"/>
        </w:rPr>
      </w:pPr>
    </w:p>
    <w:p w14:paraId="3614A87C" w14:textId="77777777" w:rsidR="004A1617" w:rsidRPr="00DE466F" w:rsidRDefault="00000000">
      <w:pPr>
        <w:pStyle w:val="Tekstpodstawowy"/>
        <w:spacing w:before="1"/>
        <w:ind w:left="17" w:right="21"/>
        <w:jc w:val="center"/>
      </w:pPr>
      <w:r w:rsidRPr="00DE466F">
        <w:t>Pursuant to §  29 para. 3 of the Statute of the Medical University of Silesia in Katowice</w:t>
      </w:r>
    </w:p>
    <w:p w14:paraId="51907948" w14:textId="77777777" w:rsidR="004A1617" w:rsidRPr="00DE466F" w:rsidRDefault="00000000">
      <w:pPr>
        <w:ind w:left="17" w:right="60"/>
        <w:jc w:val="center"/>
        <w:rPr>
          <w:sz w:val="24"/>
        </w:rPr>
      </w:pPr>
      <w:r w:rsidRPr="00DE466F">
        <w:t>(</w:t>
      </w:r>
      <w:r w:rsidRPr="00DE466F">
        <w:rPr>
          <w:i/>
        </w:rPr>
        <w:t>Resolution no. 31/2019 of the SUM Senate of 29 May 2019</w:t>
      </w:r>
      <w:r w:rsidRPr="00DE466F">
        <w:t>) I hereby order as follows:</w:t>
      </w:r>
    </w:p>
    <w:p w14:paraId="2E89B000" w14:textId="77777777" w:rsidR="004A1617" w:rsidRPr="00DE466F" w:rsidRDefault="004A1617">
      <w:pPr>
        <w:pStyle w:val="Tekstpodstawowy"/>
        <w:spacing w:before="11"/>
        <w:rPr>
          <w:sz w:val="23"/>
        </w:rPr>
      </w:pPr>
    </w:p>
    <w:p w14:paraId="7331B89A" w14:textId="77777777" w:rsidR="004A1617" w:rsidRPr="00DE466F" w:rsidRDefault="00000000">
      <w:pPr>
        <w:pStyle w:val="Nagwek1"/>
      </w:pPr>
      <w:r w:rsidRPr="00DE466F">
        <w:t>§ 1</w:t>
      </w:r>
    </w:p>
    <w:p w14:paraId="5583EC85" w14:textId="77777777" w:rsidR="004A1617" w:rsidRPr="00DE466F" w:rsidRDefault="004A1617">
      <w:pPr>
        <w:pStyle w:val="Tekstpodstawowy"/>
        <w:spacing w:before="1"/>
        <w:rPr>
          <w:b/>
        </w:rPr>
      </w:pPr>
    </w:p>
    <w:p w14:paraId="41159ED5" w14:textId="4A8315D0" w:rsidR="004A1617" w:rsidRPr="00DE466F" w:rsidRDefault="00000000">
      <w:pPr>
        <w:pStyle w:val="Tekstpodstawowy"/>
        <w:ind w:left="118" w:right="111"/>
        <w:jc w:val="both"/>
      </w:pPr>
      <w:r w:rsidRPr="00DE466F">
        <w:t xml:space="preserve">Appendices no. 2 and 3 to the Regulations of the Student Dormitory of the Medical University of Silesia in Katowice constituting Appendix no. 1 to the Ordinance no. 134/2008 from 9 December 2008 as amended shall obtain new </w:t>
      </w:r>
      <w:r w:rsidR="00DE466F" w:rsidRPr="00DE466F">
        <w:t>meaning</w:t>
      </w:r>
      <w:r w:rsidRPr="00DE466F">
        <w:t xml:space="preserve"> specified in Appendices no. 1 and 2 to the hereby Ordinance.</w:t>
      </w:r>
    </w:p>
    <w:p w14:paraId="757B1629" w14:textId="77777777" w:rsidR="004A1617" w:rsidRPr="00DE466F" w:rsidRDefault="00000000">
      <w:pPr>
        <w:pStyle w:val="Nagwek1"/>
      </w:pPr>
      <w:r w:rsidRPr="00DE466F">
        <w:t>§ 2</w:t>
      </w:r>
    </w:p>
    <w:p w14:paraId="0E0E195C" w14:textId="77777777" w:rsidR="004A1617" w:rsidRPr="00DE466F" w:rsidRDefault="004A1617">
      <w:pPr>
        <w:pStyle w:val="Tekstpodstawowy"/>
        <w:rPr>
          <w:b/>
        </w:rPr>
      </w:pPr>
    </w:p>
    <w:p w14:paraId="4DEF98A4" w14:textId="77777777" w:rsidR="004A1617" w:rsidRPr="00DE466F" w:rsidRDefault="00000000">
      <w:pPr>
        <w:pStyle w:val="Tekstpodstawowy"/>
        <w:ind w:left="17" w:right="16"/>
        <w:jc w:val="center"/>
      </w:pPr>
      <w:r w:rsidRPr="00DE466F">
        <w:t>The remaining provisions of Ordinance no. 134/2008 from 9 December 2008 as amended, shall remain unamended.</w:t>
      </w:r>
    </w:p>
    <w:p w14:paraId="7BBFAA95" w14:textId="77777777" w:rsidR="004A1617" w:rsidRPr="00DE466F" w:rsidRDefault="004A1617">
      <w:pPr>
        <w:pStyle w:val="Tekstpodstawowy"/>
      </w:pPr>
    </w:p>
    <w:p w14:paraId="030022A0" w14:textId="77777777" w:rsidR="004A1617" w:rsidRPr="00DE466F" w:rsidRDefault="00000000">
      <w:pPr>
        <w:pStyle w:val="Nagwek1"/>
      </w:pPr>
      <w:r w:rsidRPr="00DE466F">
        <w:t>§ 3</w:t>
      </w:r>
    </w:p>
    <w:p w14:paraId="373CF76B" w14:textId="77777777" w:rsidR="004A1617" w:rsidRPr="00DE466F" w:rsidRDefault="004A1617">
      <w:pPr>
        <w:pStyle w:val="Tekstpodstawowy"/>
        <w:rPr>
          <w:b/>
        </w:rPr>
      </w:pPr>
    </w:p>
    <w:p w14:paraId="38EC8C8E" w14:textId="77777777" w:rsidR="004A1617" w:rsidRPr="00DE466F" w:rsidRDefault="00000000">
      <w:pPr>
        <w:pStyle w:val="Tekstpodstawowy"/>
        <w:ind w:left="118"/>
      </w:pPr>
      <w:r w:rsidRPr="00DE466F">
        <w:t>The content of the hereby Ordinance shall be placed on the website of the University.</w:t>
      </w:r>
    </w:p>
    <w:p w14:paraId="65D8F568" w14:textId="77777777" w:rsidR="004A1617" w:rsidRPr="00DE466F" w:rsidRDefault="004A1617">
      <w:pPr>
        <w:pStyle w:val="Tekstpodstawowy"/>
      </w:pPr>
    </w:p>
    <w:p w14:paraId="4F4B7E1B" w14:textId="77777777" w:rsidR="004A1617" w:rsidRPr="00DE466F" w:rsidRDefault="00000000">
      <w:pPr>
        <w:pStyle w:val="Nagwek1"/>
      </w:pPr>
      <w:r w:rsidRPr="00DE466F">
        <w:t>§ 4</w:t>
      </w:r>
    </w:p>
    <w:p w14:paraId="1E31BE28" w14:textId="77777777" w:rsidR="004A1617" w:rsidRPr="00DE466F" w:rsidRDefault="004A1617">
      <w:pPr>
        <w:pStyle w:val="Tekstpodstawowy"/>
        <w:rPr>
          <w:b/>
        </w:rPr>
      </w:pPr>
    </w:p>
    <w:p w14:paraId="7558D108" w14:textId="79BF9E26" w:rsidR="004A1617" w:rsidRPr="00DE466F" w:rsidRDefault="00000000">
      <w:pPr>
        <w:pStyle w:val="Tekstpodstawowy"/>
        <w:spacing w:before="1"/>
        <w:ind w:left="118"/>
      </w:pPr>
      <w:r w:rsidRPr="00DE466F">
        <w:t xml:space="preserve">The </w:t>
      </w:r>
      <w:r w:rsidR="00DE466F" w:rsidRPr="00DE466F">
        <w:t>Ordinance</w:t>
      </w:r>
      <w:r w:rsidRPr="00DE466F">
        <w:t xml:space="preserve"> comes into force on the date of its conclusion with a binding force from 01 October 2022.</w:t>
      </w:r>
    </w:p>
    <w:p w14:paraId="6B580B34" w14:textId="77777777" w:rsidR="004A1617" w:rsidRPr="00DE466F" w:rsidRDefault="004A1617">
      <w:pPr>
        <w:pStyle w:val="Tekstpodstawowy"/>
        <w:rPr>
          <w:sz w:val="26"/>
        </w:rPr>
      </w:pPr>
    </w:p>
    <w:p w14:paraId="2BB2A7ED" w14:textId="77777777" w:rsidR="004A1617" w:rsidRPr="00DE466F" w:rsidRDefault="004A1617">
      <w:pPr>
        <w:pStyle w:val="Tekstpodstawowy"/>
        <w:rPr>
          <w:sz w:val="26"/>
        </w:rPr>
      </w:pPr>
    </w:p>
    <w:p w14:paraId="7FE1076F" w14:textId="77777777" w:rsidR="004A1617" w:rsidRPr="00DE466F" w:rsidRDefault="00000000">
      <w:pPr>
        <w:spacing w:before="195"/>
        <w:ind w:left="4684" w:right="436"/>
        <w:jc w:val="center"/>
        <w:rPr>
          <w:sz w:val="20"/>
        </w:rPr>
      </w:pPr>
      <w:r w:rsidRPr="00DE466F">
        <w:rPr>
          <w:sz w:val="20"/>
        </w:rPr>
        <w:t>Authorized by the Rector</w:t>
      </w:r>
    </w:p>
    <w:p w14:paraId="76E73371" w14:textId="77777777" w:rsidR="004A1617" w:rsidRPr="00DE466F" w:rsidRDefault="00000000">
      <w:pPr>
        <w:ind w:left="4684" w:right="436"/>
        <w:jc w:val="center"/>
        <w:rPr>
          <w:sz w:val="20"/>
        </w:rPr>
      </w:pPr>
      <w:r w:rsidRPr="00DE466F">
        <w:rPr>
          <w:sz w:val="20"/>
        </w:rPr>
        <w:t>of the Medical University of Silesia in Katowice Vice-Rector for Studies and Students</w:t>
      </w:r>
    </w:p>
    <w:p w14:paraId="1EAD7BA6" w14:textId="77777777" w:rsidR="004A1617" w:rsidRPr="00DE466F" w:rsidRDefault="004A1617">
      <w:pPr>
        <w:pStyle w:val="Tekstpodstawowy"/>
        <w:spacing w:before="11"/>
        <w:rPr>
          <w:sz w:val="19"/>
        </w:rPr>
      </w:pPr>
    </w:p>
    <w:p w14:paraId="006D640E" w14:textId="77777777" w:rsidR="004A1617" w:rsidRPr="00DE466F" w:rsidRDefault="00000000">
      <w:pPr>
        <w:ind w:left="5476"/>
        <w:rPr>
          <w:i/>
          <w:sz w:val="20"/>
        </w:rPr>
      </w:pPr>
      <w:r w:rsidRPr="00DE466F">
        <w:rPr>
          <w:i/>
          <w:sz w:val="20"/>
        </w:rPr>
        <w:t>prof. dr hab. n. med. Jerzy Stojko</w:t>
      </w:r>
    </w:p>
    <w:p w14:paraId="7FA40AE7" w14:textId="77777777" w:rsidR="004A1617" w:rsidRPr="00DE466F" w:rsidRDefault="004A1617">
      <w:pPr>
        <w:pStyle w:val="Tekstpodstawowy"/>
        <w:rPr>
          <w:i/>
          <w:sz w:val="22"/>
        </w:rPr>
      </w:pPr>
    </w:p>
    <w:p w14:paraId="53434B5C" w14:textId="77777777" w:rsidR="004A1617" w:rsidRPr="00DE466F" w:rsidRDefault="004A1617">
      <w:pPr>
        <w:pStyle w:val="Tekstpodstawowy"/>
        <w:rPr>
          <w:i/>
          <w:sz w:val="22"/>
        </w:rPr>
      </w:pPr>
    </w:p>
    <w:p w14:paraId="57AEEF26" w14:textId="77777777" w:rsidR="004A1617" w:rsidRPr="00DE466F" w:rsidRDefault="004A1617">
      <w:pPr>
        <w:pStyle w:val="Tekstpodstawowy"/>
        <w:rPr>
          <w:i/>
          <w:sz w:val="22"/>
        </w:rPr>
      </w:pPr>
    </w:p>
    <w:p w14:paraId="6D195FC4" w14:textId="77777777" w:rsidR="004A1617" w:rsidRPr="00DE466F" w:rsidRDefault="004A1617">
      <w:pPr>
        <w:pStyle w:val="Tekstpodstawowy"/>
        <w:rPr>
          <w:i/>
          <w:sz w:val="22"/>
        </w:rPr>
      </w:pPr>
    </w:p>
    <w:p w14:paraId="017BCFAD" w14:textId="77777777" w:rsidR="004A1617" w:rsidRPr="00DE466F" w:rsidRDefault="004A1617">
      <w:pPr>
        <w:pStyle w:val="Tekstpodstawowy"/>
        <w:spacing w:before="1"/>
        <w:rPr>
          <w:i/>
          <w:sz w:val="27"/>
        </w:rPr>
      </w:pPr>
    </w:p>
    <w:p w14:paraId="05DAE1DD" w14:textId="77777777" w:rsidR="004A1617" w:rsidRPr="00DE466F" w:rsidRDefault="00000000">
      <w:pPr>
        <w:ind w:left="118"/>
        <w:rPr>
          <w:sz w:val="20"/>
        </w:rPr>
      </w:pPr>
      <w:r w:rsidRPr="00DE466F">
        <w:rPr>
          <w:w w:val="99"/>
          <w:sz w:val="20"/>
          <w:u w:val="single"/>
        </w:rPr>
        <w:t xml:space="preserve"> Obtained by:</w:t>
      </w:r>
    </w:p>
    <w:p w14:paraId="39178FBD" w14:textId="77777777" w:rsidR="004A1617" w:rsidRPr="00DE466F" w:rsidRDefault="00000000">
      <w:pPr>
        <w:pStyle w:val="Akapitzlist"/>
        <w:numPr>
          <w:ilvl w:val="0"/>
          <w:numId w:val="2"/>
        </w:numPr>
        <w:tabs>
          <w:tab w:val="left" w:pos="478"/>
          <w:tab w:val="left" w:pos="479"/>
        </w:tabs>
        <w:spacing w:before="34" w:line="245" w:lineRule="exact"/>
        <w:ind w:hanging="361"/>
        <w:rPr>
          <w:sz w:val="20"/>
        </w:rPr>
      </w:pPr>
      <w:r w:rsidRPr="00DE466F">
        <w:rPr>
          <w:sz w:val="20"/>
        </w:rPr>
        <w:t>Vice-Rectors;</w:t>
      </w:r>
    </w:p>
    <w:p w14:paraId="57F20A53" w14:textId="77777777" w:rsidR="004A1617" w:rsidRPr="00DE466F" w:rsidRDefault="00000000">
      <w:pPr>
        <w:pStyle w:val="Akapitzlist"/>
        <w:numPr>
          <w:ilvl w:val="0"/>
          <w:numId w:val="2"/>
        </w:numPr>
        <w:tabs>
          <w:tab w:val="left" w:pos="478"/>
          <w:tab w:val="left" w:pos="479"/>
        </w:tabs>
        <w:spacing w:line="245" w:lineRule="exact"/>
        <w:ind w:hanging="361"/>
        <w:rPr>
          <w:sz w:val="20"/>
        </w:rPr>
      </w:pPr>
      <w:r w:rsidRPr="00DE466F">
        <w:rPr>
          <w:sz w:val="20"/>
        </w:rPr>
        <w:t>Deans;</w:t>
      </w:r>
    </w:p>
    <w:p w14:paraId="7B8309BC" w14:textId="77777777" w:rsidR="004A1617" w:rsidRPr="00DE466F" w:rsidRDefault="00000000">
      <w:pPr>
        <w:pStyle w:val="Akapitzlist"/>
        <w:numPr>
          <w:ilvl w:val="0"/>
          <w:numId w:val="2"/>
        </w:numPr>
        <w:tabs>
          <w:tab w:val="left" w:pos="478"/>
          <w:tab w:val="left" w:pos="479"/>
        </w:tabs>
        <w:spacing w:line="245" w:lineRule="exact"/>
        <w:ind w:hanging="361"/>
        <w:rPr>
          <w:sz w:val="20"/>
        </w:rPr>
      </w:pPr>
      <w:r w:rsidRPr="00DE466F">
        <w:rPr>
          <w:sz w:val="20"/>
        </w:rPr>
        <w:t>Bursar</w:t>
      </w:r>
    </w:p>
    <w:p w14:paraId="6D196D9A" w14:textId="77777777" w:rsidR="004A1617" w:rsidRPr="00DE466F" w:rsidRDefault="00000000">
      <w:pPr>
        <w:pStyle w:val="Akapitzlist"/>
        <w:numPr>
          <w:ilvl w:val="0"/>
          <w:numId w:val="2"/>
        </w:numPr>
        <w:tabs>
          <w:tab w:val="left" w:pos="478"/>
          <w:tab w:val="left" w:pos="479"/>
        </w:tabs>
        <w:spacing w:line="245" w:lineRule="exact"/>
        <w:ind w:hanging="361"/>
        <w:rPr>
          <w:sz w:val="20"/>
        </w:rPr>
      </w:pPr>
      <w:r w:rsidRPr="00DE466F">
        <w:rPr>
          <w:sz w:val="20"/>
        </w:rPr>
        <w:t>Vice-Chancellor</w:t>
      </w:r>
    </w:p>
    <w:p w14:paraId="038E93FA" w14:textId="77777777" w:rsidR="004A1617" w:rsidRPr="00DE466F" w:rsidRDefault="00000000">
      <w:pPr>
        <w:pStyle w:val="Akapitzlist"/>
        <w:numPr>
          <w:ilvl w:val="0"/>
          <w:numId w:val="2"/>
        </w:numPr>
        <w:tabs>
          <w:tab w:val="left" w:pos="478"/>
          <w:tab w:val="left" w:pos="479"/>
        </w:tabs>
        <w:spacing w:line="244" w:lineRule="exact"/>
        <w:ind w:hanging="361"/>
        <w:rPr>
          <w:sz w:val="20"/>
        </w:rPr>
      </w:pPr>
      <w:r w:rsidRPr="00DE466F">
        <w:rPr>
          <w:sz w:val="20"/>
        </w:rPr>
        <w:t>Didactics Centre,</w:t>
      </w:r>
    </w:p>
    <w:p w14:paraId="0FCF8802" w14:textId="77777777" w:rsidR="004A1617" w:rsidRPr="00DE466F" w:rsidRDefault="00000000">
      <w:pPr>
        <w:pStyle w:val="Akapitzlist"/>
        <w:numPr>
          <w:ilvl w:val="0"/>
          <w:numId w:val="2"/>
        </w:numPr>
        <w:tabs>
          <w:tab w:val="left" w:pos="478"/>
          <w:tab w:val="left" w:pos="479"/>
        </w:tabs>
        <w:spacing w:line="244" w:lineRule="exact"/>
        <w:ind w:hanging="361"/>
        <w:rPr>
          <w:sz w:val="20"/>
        </w:rPr>
      </w:pPr>
      <w:r w:rsidRPr="00DE466F">
        <w:rPr>
          <w:sz w:val="20"/>
        </w:rPr>
        <w:t>Department of Control and Audits,</w:t>
      </w:r>
    </w:p>
    <w:p w14:paraId="27A17252" w14:textId="77777777" w:rsidR="004A1617" w:rsidRPr="00DE466F" w:rsidRDefault="00000000">
      <w:pPr>
        <w:pStyle w:val="Akapitzlist"/>
        <w:numPr>
          <w:ilvl w:val="0"/>
          <w:numId w:val="2"/>
        </w:numPr>
        <w:tabs>
          <w:tab w:val="left" w:pos="478"/>
          <w:tab w:val="left" w:pos="479"/>
        </w:tabs>
        <w:spacing w:line="245" w:lineRule="exact"/>
        <w:ind w:hanging="361"/>
        <w:rPr>
          <w:sz w:val="20"/>
        </w:rPr>
      </w:pPr>
      <w:r w:rsidRPr="00DE466F">
        <w:rPr>
          <w:sz w:val="20"/>
        </w:rPr>
        <w:t>Heads of Student Dormitories</w:t>
      </w:r>
    </w:p>
    <w:p w14:paraId="77AB731A" w14:textId="77777777" w:rsidR="004A1617" w:rsidRPr="00DE466F" w:rsidRDefault="00000000">
      <w:pPr>
        <w:pStyle w:val="Akapitzlist"/>
        <w:numPr>
          <w:ilvl w:val="0"/>
          <w:numId w:val="2"/>
        </w:numPr>
        <w:tabs>
          <w:tab w:val="left" w:pos="478"/>
          <w:tab w:val="left" w:pos="479"/>
        </w:tabs>
        <w:ind w:hanging="361"/>
        <w:rPr>
          <w:sz w:val="20"/>
        </w:rPr>
      </w:pPr>
      <w:r w:rsidRPr="00DE466F">
        <w:rPr>
          <w:sz w:val="20"/>
        </w:rPr>
        <w:t>Ad acta</w:t>
      </w:r>
    </w:p>
    <w:p w14:paraId="076B98F2" w14:textId="77777777" w:rsidR="004A1617" w:rsidRPr="00DE466F" w:rsidRDefault="004A1617">
      <w:pPr>
        <w:rPr>
          <w:sz w:val="20"/>
        </w:rPr>
        <w:sectPr w:rsidR="004A1617" w:rsidRPr="00DE466F">
          <w:type w:val="continuous"/>
          <w:pgSz w:w="11910" w:h="16840"/>
          <w:pgMar w:top="760" w:right="1300" w:bottom="280" w:left="1300" w:header="708" w:footer="708" w:gutter="0"/>
          <w:cols w:space="708"/>
        </w:sectPr>
      </w:pPr>
    </w:p>
    <w:p w14:paraId="45D72FFD" w14:textId="77777777" w:rsidR="004A1617" w:rsidRPr="00DE466F" w:rsidRDefault="004A1617">
      <w:pPr>
        <w:pStyle w:val="Tekstpodstawowy"/>
        <w:rPr>
          <w:sz w:val="26"/>
        </w:rPr>
      </w:pPr>
    </w:p>
    <w:p w14:paraId="6B58DFF7" w14:textId="77777777" w:rsidR="004A1617" w:rsidRPr="00DE466F" w:rsidRDefault="004A1617">
      <w:pPr>
        <w:pStyle w:val="Tekstpodstawowy"/>
        <w:rPr>
          <w:sz w:val="26"/>
        </w:rPr>
      </w:pPr>
    </w:p>
    <w:p w14:paraId="4B94E584" w14:textId="77777777" w:rsidR="004A1617" w:rsidRPr="00DE466F" w:rsidRDefault="004A1617">
      <w:pPr>
        <w:pStyle w:val="Tekstpodstawowy"/>
        <w:rPr>
          <w:sz w:val="26"/>
        </w:rPr>
      </w:pPr>
    </w:p>
    <w:p w14:paraId="2A35CA41" w14:textId="77777777" w:rsidR="004A1617" w:rsidRPr="00DE466F" w:rsidRDefault="004A1617">
      <w:pPr>
        <w:pStyle w:val="Tekstpodstawowy"/>
        <w:rPr>
          <w:sz w:val="26"/>
        </w:rPr>
      </w:pPr>
    </w:p>
    <w:p w14:paraId="6C9CD629" w14:textId="77777777" w:rsidR="004A1617" w:rsidRPr="00DE466F" w:rsidRDefault="004A1617">
      <w:pPr>
        <w:pStyle w:val="Tekstpodstawowy"/>
        <w:rPr>
          <w:sz w:val="26"/>
        </w:rPr>
      </w:pPr>
    </w:p>
    <w:p w14:paraId="57D0C5B9" w14:textId="77777777" w:rsidR="004A1617" w:rsidRPr="00DE466F" w:rsidRDefault="004A1617">
      <w:pPr>
        <w:pStyle w:val="Tekstpodstawowy"/>
        <w:rPr>
          <w:sz w:val="21"/>
        </w:rPr>
      </w:pPr>
    </w:p>
    <w:p w14:paraId="7F3E3A85" w14:textId="77777777" w:rsidR="004A1617" w:rsidRPr="00DE466F" w:rsidRDefault="00000000">
      <w:pPr>
        <w:pStyle w:val="Nagwek1"/>
        <w:ind w:left="1498" w:right="0"/>
        <w:jc w:val="left"/>
      </w:pPr>
      <w:r w:rsidRPr="00DE466F">
        <w:t>Rates of fees for vacancies for students of DS</w:t>
      </w:r>
    </w:p>
    <w:p w14:paraId="11580B3D" w14:textId="77777777" w:rsidR="004A1617" w:rsidRPr="00DE466F" w:rsidRDefault="00000000">
      <w:pPr>
        <w:pStyle w:val="Tekstpodstawowy"/>
        <w:spacing w:before="44"/>
        <w:ind w:left="1558"/>
      </w:pPr>
      <w:r w:rsidRPr="00DE466F">
        <w:t>of the Medical University of Silesia in Katowice</w:t>
      </w:r>
    </w:p>
    <w:p w14:paraId="79B3CDA4" w14:textId="77777777" w:rsidR="004A1617" w:rsidRPr="00DE466F" w:rsidRDefault="004A1617">
      <w:pPr>
        <w:pStyle w:val="Tekstpodstawowy"/>
        <w:spacing w:before="1"/>
        <w:rPr>
          <w:sz w:val="31"/>
        </w:rPr>
      </w:pPr>
    </w:p>
    <w:p w14:paraId="01E50C69" w14:textId="77777777" w:rsidR="004A1617" w:rsidRPr="00DE466F" w:rsidRDefault="00000000">
      <w:pPr>
        <w:pStyle w:val="Akapitzlist"/>
        <w:numPr>
          <w:ilvl w:val="0"/>
          <w:numId w:val="1"/>
        </w:numPr>
        <w:tabs>
          <w:tab w:val="left" w:pos="479"/>
        </w:tabs>
        <w:spacing w:line="276" w:lineRule="auto"/>
        <w:ind w:right="1257" w:firstLine="0"/>
        <w:rPr>
          <w:sz w:val="24"/>
        </w:rPr>
      </w:pPr>
      <w:r w:rsidRPr="00DE466F">
        <w:rPr>
          <w:sz w:val="24"/>
        </w:rPr>
        <w:t>DS in Katowice Ligota ul. Medyków 12 a and 12 b room with higher standard</w:t>
      </w:r>
    </w:p>
    <w:p w14:paraId="4B19C720" w14:textId="77777777" w:rsidR="004A1617" w:rsidRPr="00DE466F" w:rsidRDefault="004A1617">
      <w:pPr>
        <w:pStyle w:val="Tekstpodstawowy"/>
        <w:spacing w:before="8"/>
        <w:rPr>
          <w:sz w:val="27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914"/>
        <w:gridCol w:w="1844"/>
      </w:tblGrid>
      <w:tr w:rsidR="004A1617" w:rsidRPr="00DE466F" w14:paraId="1764BB38" w14:textId="77777777">
        <w:trPr>
          <w:trHeight w:val="953"/>
        </w:trPr>
        <w:tc>
          <w:tcPr>
            <w:tcW w:w="1805" w:type="dxa"/>
          </w:tcPr>
          <w:p w14:paraId="36F8EC32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Room area</w:t>
            </w:r>
          </w:p>
        </w:tc>
        <w:tc>
          <w:tcPr>
            <w:tcW w:w="1914" w:type="dxa"/>
          </w:tcPr>
          <w:p w14:paraId="068A1548" w14:textId="77777777" w:rsidR="004A1617" w:rsidRPr="00DE466F" w:rsidRDefault="00000000">
            <w:pPr>
              <w:pStyle w:val="TableParagraph"/>
              <w:spacing w:line="276" w:lineRule="auto"/>
              <w:ind w:right="257"/>
              <w:rPr>
                <w:sz w:val="24"/>
              </w:rPr>
            </w:pPr>
            <w:r w:rsidRPr="00DE466F">
              <w:rPr>
                <w:sz w:val="24"/>
              </w:rPr>
              <w:t>Fee for single-person room</w:t>
            </w:r>
          </w:p>
        </w:tc>
        <w:tc>
          <w:tcPr>
            <w:tcW w:w="1844" w:type="dxa"/>
          </w:tcPr>
          <w:p w14:paraId="7A5F19D5" w14:textId="77777777" w:rsidR="004A1617" w:rsidRPr="00DE466F" w:rsidRDefault="00000000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DE466F">
              <w:rPr>
                <w:sz w:val="24"/>
              </w:rPr>
              <w:t>Fee for 2-person room per</w:t>
            </w:r>
          </w:p>
          <w:p w14:paraId="2D6F06CD" w14:textId="77777777" w:rsidR="004A1617" w:rsidRPr="00DE466F" w:rsidRDefault="0000000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DE466F">
              <w:rPr>
                <w:sz w:val="24"/>
              </w:rPr>
              <w:t>one person</w:t>
            </w:r>
          </w:p>
        </w:tc>
      </w:tr>
      <w:tr w:rsidR="004A1617" w:rsidRPr="00DE466F" w14:paraId="323C4AEB" w14:textId="77777777">
        <w:trPr>
          <w:trHeight w:val="316"/>
        </w:trPr>
        <w:tc>
          <w:tcPr>
            <w:tcW w:w="1805" w:type="dxa"/>
          </w:tcPr>
          <w:p w14:paraId="0E6F1788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10.22 sqm</w:t>
            </w:r>
          </w:p>
        </w:tc>
        <w:tc>
          <w:tcPr>
            <w:tcW w:w="1914" w:type="dxa"/>
          </w:tcPr>
          <w:p w14:paraId="56E67B1F" w14:textId="77777777" w:rsidR="004A1617" w:rsidRPr="00DE466F" w:rsidRDefault="00000000">
            <w:pPr>
              <w:pStyle w:val="TableParagraph"/>
              <w:ind w:left="289" w:right="281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PLN 900 net</w:t>
            </w:r>
          </w:p>
        </w:tc>
        <w:tc>
          <w:tcPr>
            <w:tcW w:w="1844" w:type="dxa"/>
          </w:tcPr>
          <w:p w14:paraId="630E2F5F" w14:textId="77777777" w:rsidR="004A1617" w:rsidRPr="00DE466F" w:rsidRDefault="00000000">
            <w:pPr>
              <w:pStyle w:val="TableParagraph"/>
              <w:ind w:left="354"/>
              <w:rPr>
                <w:sz w:val="24"/>
              </w:rPr>
            </w:pPr>
            <w:r w:rsidRPr="00DE466F">
              <w:rPr>
                <w:sz w:val="24"/>
              </w:rPr>
              <w:t>PLN 450 net</w:t>
            </w:r>
          </w:p>
        </w:tc>
      </w:tr>
      <w:tr w:rsidR="004A1617" w:rsidRPr="00DE466F" w14:paraId="39CE2C7C" w14:textId="77777777">
        <w:trPr>
          <w:trHeight w:val="318"/>
        </w:trPr>
        <w:tc>
          <w:tcPr>
            <w:tcW w:w="1805" w:type="dxa"/>
          </w:tcPr>
          <w:p w14:paraId="4E12F96E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15.56 sqm</w:t>
            </w:r>
          </w:p>
        </w:tc>
        <w:tc>
          <w:tcPr>
            <w:tcW w:w="1914" w:type="dxa"/>
          </w:tcPr>
          <w:p w14:paraId="48F7C58E" w14:textId="77777777" w:rsidR="004A1617" w:rsidRPr="00DE466F" w:rsidRDefault="00000000">
            <w:pPr>
              <w:pStyle w:val="TableParagraph"/>
              <w:ind w:left="289" w:right="281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PLN 1120 net</w:t>
            </w:r>
          </w:p>
        </w:tc>
        <w:tc>
          <w:tcPr>
            <w:tcW w:w="1844" w:type="dxa"/>
          </w:tcPr>
          <w:p w14:paraId="6462B532" w14:textId="77777777" w:rsidR="004A1617" w:rsidRPr="00DE466F" w:rsidRDefault="00000000">
            <w:pPr>
              <w:pStyle w:val="TableParagraph"/>
              <w:ind w:left="354"/>
              <w:rPr>
                <w:sz w:val="24"/>
              </w:rPr>
            </w:pPr>
            <w:r w:rsidRPr="00DE466F">
              <w:rPr>
                <w:sz w:val="24"/>
              </w:rPr>
              <w:t>PLN 620 net</w:t>
            </w:r>
          </w:p>
        </w:tc>
      </w:tr>
      <w:tr w:rsidR="004A1617" w:rsidRPr="00DE466F" w14:paraId="31A0DB74" w14:textId="77777777">
        <w:trPr>
          <w:trHeight w:val="316"/>
        </w:trPr>
        <w:tc>
          <w:tcPr>
            <w:tcW w:w="1805" w:type="dxa"/>
          </w:tcPr>
          <w:p w14:paraId="358D6B69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24.00 sqm</w:t>
            </w:r>
          </w:p>
        </w:tc>
        <w:tc>
          <w:tcPr>
            <w:tcW w:w="1914" w:type="dxa"/>
          </w:tcPr>
          <w:p w14:paraId="0D5E773C" w14:textId="77777777" w:rsidR="004A1617" w:rsidRPr="00DE466F" w:rsidRDefault="00000000">
            <w:pPr>
              <w:pStyle w:val="TableParagraph"/>
              <w:ind w:left="289" w:right="281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PLN 1350 net</w:t>
            </w:r>
          </w:p>
        </w:tc>
        <w:tc>
          <w:tcPr>
            <w:tcW w:w="1844" w:type="dxa"/>
          </w:tcPr>
          <w:p w14:paraId="7C10F556" w14:textId="77777777" w:rsidR="004A1617" w:rsidRPr="00DE466F" w:rsidRDefault="00000000">
            <w:pPr>
              <w:pStyle w:val="TableParagraph"/>
              <w:ind w:left="354"/>
              <w:rPr>
                <w:sz w:val="24"/>
              </w:rPr>
            </w:pPr>
            <w:r w:rsidRPr="00DE466F">
              <w:rPr>
                <w:sz w:val="24"/>
              </w:rPr>
              <w:t>PLN 750 net</w:t>
            </w:r>
          </w:p>
        </w:tc>
      </w:tr>
    </w:tbl>
    <w:p w14:paraId="030FCAAF" w14:textId="77777777" w:rsidR="004A1617" w:rsidRPr="00DE466F" w:rsidRDefault="004A1617">
      <w:pPr>
        <w:pStyle w:val="Tekstpodstawowy"/>
        <w:spacing w:before="5"/>
        <w:rPr>
          <w:sz w:val="27"/>
        </w:rPr>
      </w:pPr>
    </w:p>
    <w:p w14:paraId="0FDF5160" w14:textId="77777777" w:rsidR="004A1617" w:rsidRPr="00DE466F" w:rsidRDefault="00000000">
      <w:pPr>
        <w:pStyle w:val="Tekstpodstawowy"/>
        <w:ind w:left="118"/>
      </w:pPr>
      <w:r w:rsidRPr="00DE466F">
        <w:t>Room with lower standard</w:t>
      </w:r>
    </w:p>
    <w:p w14:paraId="05419364" w14:textId="77777777" w:rsidR="004A1617" w:rsidRPr="00DE466F" w:rsidRDefault="004A1617">
      <w:pPr>
        <w:pStyle w:val="Tekstpodstawowy"/>
        <w:rPr>
          <w:sz w:val="20"/>
        </w:rPr>
      </w:pPr>
    </w:p>
    <w:p w14:paraId="3FC020B2" w14:textId="77777777" w:rsidR="004A1617" w:rsidRPr="00DE466F" w:rsidRDefault="004A1617">
      <w:pPr>
        <w:pStyle w:val="Tekstpodstawowy"/>
        <w:spacing w:before="4" w:after="1"/>
        <w:rPr>
          <w:sz w:val="11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914"/>
        <w:gridCol w:w="1844"/>
      </w:tblGrid>
      <w:tr w:rsidR="004A1617" w:rsidRPr="00DE466F" w14:paraId="15AED95E" w14:textId="77777777">
        <w:trPr>
          <w:trHeight w:val="952"/>
        </w:trPr>
        <w:tc>
          <w:tcPr>
            <w:tcW w:w="1805" w:type="dxa"/>
          </w:tcPr>
          <w:p w14:paraId="48B31D70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Room area</w:t>
            </w:r>
          </w:p>
        </w:tc>
        <w:tc>
          <w:tcPr>
            <w:tcW w:w="1914" w:type="dxa"/>
          </w:tcPr>
          <w:p w14:paraId="1A7D2430" w14:textId="77777777" w:rsidR="004A1617" w:rsidRPr="00DE466F" w:rsidRDefault="00000000">
            <w:pPr>
              <w:pStyle w:val="TableParagraph"/>
              <w:spacing w:line="276" w:lineRule="auto"/>
              <w:ind w:right="257"/>
              <w:rPr>
                <w:sz w:val="24"/>
              </w:rPr>
            </w:pPr>
            <w:r w:rsidRPr="00DE466F">
              <w:rPr>
                <w:sz w:val="24"/>
              </w:rPr>
              <w:t>Fee for single-person room</w:t>
            </w:r>
          </w:p>
        </w:tc>
        <w:tc>
          <w:tcPr>
            <w:tcW w:w="1844" w:type="dxa"/>
          </w:tcPr>
          <w:p w14:paraId="4DE1F863" w14:textId="77777777" w:rsidR="004A1617" w:rsidRPr="00DE466F" w:rsidRDefault="00000000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DE466F">
              <w:rPr>
                <w:sz w:val="24"/>
              </w:rPr>
              <w:t>Fee for 2-person room per</w:t>
            </w:r>
          </w:p>
          <w:p w14:paraId="7102DB95" w14:textId="77777777" w:rsidR="004A1617" w:rsidRPr="00DE466F" w:rsidRDefault="0000000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DE466F">
              <w:rPr>
                <w:sz w:val="24"/>
              </w:rPr>
              <w:t>One person</w:t>
            </w:r>
          </w:p>
        </w:tc>
      </w:tr>
      <w:tr w:rsidR="004A1617" w:rsidRPr="00DE466F" w14:paraId="53C1963D" w14:textId="77777777">
        <w:trPr>
          <w:trHeight w:val="316"/>
        </w:trPr>
        <w:tc>
          <w:tcPr>
            <w:tcW w:w="1805" w:type="dxa"/>
          </w:tcPr>
          <w:p w14:paraId="6FD5B6E6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10.22 sqm</w:t>
            </w:r>
          </w:p>
        </w:tc>
        <w:tc>
          <w:tcPr>
            <w:tcW w:w="1914" w:type="dxa"/>
          </w:tcPr>
          <w:p w14:paraId="74D687E4" w14:textId="77777777" w:rsidR="004A1617" w:rsidRPr="00DE466F" w:rsidRDefault="00000000">
            <w:pPr>
              <w:pStyle w:val="TableParagraph"/>
              <w:ind w:left="289" w:right="281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PLN 560 net</w:t>
            </w:r>
          </w:p>
        </w:tc>
        <w:tc>
          <w:tcPr>
            <w:tcW w:w="1844" w:type="dxa"/>
          </w:tcPr>
          <w:p w14:paraId="65283D39" w14:textId="77777777" w:rsidR="004A1617" w:rsidRPr="00DE466F" w:rsidRDefault="00000000">
            <w:pPr>
              <w:pStyle w:val="TableParagraph"/>
              <w:ind w:left="354"/>
              <w:rPr>
                <w:sz w:val="24"/>
              </w:rPr>
            </w:pPr>
            <w:r w:rsidRPr="00DE466F">
              <w:rPr>
                <w:sz w:val="24"/>
              </w:rPr>
              <w:t>PLN 400 net</w:t>
            </w:r>
          </w:p>
        </w:tc>
      </w:tr>
      <w:tr w:rsidR="004A1617" w:rsidRPr="00DE466F" w14:paraId="79ADC8CC" w14:textId="77777777">
        <w:trPr>
          <w:trHeight w:val="319"/>
        </w:trPr>
        <w:tc>
          <w:tcPr>
            <w:tcW w:w="1805" w:type="dxa"/>
          </w:tcPr>
          <w:p w14:paraId="44AD7688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15.56 sqm</w:t>
            </w:r>
          </w:p>
        </w:tc>
        <w:tc>
          <w:tcPr>
            <w:tcW w:w="1914" w:type="dxa"/>
          </w:tcPr>
          <w:p w14:paraId="4DA9071D" w14:textId="77777777" w:rsidR="004A1617" w:rsidRPr="00DE466F" w:rsidRDefault="00000000">
            <w:pPr>
              <w:pStyle w:val="TableParagraph"/>
              <w:ind w:left="289" w:right="281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PLN 680 net</w:t>
            </w:r>
          </w:p>
        </w:tc>
        <w:tc>
          <w:tcPr>
            <w:tcW w:w="1844" w:type="dxa"/>
          </w:tcPr>
          <w:p w14:paraId="6882B6DA" w14:textId="77777777" w:rsidR="004A1617" w:rsidRPr="00DE466F" w:rsidRDefault="00000000">
            <w:pPr>
              <w:pStyle w:val="TableParagraph"/>
              <w:ind w:left="354"/>
              <w:rPr>
                <w:sz w:val="24"/>
              </w:rPr>
            </w:pPr>
            <w:r w:rsidRPr="00DE466F">
              <w:rPr>
                <w:sz w:val="24"/>
              </w:rPr>
              <w:t>PLN 450 net</w:t>
            </w:r>
          </w:p>
        </w:tc>
      </w:tr>
    </w:tbl>
    <w:p w14:paraId="1AFD20C4" w14:textId="77777777" w:rsidR="004A1617" w:rsidRPr="00DE466F" w:rsidRDefault="004A1617">
      <w:pPr>
        <w:pStyle w:val="Tekstpodstawowy"/>
        <w:spacing w:before="5"/>
        <w:rPr>
          <w:sz w:val="27"/>
        </w:rPr>
      </w:pPr>
    </w:p>
    <w:p w14:paraId="7BDEACFB" w14:textId="77777777" w:rsidR="004A1617" w:rsidRPr="00DE466F" w:rsidRDefault="00000000">
      <w:pPr>
        <w:pStyle w:val="Akapitzlist"/>
        <w:numPr>
          <w:ilvl w:val="0"/>
          <w:numId w:val="1"/>
        </w:numPr>
        <w:tabs>
          <w:tab w:val="left" w:pos="479"/>
        </w:tabs>
        <w:spacing w:line="552" w:lineRule="auto"/>
        <w:ind w:right="1605" w:firstLine="0"/>
        <w:rPr>
          <w:sz w:val="24"/>
        </w:rPr>
      </w:pPr>
      <w:r w:rsidRPr="00DE466F">
        <w:rPr>
          <w:sz w:val="24"/>
        </w:rPr>
        <w:t>DS in Katowice Ligota ul. Medyków 24 and 26 room with higher standard</w:t>
      </w: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914"/>
        <w:gridCol w:w="1844"/>
      </w:tblGrid>
      <w:tr w:rsidR="004A1617" w:rsidRPr="00DE466F" w14:paraId="3E45AB59" w14:textId="77777777">
        <w:trPr>
          <w:trHeight w:val="952"/>
        </w:trPr>
        <w:tc>
          <w:tcPr>
            <w:tcW w:w="1805" w:type="dxa"/>
          </w:tcPr>
          <w:p w14:paraId="289F18B7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Room area</w:t>
            </w:r>
          </w:p>
        </w:tc>
        <w:tc>
          <w:tcPr>
            <w:tcW w:w="1914" w:type="dxa"/>
          </w:tcPr>
          <w:p w14:paraId="7A83DDF2" w14:textId="77777777" w:rsidR="004A1617" w:rsidRPr="00DE466F" w:rsidRDefault="00000000">
            <w:pPr>
              <w:pStyle w:val="TableParagraph"/>
              <w:spacing w:line="276" w:lineRule="auto"/>
              <w:ind w:right="257"/>
              <w:rPr>
                <w:sz w:val="24"/>
              </w:rPr>
            </w:pPr>
            <w:r w:rsidRPr="00DE466F">
              <w:rPr>
                <w:sz w:val="24"/>
              </w:rPr>
              <w:t>Fee for single-person room</w:t>
            </w:r>
          </w:p>
        </w:tc>
        <w:tc>
          <w:tcPr>
            <w:tcW w:w="1844" w:type="dxa"/>
          </w:tcPr>
          <w:p w14:paraId="2FE69955" w14:textId="77777777" w:rsidR="004A1617" w:rsidRPr="00DE466F" w:rsidRDefault="00000000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DE466F">
              <w:rPr>
                <w:sz w:val="24"/>
              </w:rPr>
              <w:t>Fee for 2-person room per</w:t>
            </w:r>
          </w:p>
          <w:p w14:paraId="3C9514A4" w14:textId="77777777" w:rsidR="004A1617" w:rsidRPr="00DE466F" w:rsidRDefault="0000000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DE466F">
              <w:rPr>
                <w:sz w:val="24"/>
              </w:rPr>
              <w:t>One person</w:t>
            </w:r>
          </w:p>
        </w:tc>
      </w:tr>
      <w:tr w:rsidR="004A1617" w:rsidRPr="00DE466F" w14:paraId="53980F2A" w14:textId="77777777">
        <w:trPr>
          <w:trHeight w:val="316"/>
        </w:trPr>
        <w:tc>
          <w:tcPr>
            <w:tcW w:w="1805" w:type="dxa"/>
          </w:tcPr>
          <w:p w14:paraId="11CB5205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21.00 sqm</w:t>
            </w:r>
          </w:p>
        </w:tc>
        <w:tc>
          <w:tcPr>
            <w:tcW w:w="1914" w:type="dxa"/>
          </w:tcPr>
          <w:p w14:paraId="401657BE" w14:textId="77777777" w:rsidR="004A1617" w:rsidRPr="00DE466F" w:rsidRDefault="00000000">
            <w:pPr>
              <w:pStyle w:val="TableParagraph"/>
              <w:ind w:left="289" w:right="281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PLN 1010 net</w:t>
            </w:r>
          </w:p>
        </w:tc>
        <w:tc>
          <w:tcPr>
            <w:tcW w:w="1844" w:type="dxa"/>
          </w:tcPr>
          <w:p w14:paraId="3430EA44" w14:textId="77777777" w:rsidR="004A1617" w:rsidRPr="00DE466F" w:rsidRDefault="00000000">
            <w:pPr>
              <w:pStyle w:val="TableParagraph"/>
              <w:ind w:left="354"/>
              <w:rPr>
                <w:sz w:val="24"/>
              </w:rPr>
            </w:pPr>
            <w:r w:rsidRPr="00DE466F">
              <w:rPr>
                <w:sz w:val="24"/>
              </w:rPr>
              <w:t>PLN 580 net</w:t>
            </w:r>
          </w:p>
        </w:tc>
      </w:tr>
      <w:tr w:rsidR="004A1617" w:rsidRPr="00DE466F" w14:paraId="535FEB18" w14:textId="77777777">
        <w:trPr>
          <w:trHeight w:val="318"/>
        </w:trPr>
        <w:tc>
          <w:tcPr>
            <w:tcW w:w="1805" w:type="dxa"/>
          </w:tcPr>
          <w:p w14:paraId="0B8A9DA5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27.00 sqm</w:t>
            </w:r>
          </w:p>
        </w:tc>
        <w:tc>
          <w:tcPr>
            <w:tcW w:w="1914" w:type="dxa"/>
          </w:tcPr>
          <w:p w14:paraId="5FCE7F2F" w14:textId="77777777" w:rsidR="004A1617" w:rsidRPr="00DE466F" w:rsidRDefault="00000000">
            <w:pPr>
              <w:pStyle w:val="TableParagraph"/>
              <w:ind w:left="289" w:right="281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PLN 1200 net</w:t>
            </w:r>
          </w:p>
        </w:tc>
        <w:tc>
          <w:tcPr>
            <w:tcW w:w="1844" w:type="dxa"/>
          </w:tcPr>
          <w:p w14:paraId="0FF2096A" w14:textId="77777777" w:rsidR="004A1617" w:rsidRPr="00DE466F" w:rsidRDefault="00000000">
            <w:pPr>
              <w:pStyle w:val="TableParagraph"/>
              <w:ind w:left="354"/>
              <w:rPr>
                <w:sz w:val="24"/>
              </w:rPr>
            </w:pPr>
            <w:r w:rsidRPr="00DE466F">
              <w:rPr>
                <w:sz w:val="24"/>
              </w:rPr>
              <w:t>PLN 630 net</w:t>
            </w:r>
          </w:p>
        </w:tc>
      </w:tr>
    </w:tbl>
    <w:p w14:paraId="21CACB6A" w14:textId="77777777" w:rsidR="004A1617" w:rsidRPr="00DE466F" w:rsidRDefault="004A1617">
      <w:pPr>
        <w:pStyle w:val="Tekstpodstawowy"/>
        <w:spacing w:before="6"/>
        <w:rPr>
          <w:sz w:val="27"/>
        </w:rPr>
      </w:pPr>
    </w:p>
    <w:p w14:paraId="7BEA7739" w14:textId="77777777" w:rsidR="004A1617" w:rsidRPr="00DE466F" w:rsidRDefault="00000000">
      <w:pPr>
        <w:pStyle w:val="Tekstpodstawowy"/>
        <w:ind w:left="118"/>
      </w:pPr>
      <w:r w:rsidRPr="00DE466F">
        <w:t>Room with lower standard</w:t>
      </w:r>
    </w:p>
    <w:p w14:paraId="6CECBE1D" w14:textId="77777777" w:rsidR="004A1617" w:rsidRPr="00DE466F" w:rsidRDefault="00000000">
      <w:pPr>
        <w:spacing w:before="72" w:line="276" w:lineRule="auto"/>
        <w:ind w:left="118" w:right="115" w:firstLine="987"/>
        <w:jc w:val="right"/>
        <w:rPr>
          <w:sz w:val="18"/>
        </w:rPr>
      </w:pPr>
      <w:r w:rsidRPr="00DE466F">
        <w:br w:type="column"/>
      </w:r>
      <w:r w:rsidRPr="00DE466F">
        <w:rPr>
          <w:sz w:val="18"/>
        </w:rPr>
        <w:t>Appendix no. 1 to Rector's Ordinance No 148/2022</w:t>
      </w:r>
    </w:p>
    <w:p w14:paraId="51465AD7" w14:textId="77777777" w:rsidR="004A1617" w:rsidRPr="00DE466F" w:rsidRDefault="00000000">
      <w:pPr>
        <w:spacing w:before="2" w:line="276" w:lineRule="auto"/>
        <w:ind w:left="250" w:right="113" w:firstLine="495"/>
        <w:jc w:val="right"/>
        <w:rPr>
          <w:sz w:val="18"/>
        </w:rPr>
      </w:pPr>
      <w:r w:rsidRPr="00DE466F">
        <w:rPr>
          <w:sz w:val="18"/>
        </w:rPr>
        <w:t>From 28 September 2022 constituting Appendix no. 1 to the Regulations of DS</w:t>
      </w:r>
    </w:p>
    <w:p w14:paraId="1317D123" w14:textId="77777777" w:rsidR="004A1617" w:rsidRPr="00DE466F" w:rsidRDefault="00000000">
      <w:pPr>
        <w:spacing w:line="276" w:lineRule="auto"/>
        <w:ind w:left="176" w:right="117" w:firstLine="295"/>
        <w:jc w:val="right"/>
        <w:rPr>
          <w:sz w:val="18"/>
        </w:rPr>
      </w:pPr>
      <w:r w:rsidRPr="00DE466F">
        <w:rPr>
          <w:sz w:val="18"/>
        </w:rPr>
        <w:t>of the Medical University of Silesia in Katowice</w:t>
      </w:r>
    </w:p>
    <w:p w14:paraId="13BED5D4" w14:textId="77777777" w:rsidR="004A1617" w:rsidRPr="00DE466F" w:rsidRDefault="004A1617">
      <w:pPr>
        <w:spacing w:line="276" w:lineRule="auto"/>
        <w:jc w:val="right"/>
        <w:rPr>
          <w:sz w:val="18"/>
        </w:rPr>
        <w:sectPr w:rsidR="004A1617" w:rsidRPr="00DE466F">
          <w:pgSz w:w="11910" w:h="16840"/>
          <w:pgMar w:top="1220" w:right="1300" w:bottom="280" w:left="1300" w:header="708" w:footer="708" w:gutter="0"/>
          <w:cols w:num="2" w:space="708" w:equalWidth="0">
            <w:col w:w="6692" w:space="313"/>
            <w:col w:w="2305"/>
          </w:cols>
        </w:sectPr>
      </w:pPr>
    </w:p>
    <w:p w14:paraId="1B1DDCA4" w14:textId="77777777" w:rsidR="004A1617" w:rsidRPr="00DE466F" w:rsidRDefault="004A1617">
      <w:pPr>
        <w:pStyle w:val="Tekstpodstawowy"/>
        <w:rPr>
          <w:sz w:val="20"/>
        </w:rPr>
      </w:pPr>
    </w:p>
    <w:p w14:paraId="63A64303" w14:textId="77777777" w:rsidR="004A1617" w:rsidRPr="00DE466F" w:rsidRDefault="004A1617">
      <w:pPr>
        <w:pStyle w:val="Tekstpodstawowy"/>
        <w:spacing w:before="4"/>
        <w:rPr>
          <w:sz w:val="11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914"/>
        <w:gridCol w:w="1844"/>
      </w:tblGrid>
      <w:tr w:rsidR="004A1617" w:rsidRPr="00DE466F" w14:paraId="06DDFFD3" w14:textId="77777777">
        <w:trPr>
          <w:trHeight w:val="950"/>
        </w:trPr>
        <w:tc>
          <w:tcPr>
            <w:tcW w:w="1805" w:type="dxa"/>
          </w:tcPr>
          <w:p w14:paraId="7C65B635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Room area</w:t>
            </w:r>
          </w:p>
        </w:tc>
        <w:tc>
          <w:tcPr>
            <w:tcW w:w="1914" w:type="dxa"/>
          </w:tcPr>
          <w:p w14:paraId="650C1393" w14:textId="77777777" w:rsidR="004A1617" w:rsidRPr="00DE466F" w:rsidRDefault="00000000">
            <w:pPr>
              <w:pStyle w:val="TableParagraph"/>
              <w:spacing w:line="276" w:lineRule="auto"/>
              <w:ind w:right="257"/>
              <w:rPr>
                <w:sz w:val="24"/>
              </w:rPr>
            </w:pPr>
            <w:r w:rsidRPr="00DE466F">
              <w:rPr>
                <w:sz w:val="24"/>
              </w:rPr>
              <w:t>Fee for single-person room</w:t>
            </w:r>
          </w:p>
        </w:tc>
        <w:tc>
          <w:tcPr>
            <w:tcW w:w="1844" w:type="dxa"/>
          </w:tcPr>
          <w:p w14:paraId="1B57E637" w14:textId="7A5F2332" w:rsidR="004A1617" w:rsidRPr="00DE466F" w:rsidRDefault="00000000">
            <w:pPr>
              <w:pStyle w:val="TableParagraph"/>
              <w:ind w:left="106"/>
              <w:rPr>
                <w:sz w:val="24"/>
              </w:rPr>
            </w:pPr>
            <w:r w:rsidRPr="00DE466F">
              <w:rPr>
                <w:sz w:val="24"/>
              </w:rPr>
              <w:t xml:space="preserve">Fee for </w:t>
            </w:r>
            <w:r w:rsidR="00DE466F" w:rsidRPr="00DE466F">
              <w:rPr>
                <w:sz w:val="24"/>
              </w:rPr>
              <w:t>single person</w:t>
            </w:r>
          </w:p>
          <w:p w14:paraId="16279078" w14:textId="77777777" w:rsidR="004A1617" w:rsidRPr="00DE466F" w:rsidRDefault="00000000">
            <w:pPr>
              <w:pStyle w:val="TableParagraph"/>
              <w:spacing w:before="7" w:line="310" w:lineRule="atLeast"/>
              <w:ind w:left="106"/>
              <w:rPr>
                <w:sz w:val="24"/>
              </w:rPr>
            </w:pPr>
            <w:r w:rsidRPr="00DE466F">
              <w:rPr>
                <w:sz w:val="24"/>
              </w:rPr>
              <w:t>Room per one person</w:t>
            </w:r>
          </w:p>
        </w:tc>
      </w:tr>
      <w:tr w:rsidR="004A1617" w:rsidRPr="00DE466F" w14:paraId="6ABA3415" w14:textId="77777777">
        <w:trPr>
          <w:trHeight w:val="318"/>
        </w:trPr>
        <w:tc>
          <w:tcPr>
            <w:tcW w:w="1805" w:type="dxa"/>
          </w:tcPr>
          <w:p w14:paraId="0DABE5EC" w14:textId="77777777" w:rsidR="004A1617" w:rsidRPr="00DE466F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 w:rsidRPr="00DE466F">
              <w:rPr>
                <w:sz w:val="24"/>
              </w:rPr>
              <w:t>21.00 sqm</w:t>
            </w:r>
          </w:p>
        </w:tc>
        <w:tc>
          <w:tcPr>
            <w:tcW w:w="1914" w:type="dxa"/>
          </w:tcPr>
          <w:p w14:paraId="16A03EEB" w14:textId="77777777" w:rsidR="004A1617" w:rsidRPr="00DE466F" w:rsidRDefault="00000000">
            <w:pPr>
              <w:pStyle w:val="TableParagraph"/>
              <w:spacing w:before="1" w:line="240" w:lineRule="auto"/>
              <w:ind w:left="289" w:right="281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PLN 830 net</w:t>
            </w:r>
          </w:p>
        </w:tc>
        <w:tc>
          <w:tcPr>
            <w:tcW w:w="1844" w:type="dxa"/>
          </w:tcPr>
          <w:p w14:paraId="1C9A68FB" w14:textId="77777777" w:rsidR="004A1617" w:rsidRPr="00DE466F" w:rsidRDefault="00000000">
            <w:pPr>
              <w:pStyle w:val="TableParagraph"/>
              <w:spacing w:before="1" w:line="240" w:lineRule="auto"/>
              <w:ind w:left="354"/>
              <w:rPr>
                <w:sz w:val="24"/>
              </w:rPr>
            </w:pPr>
            <w:r w:rsidRPr="00DE466F">
              <w:rPr>
                <w:sz w:val="24"/>
              </w:rPr>
              <w:t>PLN 490 net</w:t>
            </w:r>
          </w:p>
        </w:tc>
      </w:tr>
      <w:tr w:rsidR="004A1617" w:rsidRPr="00DE466F" w14:paraId="5DC258B9" w14:textId="77777777">
        <w:trPr>
          <w:trHeight w:val="316"/>
        </w:trPr>
        <w:tc>
          <w:tcPr>
            <w:tcW w:w="1805" w:type="dxa"/>
          </w:tcPr>
          <w:p w14:paraId="046CEDBD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27.00 sqm</w:t>
            </w:r>
          </w:p>
        </w:tc>
        <w:tc>
          <w:tcPr>
            <w:tcW w:w="1914" w:type="dxa"/>
          </w:tcPr>
          <w:p w14:paraId="61E9128C" w14:textId="77777777" w:rsidR="004A1617" w:rsidRPr="00DE466F" w:rsidRDefault="00000000">
            <w:pPr>
              <w:pStyle w:val="TableParagraph"/>
              <w:ind w:left="289" w:right="281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PLN 910 net</w:t>
            </w:r>
          </w:p>
        </w:tc>
        <w:tc>
          <w:tcPr>
            <w:tcW w:w="1844" w:type="dxa"/>
          </w:tcPr>
          <w:p w14:paraId="4579691D" w14:textId="77777777" w:rsidR="004A1617" w:rsidRPr="00DE466F" w:rsidRDefault="00000000">
            <w:pPr>
              <w:pStyle w:val="TableParagraph"/>
              <w:ind w:left="354"/>
              <w:rPr>
                <w:sz w:val="24"/>
              </w:rPr>
            </w:pPr>
            <w:r w:rsidRPr="00DE466F">
              <w:rPr>
                <w:sz w:val="24"/>
              </w:rPr>
              <w:t>PLN 530 net</w:t>
            </w:r>
          </w:p>
        </w:tc>
      </w:tr>
    </w:tbl>
    <w:p w14:paraId="03D28D39" w14:textId="77777777" w:rsidR="004A1617" w:rsidRPr="00DE466F" w:rsidRDefault="004A1617">
      <w:pPr>
        <w:rPr>
          <w:sz w:val="24"/>
        </w:rPr>
        <w:sectPr w:rsidR="004A1617" w:rsidRPr="00DE466F">
          <w:type w:val="continuous"/>
          <w:pgSz w:w="11910" w:h="16840"/>
          <w:pgMar w:top="760" w:right="1300" w:bottom="280" w:left="1300" w:header="708" w:footer="708" w:gutter="0"/>
          <w:cols w:space="708"/>
        </w:sectPr>
      </w:pPr>
    </w:p>
    <w:p w14:paraId="3F807948" w14:textId="77777777" w:rsidR="004A1617" w:rsidRPr="00DE466F" w:rsidRDefault="00000000">
      <w:pPr>
        <w:pStyle w:val="Akapitzlist"/>
        <w:numPr>
          <w:ilvl w:val="0"/>
          <w:numId w:val="1"/>
        </w:numPr>
        <w:tabs>
          <w:tab w:val="left" w:pos="479"/>
        </w:tabs>
        <w:spacing w:before="66" w:line="554" w:lineRule="auto"/>
        <w:ind w:left="478" w:right="4084"/>
        <w:rPr>
          <w:sz w:val="24"/>
        </w:rPr>
      </w:pPr>
      <w:r w:rsidRPr="00DE466F">
        <w:rPr>
          <w:sz w:val="24"/>
        </w:rPr>
        <w:lastRenderedPageBreak/>
        <w:t>DS in Zabrze ul. M. Curie – Skłodowskiej 42-44 room with higher standard</w:t>
      </w: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914"/>
        <w:gridCol w:w="1844"/>
      </w:tblGrid>
      <w:tr w:rsidR="004A1617" w:rsidRPr="00DE466F" w14:paraId="5AF220E5" w14:textId="77777777">
        <w:trPr>
          <w:trHeight w:val="952"/>
        </w:trPr>
        <w:tc>
          <w:tcPr>
            <w:tcW w:w="1805" w:type="dxa"/>
          </w:tcPr>
          <w:p w14:paraId="3EB99420" w14:textId="77777777" w:rsidR="004A1617" w:rsidRPr="00DE466F" w:rsidRDefault="00000000">
            <w:pPr>
              <w:pStyle w:val="TableParagraph"/>
              <w:spacing w:line="271" w:lineRule="exact"/>
              <w:rPr>
                <w:sz w:val="24"/>
              </w:rPr>
            </w:pPr>
            <w:r w:rsidRPr="00DE466F">
              <w:rPr>
                <w:sz w:val="24"/>
              </w:rPr>
              <w:t>Room area</w:t>
            </w:r>
          </w:p>
        </w:tc>
        <w:tc>
          <w:tcPr>
            <w:tcW w:w="1914" w:type="dxa"/>
          </w:tcPr>
          <w:p w14:paraId="707468B6" w14:textId="77777777" w:rsidR="004A1617" w:rsidRPr="00DE466F" w:rsidRDefault="00000000">
            <w:pPr>
              <w:pStyle w:val="TableParagraph"/>
              <w:spacing w:line="276" w:lineRule="auto"/>
              <w:ind w:right="257"/>
              <w:rPr>
                <w:sz w:val="24"/>
              </w:rPr>
            </w:pPr>
            <w:r w:rsidRPr="00DE466F">
              <w:rPr>
                <w:sz w:val="24"/>
              </w:rPr>
              <w:t>Fee for single-person room</w:t>
            </w:r>
          </w:p>
        </w:tc>
        <w:tc>
          <w:tcPr>
            <w:tcW w:w="1844" w:type="dxa"/>
          </w:tcPr>
          <w:p w14:paraId="3CE20D32" w14:textId="77777777" w:rsidR="004A1617" w:rsidRPr="00DE466F" w:rsidRDefault="00000000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DE466F">
              <w:rPr>
                <w:sz w:val="24"/>
              </w:rPr>
              <w:t>Fee for 2-person room per</w:t>
            </w:r>
          </w:p>
          <w:p w14:paraId="47211367" w14:textId="77777777" w:rsidR="004A1617" w:rsidRPr="00DE466F" w:rsidRDefault="0000000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DE466F">
              <w:rPr>
                <w:sz w:val="24"/>
              </w:rPr>
              <w:t>One person</w:t>
            </w:r>
          </w:p>
        </w:tc>
      </w:tr>
      <w:tr w:rsidR="004A1617" w:rsidRPr="00DE466F" w14:paraId="5BEBCBEF" w14:textId="77777777">
        <w:trPr>
          <w:trHeight w:val="316"/>
        </w:trPr>
        <w:tc>
          <w:tcPr>
            <w:tcW w:w="1805" w:type="dxa"/>
          </w:tcPr>
          <w:p w14:paraId="15E4E02A" w14:textId="77777777" w:rsidR="004A1617" w:rsidRPr="00DE466F" w:rsidRDefault="00000000">
            <w:pPr>
              <w:pStyle w:val="TableParagraph"/>
              <w:spacing w:line="271" w:lineRule="exact"/>
              <w:rPr>
                <w:sz w:val="24"/>
              </w:rPr>
            </w:pPr>
            <w:r w:rsidRPr="00DE466F">
              <w:rPr>
                <w:sz w:val="24"/>
              </w:rPr>
              <w:t>16.00 sqm</w:t>
            </w:r>
          </w:p>
        </w:tc>
        <w:tc>
          <w:tcPr>
            <w:tcW w:w="1914" w:type="dxa"/>
          </w:tcPr>
          <w:p w14:paraId="08785F1D" w14:textId="77777777" w:rsidR="004A1617" w:rsidRPr="00DE466F" w:rsidRDefault="00000000">
            <w:pPr>
              <w:pStyle w:val="TableParagraph"/>
              <w:spacing w:line="271" w:lineRule="exact"/>
              <w:ind w:left="328"/>
              <w:rPr>
                <w:sz w:val="24"/>
              </w:rPr>
            </w:pPr>
            <w:r w:rsidRPr="00DE466F">
              <w:rPr>
                <w:sz w:val="24"/>
              </w:rPr>
              <w:t>PLN 1200 net</w:t>
            </w:r>
          </w:p>
        </w:tc>
        <w:tc>
          <w:tcPr>
            <w:tcW w:w="1844" w:type="dxa"/>
          </w:tcPr>
          <w:p w14:paraId="0CE58353" w14:textId="77777777" w:rsidR="004A1617" w:rsidRPr="00DE466F" w:rsidRDefault="00000000">
            <w:pPr>
              <w:pStyle w:val="TableParagraph"/>
              <w:spacing w:line="271" w:lineRule="exact"/>
              <w:ind w:left="354"/>
              <w:rPr>
                <w:sz w:val="24"/>
              </w:rPr>
            </w:pPr>
            <w:r w:rsidRPr="00DE466F">
              <w:rPr>
                <w:sz w:val="24"/>
              </w:rPr>
              <w:t>PLN 750 net</w:t>
            </w:r>
          </w:p>
        </w:tc>
      </w:tr>
    </w:tbl>
    <w:p w14:paraId="7FFB8648" w14:textId="77777777" w:rsidR="004A1617" w:rsidRPr="00DE466F" w:rsidRDefault="004A1617">
      <w:pPr>
        <w:pStyle w:val="Tekstpodstawowy"/>
        <w:spacing w:before="4"/>
        <w:rPr>
          <w:sz w:val="27"/>
        </w:rPr>
      </w:pPr>
    </w:p>
    <w:p w14:paraId="6F5B7F06" w14:textId="77777777" w:rsidR="004A1617" w:rsidRPr="00DE466F" w:rsidRDefault="00000000">
      <w:pPr>
        <w:pStyle w:val="Tekstpodstawowy"/>
        <w:ind w:left="538"/>
      </w:pPr>
      <w:r w:rsidRPr="00DE466F">
        <w:t>Room with lower standard</w:t>
      </w:r>
    </w:p>
    <w:p w14:paraId="24250796" w14:textId="77777777" w:rsidR="004A1617" w:rsidRPr="00DE466F" w:rsidRDefault="004A1617">
      <w:pPr>
        <w:pStyle w:val="Tekstpodstawowy"/>
        <w:rPr>
          <w:sz w:val="20"/>
        </w:rPr>
      </w:pPr>
    </w:p>
    <w:p w14:paraId="3BA0C974" w14:textId="77777777" w:rsidR="004A1617" w:rsidRPr="00DE466F" w:rsidRDefault="004A1617">
      <w:pPr>
        <w:pStyle w:val="Tekstpodstawowy"/>
        <w:spacing w:before="2"/>
        <w:rPr>
          <w:sz w:val="11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914"/>
        <w:gridCol w:w="1844"/>
      </w:tblGrid>
      <w:tr w:rsidR="004A1617" w:rsidRPr="00DE466F" w14:paraId="016ED218" w14:textId="77777777">
        <w:trPr>
          <w:trHeight w:val="952"/>
        </w:trPr>
        <w:tc>
          <w:tcPr>
            <w:tcW w:w="1805" w:type="dxa"/>
          </w:tcPr>
          <w:p w14:paraId="225D3751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Room area</w:t>
            </w:r>
          </w:p>
        </w:tc>
        <w:tc>
          <w:tcPr>
            <w:tcW w:w="1914" w:type="dxa"/>
          </w:tcPr>
          <w:p w14:paraId="6D1FDF89" w14:textId="77777777" w:rsidR="004A1617" w:rsidRPr="00DE466F" w:rsidRDefault="00000000">
            <w:pPr>
              <w:pStyle w:val="TableParagraph"/>
              <w:spacing w:line="278" w:lineRule="auto"/>
              <w:ind w:right="257"/>
              <w:rPr>
                <w:sz w:val="24"/>
              </w:rPr>
            </w:pPr>
            <w:r w:rsidRPr="00DE466F">
              <w:rPr>
                <w:sz w:val="24"/>
              </w:rPr>
              <w:t>Fee for single-person room</w:t>
            </w:r>
          </w:p>
        </w:tc>
        <w:tc>
          <w:tcPr>
            <w:tcW w:w="1844" w:type="dxa"/>
          </w:tcPr>
          <w:p w14:paraId="7ACF850D" w14:textId="77777777" w:rsidR="004A1617" w:rsidRPr="00DE466F" w:rsidRDefault="00000000">
            <w:pPr>
              <w:pStyle w:val="TableParagraph"/>
              <w:ind w:left="106"/>
              <w:rPr>
                <w:sz w:val="24"/>
              </w:rPr>
            </w:pPr>
            <w:r w:rsidRPr="00DE466F">
              <w:rPr>
                <w:sz w:val="24"/>
              </w:rPr>
              <w:t>Fee for single-person room</w:t>
            </w:r>
          </w:p>
          <w:p w14:paraId="06302E59" w14:textId="77777777" w:rsidR="004A1617" w:rsidRPr="00DE466F" w:rsidRDefault="00000000">
            <w:pPr>
              <w:pStyle w:val="TableParagraph"/>
              <w:spacing w:before="9" w:line="310" w:lineRule="atLeast"/>
              <w:ind w:left="106"/>
              <w:rPr>
                <w:sz w:val="24"/>
              </w:rPr>
            </w:pPr>
            <w:r w:rsidRPr="00DE466F">
              <w:rPr>
                <w:sz w:val="24"/>
              </w:rPr>
              <w:t>Room per one person</w:t>
            </w:r>
          </w:p>
        </w:tc>
      </w:tr>
      <w:tr w:rsidR="004A1617" w:rsidRPr="00DE466F" w14:paraId="7751B1E9" w14:textId="77777777">
        <w:trPr>
          <w:trHeight w:val="318"/>
        </w:trPr>
        <w:tc>
          <w:tcPr>
            <w:tcW w:w="1805" w:type="dxa"/>
          </w:tcPr>
          <w:p w14:paraId="137E9A52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16.00 sqm</w:t>
            </w:r>
          </w:p>
        </w:tc>
        <w:tc>
          <w:tcPr>
            <w:tcW w:w="1914" w:type="dxa"/>
          </w:tcPr>
          <w:p w14:paraId="7AF2E6B9" w14:textId="77777777" w:rsidR="004A1617" w:rsidRPr="00DE466F" w:rsidRDefault="00000000">
            <w:pPr>
              <w:pStyle w:val="TableParagraph"/>
              <w:ind w:left="388"/>
              <w:rPr>
                <w:sz w:val="24"/>
              </w:rPr>
            </w:pPr>
            <w:r w:rsidRPr="00DE466F">
              <w:rPr>
                <w:sz w:val="24"/>
              </w:rPr>
              <w:t>PLN 800 net</w:t>
            </w:r>
          </w:p>
        </w:tc>
        <w:tc>
          <w:tcPr>
            <w:tcW w:w="1844" w:type="dxa"/>
          </w:tcPr>
          <w:p w14:paraId="538A2F9E" w14:textId="77777777" w:rsidR="004A1617" w:rsidRPr="00DE466F" w:rsidRDefault="00000000">
            <w:pPr>
              <w:pStyle w:val="TableParagraph"/>
              <w:ind w:left="354"/>
              <w:rPr>
                <w:sz w:val="24"/>
              </w:rPr>
            </w:pPr>
            <w:r w:rsidRPr="00DE466F">
              <w:rPr>
                <w:sz w:val="24"/>
              </w:rPr>
              <w:t>PLN 540 net</w:t>
            </w:r>
          </w:p>
        </w:tc>
      </w:tr>
    </w:tbl>
    <w:p w14:paraId="14233EF8" w14:textId="77777777" w:rsidR="004A1617" w:rsidRPr="00DE466F" w:rsidRDefault="004A1617">
      <w:pPr>
        <w:pStyle w:val="Tekstpodstawowy"/>
        <w:spacing w:before="5"/>
        <w:rPr>
          <w:sz w:val="27"/>
        </w:rPr>
      </w:pPr>
    </w:p>
    <w:p w14:paraId="2733655F" w14:textId="77777777" w:rsidR="004A1617" w:rsidRPr="00DE466F" w:rsidRDefault="00000000">
      <w:pPr>
        <w:pStyle w:val="Akapitzlist"/>
        <w:numPr>
          <w:ilvl w:val="0"/>
          <w:numId w:val="1"/>
        </w:numPr>
        <w:tabs>
          <w:tab w:val="left" w:pos="479"/>
        </w:tabs>
        <w:spacing w:line="552" w:lineRule="auto"/>
        <w:ind w:left="478" w:right="5980"/>
        <w:rPr>
          <w:sz w:val="24"/>
        </w:rPr>
      </w:pPr>
      <w:r w:rsidRPr="00DE466F">
        <w:rPr>
          <w:sz w:val="24"/>
        </w:rPr>
        <w:t>DS in Zabrze ul. Jordana 19 room with higher standard</w:t>
      </w: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914"/>
        <w:gridCol w:w="1844"/>
      </w:tblGrid>
      <w:tr w:rsidR="004A1617" w:rsidRPr="00DE466F" w14:paraId="5C270AD0" w14:textId="77777777">
        <w:trPr>
          <w:trHeight w:val="952"/>
        </w:trPr>
        <w:tc>
          <w:tcPr>
            <w:tcW w:w="1805" w:type="dxa"/>
          </w:tcPr>
          <w:p w14:paraId="79C4A69B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Room area</w:t>
            </w:r>
          </w:p>
        </w:tc>
        <w:tc>
          <w:tcPr>
            <w:tcW w:w="1914" w:type="dxa"/>
          </w:tcPr>
          <w:p w14:paraId="083871E3" w14:textId="77777777" w:rsidR="004A1617" w:rsidRPr="00DE466F" w:rsidRDefault="00000000">
            <w:pPr>
              <w:pStyle w:val="TableParagraph"/>
              <w:spacing w:line="276" w:lineRule="auto"/>
              <w:ind w:right="257"/>
              <w:rPr>
                <w:sz w:val="24"/>
              </w:rPr>
            </w:pPr>
            <w:r w:rsidRPr="00DE466F">
              <w:rPr>
                <w:sz w:val="24"/>
              </w:rPr>
              <w:t>Fee for single-person room</w:t>
            </w:r>
          </w:p>
        </w:tc>
        <w:tc>
          <w:tcPr>
            <w:tcW w:w="1844" w:type="dxa"/>
          </w:tcPr>
          <w:p w14:paraId="7875C264" w14:textId="77777777" w:rsidR="004A1617" w:rsidRPr="00DE466F" w:rsidRDefault="00000000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DE466F">
              <w:rPr>
                <w:sz w:val="24"/>
              </w:rPr>
              <w:t>Fee for 2-person room per</w:t>
            </w:r>
          </w:p>
          <w:p w14:paraId="58AF679E" w14:textId="77777777" w:rsidR="004A1617" w:rsidRPr="00DE466F" w:rsidRDefault="00000000">
            <w:pPr>
              <w:pStyle w:val="TableParagraph"/>
              <w:ind w:left="106"/>
              <w:rPr>
                <w:sz w:val="24"/>
              </w:rPr>
            </w:pPr>
            <w:r w:rsidRPr="00DE466F">
              <w:rPr>
                <w:sz w:val="24"/>
              </w:rPr>
              <w:t>One person</w:t>
            </w:r>
          </w:p>
        </w:tc>
      </w:tr>
      <w:tr w:rsidR="004A1617" w:rsidRPr="00DE466F" w14:paraId="23CA8E88" w14:textId="77777777">
        <w:trPr>
          <w:trHeight w:val="316"/>
        </w:trPr>
        <w:tc>
          <w:tcPr>
            <w:tcW w:w="1805" w:type="dxa"/>
          </w:tcPr>
          <w:p w14:paraId="60D6B569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9.00 sqm</w:t>
            </w:r>
          </w:p>
        </w:tc>
        <w:tc>
          <w:tcPr>
            <w:tcW w:w="1914" w:type="dxa"/>
          </w:tcPr>
          <w:p w14:paraId="27FA73E8" w14:textId="77777777" w:rsidR="004A1617" w:rsidRPr="00DE466F" w:rsidRDefault="00000000">
            <w:pPr>
              <w:pStyle w:val="TableParagraph"/>
              <w:ind w:left="289" w:right="281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PLN 800 net</w:t>
            </w:r>
          </w:p>
        </w:tc>
        <w:tc>
          <w:tcPr>
            <w:tcW w:w="1844" w:type="dxa"/>
          </w:tcPr>
          <w:p w14:paraId="4E3D614C" w14:textId="77777777" w:rsidR="004A1617" w:rsidRPr="00DE466F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-</w:t>
            </w:r>
          </w:p>
        </w:tc>
      </w:tr>
      <w:tr w:rsidR="004A1617" w:rsidRPr="00DE466F" w14:paraId="1028027B" w14:textId="77777777">
        <w:trPr>
          <w:trHeight w:val="319"/>
        </w:trPr>
        <w:tc>
          <w:tcPr>
            <w:tcW w:w="1805" w:type="dxa"/>
          </w:tcPr>
          <w:p w14:paraId="2CCABCCB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11.00 sqm</w:t>
            </w:r>
          </w:p>
        </w:tc>
        <w:tc>
          <w:tcPr>
            <w:tcW w:w="1914" w:type="dxa"/>
          </w:tcPr>
          <w:p w14:paraId="78B972DD" w14:textId="77777777" w:rsidR="004A1617" w:rsidRPr="00DE466F" w:rsidRDefault="00000000">
            <w:pPr>
              <w:pStyle w:val="TableParagraph"/>
              <w:ind w:left="309" w:right="262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PLN 1000 net</w:t>
            </w:r>
          </w:p>
        </w:tc>
        <w:tc>
          <w:tcPr>
            <w:tcW w:w="1844" w:type="dxa"/>
          </w:tcPr>
          <w:p w14:paraId="7D786E2F" w14:textId="77777777" w:rsidR="004A1617" w:rsidRPr="00DE466F" w:rsidRDefault="00000000">
            <w:pPr>
              <w:pStyle w:val="TableParagraph"/>
              <w:ind w:left="334" w:right="325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PLN 500 net</w:t>
            </w:r>
          </w:p>
        </w:tc>
      </w:tr>
      <w:tr w:rsidR="004A1617" w:rsidRPr="00DE466F" w14:paraId="4B3AB0C5" w14:textId="77777777">
        <w:trPr>
          <w:trHeight w:val="316"/>
        </w:trPr>
        <w:tc>
          <w:tcPr>
            <w:tcW w:w="1805" w:type="dxa"/>
          </w:tcPr>
          <w:p w14:paraId="69F3D078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16.00 sqm</w:t>
            </w:r>
          </w:p>
        </w:tc>
        <w:tc>
          <w:tcPr>
            <w:tcW w:w="1914" w:type="dxa"/>
          </w:tcPr>
          <w:p w14:paraId="499176BE" w14:textId="77777777" w:rsidR="004A1617" w:rsidRPr="00DE466F" w:rsidRDefault="00000000">
            <w:pPr>
              <w:pStyle w:val="TableParagraph"/>
              <w:ind w:left="289" w:right="281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PLN 1200 net</w:t>
            </w:r>
          </w:p>
        </w:tc>
        <w:tc>
          <w:tcPr>
            <w:tcW w:w="1844" w:type="dxa"/>
          </w:tcPr>
          <w:p w14:paraId="6C85271F" w14:textId="77777777" w:rsidR="004A1617" w:rsidRPr="00DE466F" w:rsidRDefault="00000000">
            <w:pPr>
              <w:pStyle w:val="TableParagraph"/>
              <w:ind w:left="334" w:right="325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PLN 750 net</w:t>
            </w:r>
          </w:p>
        </w:tc>
      </w:tr>
    </w:tbl>
    <w:p w14:paraId="259C4D9C" w14:textId="77777777" w:rsidR="004A1617" w:rsidRPr="00DE466F" w:rsidRDefault="004A1617">
      <w:pPr>
        <w:pStyle w:val="Tekstpodstawowy"/>
        <w:spacing w:before="5"/>
        <w:rPr>
          <w:sz w:val="27"/>
        </w:rPr>
      </w:pPr>
    </w:p>
    <w:p w14:paraId="785A1D8E" w14:textId="77777777" w:rsidR="004A1617" w:rsidRPr="00DE466F" w:rsidRDefault="00000000">
      <w:pPr>
        <w:pStyle w:val="Tekstpodstawowy"/>
        <w:ind w:left="478"/>
      </w:pPr>
      <w:r w:rsidRPr="00DE466F">
        <w:t>Room with lower standard</w:t>
      </w:r>
    </w:p>
    <w:p w14:paraId="342CC028" w14:textId="77777777" w:rsidR="004A1617" w:rsidRPr="00DE466F" w:rsidRDefault="004A1617">
      <w:pPr>
        <w:pStyle w:val="Tekstpodstawowy"/>
        <w:rPr>
          <w:sz w:val="20"/>
        </w:rPr>
      </w:pPr>
    </w:p>
    <w:p w14:paraId="33D483D7" w14:textId="77777777" w:rsidR="004A1617" w:rsidRPr="00DE466F" w:rsidRDefault="004A1617">
      <w:pPr>
        <w:pStyle w:val="Tekstpodstawowy"/>
        <w:spacing w:before="4" w:after="1"/>
        <w:rPr>
          <w:sz w:val="11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914"/>
        <w:gridCol w:w="1844"/>
        <w:gridCol w:w="1844"/>
      </w:tblGrid>
      <w:tr w:rsidR="004A1617" w:rsidRPr="00DE466F" w14:paraId="3D527ABB" w14:textId="77777777">
        <w:trPr>
          <w:trHeight w:val="952"/>
        </w:trPr>
        <w:tc>
          <w:tcPr>
            <w:tcW w:w="1805" w:type="dxa"/>
          </w:tcPr>
          <w:p w14:paraId="7AD2A99E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Room area</w:t>
            </w:r>
          </w:p>
        </w:tc>
        <w:tc>
          <w:tcPr>
            <w:tcW w:w="1914" w:type="dxa"/>
          </w:tcPr>
          <w:p w14:paraId="7EC1FC6B" w14:textId="77777777" w:rsidR="004A1617" w:rsidRPr="00DE466F" w:rsidRDefault="00000000">
            <w:pPr>
              <w:pStyle w:val="TableParagraph"/>
              <w:spacing w:line="276" w:lineRule="auto"/>
              <w:ind w:right="257"/>
              <w:rPr>
                <w:sz w:val="24"/>
              </w:rPr>
            </w:pPr>
            <w:r w:rsidRPr="00DE466F">
              <w:rPr>
                <w:sz w:val="24"/>
              </w:rPr>
              <w:t>Fee for single-person room</w:t>
            </w:r>
          </w:p>
        </w:tc>
        <w:tc>
          <w:tcPr>
            <w:tcW w:w="1844" w:type="dxa"/>
          </w:tcPr>
          <w:p w14:paraId="72FD95F8" w14:textId="77777777" w:rsidR="004A1617" w:rsidRPr="00DE466F" w:rsidRDefault="00000000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 w:rsidRPr="00DE466F">
              <w:rPr>
                <w:sz w:val="24"/>
              </w:rPr>
              <w:t>Fee for 2-person room per</w:t>
            </w:r>
          </w:p>
          <w:p w14:paraId="056F4A1A" w14:textId="77777777" w:rsidR="004A1617" w:rsidRPr="00DE466F" w:rsidRDefault="00000000">
            <w:pPr>
              <w:pStyle w:val="TableParagraph"/>
              <w:ind w:left="106"/>
              <w:rPr>
                <w:sz w:val="24"/>
              </w:rPr>
            </w:pPr>
            <w:r w:rsidRPr="00DE466F">
              <w:rPr>
                <w:sz w:val="24"/>
              </w:rPr>
              <w:t>One person</w:t>
            </w:r>
          </w:p>
        </w:tc>
        <w:tc>
          <w:tcPr>
            <w:tcW w:w="1844" w:type="dxa"/>
          </w:tcPr>
          <w:p w14:paraId="197A766E" w14:textId="77777777" w:rsidR="004A1617" w:rsidRPr="00DE466F" w:rsidRDefault="00000000">
            <w:pPr>
              <w:pStyle w:val="TableParagraph"/>
              <w:spacing w:line="276" w:lineRule="auto"/>
              <w:ind w:left="106" w:right="168"/>
              <w:rPr>
                <w:sz w:val="24"/>
              </w:rPr>
            </w:pPr>
            <w:r w:rsidRPr="00DE466F">
              <w:rPr>
                <w:sz w:val="24"/>
              </w:rPr>
              <w:t>Fee for 3-person room per</w:t>
            </w:r>
          </w:p>
          <w:p w14:paraId="0A1E092B" w14:textId="77777777" w:rsidR="004A1617" w:rsidRPr="00DE466F" w:rsidRDefault="00000000">
            <w:pPr>
              <w:pStyle w:val="TableParagraph"/>
              <w:ind w:left="106"/>
              <w:rPr>
                <w:sz w:val="24"/>
              </w:rPr>
            </w:pPr>
            <w:r w:rsidRPr="00DE466F">
              <w:rPr>
                <w:sz w:val="24"/>
              </w:rPr>
              <w:t>one person</w:t>
            </w:r>
          </w:p>
        </w:tc>
      </w:tr>
      <w:tr w:rsidR="004A1617" w:rsidRPr="00DE466F" w14:paraId="673E8F60" w14:textId="77777777">
        <w:trPr>
          <w:trHeight w:val="316"/>
        </w:trPr>
        <w:tc>
          <w:tcPr>
            <w:tcW w:w="1805" w:type="dxa"/>
          </w:tcPr>
          <w:p w14:paraId="203B360C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7.00 sqm</w:t>
            </w:r>
          </w:p>
        </w:tc>
        <w:tc>
          <w:tcPr>
            <w:tcW w:w="1914" w:type="dxa"/>
          </w:tcPr>
          <w:p w14:paraId="1A95233C" w14:textId="77777777" w:rsidR="004A1617" w:rsidRPr="00DE466F" w:rsidRDefault="00000000">
            <w:pPr>
              <w:pStyle w:val="TableParagraph"/>
              <w:ind w:left="289" w:right="281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PLN 510 net</w:t>
            </w:r>
          </w:p>
        </w:tc>
        <w:tc>
          <w:tcPr>
            <w:tcW w:w="1844" w:type="dxa"/>
          </w:tcPr>
          <w:p w14:paraId="6675631A" w14:textId="77777777" w:rsidR="004A1617" w:rsidRPr="00DE466F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-</w:t>
            </w:r>
          </w:p>
        </w:tc>
        <w:tc>
          <w:tcPr>
            <w:tcW w:w="1844" w:type="dxa"/>
          </w:tcPr>
          <w:p w14:paraId="4067C006" w14:textId="77777777" w:rsidR="004A1617" w:rsidRPr="00DE466F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-</w:t>
            </w:r>
          </w:p>
        </w:tc>
      </w:tr>
      <w:tr w:rsidR="004A1617" w:rsidRPr="00DE466F" w14:paraId="1A889954" w14:textId="77777777">
        <w:trPr>
          <w:trHeight w:val="318"/>
        </w:trPr>
        <w:tc>
          <w:tcPr>
            <w:tcW w:w="1805" w:type="dxa"/>
          </w:tcPr>
          <w:p w14:paraId="660F56F9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11.00 sqm</w:t>
            </w:r>
          </w:p>
        </w:tc>
        <w:tc>
          <w:tcPr>
            <w:tcW w:w="1914" w:type="dxa"/>
          </w:tcPr>
          <w:p w14:paraId="75888D62" w14:textId="77777777" w:rsidR="004A1617" w:rsidRPr="00DE466F" w:rsidRDefault="00000000">
            <w:pPr>
              <w:pStyle w:val="TableParagraph"/>
              <w:ind w:left="289" w:right="281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PLN 700 net</w:t>
            </w:r>
          </w:p>
        </w:tc>
        <w:tc>
          <w:tcPr>
            <w:tcW w:w="1844" w:type="dxa"/>
          </w:tcPr>
          <w:p w14:paraId="12A4DD45" w14:textId="77777777" w:rsidR="004A1617" w:rsidRPr="00DE466F" w:rsidRDefault="00000000">
            <w:pPr>
              <w:pStyle w:val="TableParagraph"/>
              <w:ind w:left="333" w:right="325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PLN 500 net</w:t>
            </w:r>
          </w:p>
        </w:tc>
        <w:tc>
          <w:tcPr>
            <w:tcW w:w="1844" w:type="dxa"/>
          </w:tcPr>
          <w:p w14:paraId="59C94C7F" w14:textId="77777777" w:rsidR="004A1617" w:rsidRPr="00DE466F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-</w:t>
            </w:r>
          </w:p>
        </w:tc>
      </w:tr>
      <w:tr w:rsidR="004A1617" w:rsidRPr="00DE466F" w14:paraId="7DF5924C" w14:textId="77777777">
        <w:trPr>
          <w:trHeight w:val="316"/>
        </w:trPr>
        <w:tc>
          <w:tcPr>
            <w:tcW w:w="1805" w:type="dxa"/>
          </w:tcPr>
          <w:p w14:paraId="056EE24B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16.50 sqm</w:t>
            </w:r>
          </w:p>
        </w:tc>
        <w:tc>
          <w:tcPr>
            <w:tcW w:w="1914" w:type="dxa"/>
          </w:tcPr>
          <w:p w14:paraId="09EC0242" w14:textId="77777777" w:rsidR="004A1617" w:rsidRPr="00DE466F" w:rsidRDefault="00000000">
            <w:pPr>
              <w:pStyle w:val="TableParagraph"/>
              <w:ind w:left="289" w:right="281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PLN 900 net</w:t>
            </w:r>
          </w:p>
        </w:tc>
        <w:tc>
          <w:tcPr>
            <w:tcW w:w="1844" w:type="dxa"/>
          </w:tcPr>
          <w:p w14:paraId="3E1F5B7E" w14:textId="77777777" w:rsidR="004A1617" w:rsidRPr="00DE466F" w:rsidRDefault="00000000">
            <w:pPr>
              <w:pStyle w:val="TableParagraph"/>
              <w:ind w:left="334" w:right="325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PLN 540 net</w:t>
            </w:r>
          </w:p>
        </w:tc>
        <w:tc>
          <w:tcPr>
            <w:tcW w:w="1844" w:type="dxa"/>
          </w:tcPr>
          <w:p w14:paraId="5405CF7B" w14:textId="77777777" w:rsidR="004A1617" w:rsidRPr="00DE466F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-</w:t>
            </w:r>
          </w:p>
        </w:tc>
      </w:tr>
      <w:tr w:rsidR="004A1617" w:rsidRPr="00DE466F" w14:paraId="3B71CC06" w14:textId="77777777">
        <w:trPr>
          <w:trHeight w:val="316"/>
        </w:trPr>
        <w:tc>
          <w:tcPr>
            <w:tcW w:w="1805" w:type="dxa"/>
          </w:tcPr>
          <w:p w14:paraId="50FA6E09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21.00 sqm</w:t>
            </w:r>
          </w:p>
        </w:tc>
        <w:tc>
          <w:tcPr>
            <w:tcW w:w="1914" w:type="dxa"/>
          </w:tcPr>
          <w:p w14:paraId="325C35FF" w14:textId="77777777" w:rsidR="004A1617" w:rsidRPr="00DE466F" w:rsidRDefault="00000000">
            <w:pPr>
              <w:pStyle w:val="TableParagraph"/>
              <w:ind w:left="289" w:right="281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PLN 1000 net</w:t>
            </w:r>
          </w:p>
        </w:tc>
        <w:tc>
          <w:tcPr>
            <w:tcW w:w="1844" w:type="dxa"/>
          </w:tcPr>
          <w:p w14:paraId="1690529A" w14:textId="77777777" w:rsidR="004A1617" w:rsidRPr="00DE466F" w:rsidRDefault="00000000">
            <w:pPr>
              <w:pStyle w:val="TableParagraph"/>
              <w:ind w:left="333" w:right="325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PLN 620 net</w:t>
            </w:r>
          </w:p>
        </w:tc>
        <w:tc>
          <w:tcPr>
            <w:tcW w:w="1844" w:type="dxa"/>
          </w:tcPr>
          <w:p w14:paraId="39BDA50E" w14:textId="77777777" w:rsidR="004A1617" w:rsidRPr="00DE466F" w:rsidRDefault="00000000">
            <w:pPr>
              <w:pStyle w:val="TableParagraph"/>
              <w:ind w:left="333" w:right="325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PLN 550 net</w:t>
            </w:r>
          </w:p>
        </w:tc>
      </w:tr>
    </w:tbl>
    <w:p w14:paraId="17ACD607" w14:textId="77777777" w:rsidR="004A1617" w:rsidRPr="00DE466F" w:rsidRDefault="004A1617">
      <w:pPr>
        <w:pStyle w:val="Tekstpodstawowy"/>
        <w:spacing w:before="8"/>
        <w:rPr>
          <w:sz w:val="27"/>
        </w:rPr>
      </w:pPr>
    </w:p>
    <w:p w14:paraId="5C9B87D5" w14:textId="77777777" w:rsidR="004A1617" w:rsidRPr="00DE466F" w:rsidRDefault="00000000">
      <w:pPr>
        <w:pStyle w:val="Akapitzlist"/>
        <w:numPr>
          <w:ilvl w:val="0"/>
          <w:numId w:val="1"/>
        </w:numPr>
        <w:tabs>
          <w:tab w:val="left" w:pos="479"/>
        </w:tabs>
        <w:ind w:left="478" w:hanging="361"/>
        <w:rPr>
          <w:sz w:val="24"/>
        </w:rPr>
      </w:pPr>
      <w:r w:rsidRPr="00DE466F">
        <w:rPr>
          <w:sz w:val="24"/>
        </w:rPr>
        <w:t>DS in Sosnowiec</w:t>
      </w:r>
    </w:p>
    <w:p w14:paraId="55B6E68C" w14:textId="77777777" w:rsidR="004A1617" w:rsidRPr="00DE466F" w:rsidRDefault="004A1617">
      <w:pPr>
        <w:pStyle w:val="Tekstpodstawowy"/>
        <w:rPr>
          <w:sz w:val="20"/>
        </w:rPr>
      </w:pPr>
    </w:p>
    <w:p w14:paraId="64B75F79" w14:textId="77777777" w:rsidR="004A1617" w:rsidRPr="00DE466F" w:rsidRDefault="004A1617">
      <w:pPr>
        <w:pStyle w:val="Tekstpodstawowy"/>
        <w:spacing w:before="2"/>
        <w:rPr>
          <w:sz w:val="11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914"/>
        <w:gridCol w:w="1844"/>
      </w:tblGrid>
      <w:tr w:rsidR="004A1617" w:rsidRPr="00DE466F" w14:paraId="271A8BBF" w14:textId="77777777">
        <w:trPr>
          <w:trHeight w:val="952"/>
        </w:trPr>
        <w:tc>
          <w:tcPr>
            <w:tcW w:w="1805" w:type="dxa"/>
          </w:tcPr>
          <w:p w14:paraId="69D6A442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lastRenderedPageBreak/>
              <w:t>Room area</w:t>
            </w:r>
          </w:p>
        </w:tc>
        <w:tc>
          <w:tcPr>
            <w:tcW w:w="1914" w:type="dxa"/>
          </w:tcPr>
          <w:p w14:paraId="6A68691E" w14:textId="77777777" w:rsidR="004A1617" w:rsidRPr="00DE466F" w:rsidRDefault="00000000">
            <w:pPr>
              <w:pStyle w:val="TableParagraph"/>
              <w:spacing w:line="278" w:lineRule="auto"/>
              <w:ind w:right="257"/>
              <w:rPr>
                <w:sz w:val="24"/>
              </w:rPr>
            </w:pPr>
            <w:r w:rsidRPr="00DE466F">
              <w:rPr>
                <w:sz w:val="24"/>
              </w:rPr>
              <w:t>Fee for single-person room</w:t>
            </w:r>
          </w:p>
        </w:tc>
        <w:tc>
          <w:tcPr>
            <w:tcW w:w="1844" w:type="dxa"/>
          </w:tcPr>
          <w:p w14:paraId="42958861" w14:textId="77777777" w:rsidR="004A1617" w:rsidRPr="00DE466F" w:rsidRDefault="00000000">
            <w:pPr>
              <w:pStyle w:val="TableParagraph"/>
              <w:ind w:left="106"/>
              <w:rPr>
                <w:sz w:val="24"/>
              </w:rPr>
            </w:pPr>
            <w:r w:rsidRPr="00DE466F">
              <w:rPr>
                <w:sz w:val="24"/>
              </w:rPr>
              <w:t>Fee for single-person room</w:t>
            </w:r>
          </w:p>
          <w:p w14:paraId="7D9DBAF7" w14:textId="77777777" w:rsidR="004A1617" w:rsidRPr="00DE466F" w:rsidRDefault="00000000">
            <w:pPr>
              <w:pStyle w:val="TableParagraph"/>
              <w:spacing w:before="9" w:line="310" w:lineRule="atLeast"/>
              <w:ind w:left="106"/>
              <w:rPr>
                <w:sz w:val="24"/>
              </w:rPr>
            </w:pPr>
            <w:r w:rsidRPr="00DE466F">
              <w:rPr>
                <w:sz w:val="24"/>
              </w:rPr>
              <w:t>Room per one person</w:t>
            </w:r>
          </w:p>
        </w:tc>
      </w:tr>
      <w:tr w:rsidR="004A1617" w:rsidRPr="00DE466F" w14:paraId="5A95C5D6" w14:textId="77777777">
        <w:trPr>
          <w:trHeight w:val="318"/>
        </w:trPr>
        <w:tc>
          <w:tcPr>
            <w:tcW w:w="1805" w:type="dxa"/>
          </w:tcPr>
          <w:p w14:paraId="406FD529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15.60 sqm</w:t>
            </w:r>
          </w:p>
        </w:tc>
        <w:tc>
          <w:tcPr>
            <w:tcW w:w="1914" w:type="dxa"/>
          </w:tcPr>
          <w:p w14:paraId="1D515745" w14:textId="77777777" w:rsidR="004A1617" w:rsidRPr="00DE466F" w:rsidRDefault="00000000">
            <w:pPr>
              <w:pStyle w:val="TableParagraph"/>
              <w:ind w:left="293" w:right="281"/>
              <w:jc w:val="center"/>
              <w:rPr>
                <w:sz w:val="24"/>
              </w:rPr>
            </w:pPr>
            <w:r w:rsidRPr="00DE466F">
              <w:rPr>
                <w:sz w:val="24"/>
              </w:rPr>
              <w:t>PLN 680</w:t>
            </w:r>
          </w:p>
        </w:tc>
        <w:tc>
          <w:tcPr>
            <w:tcW w:w="1844" w:type="dxa"/>
          </w:tcPr>
          <w:p w14:paraId="548DAF95" w14:textId="77777777" w:rsidR="004A1617" w:rsidRPr="00DE466F" w:rsidRDefault="00000000">
            <w:pPr>
              <w:pStyle w:val="TableParagraph"/>
              <w:ind w:left="354"/>
              <w:rPr>
                <w:sz w:val="24"/>
              </w:rPr>
            </w:pPr>
            <w:r w:rsidRPr="00DE466F">
              <w:rPr>
                <w:sz w:val="24"/>
              </w:rPr>
              <w:t>PLN 400 net</w:t>
            </w:r>
          </w:p>
        </w:tc>
      </w:tr>
    </w:tbl>
    <w:p w14:paraId="3ED3935C" w14:textId="77777777" w:rsidR="004A1617" w:rsidRPr="00DE466F" w:rsidRDefault="004A1617">
      <w:pPr>
        <w:rPr>
          <w:sz w:val="24"/>
        </w:rPr>
        <w:sectPr w:rsidR="004A1617" w:rsidRPr="00DE466F">
          <w:pgSz w:w="11910" w:h="16840"/>
          <w:pgMar w:top="1400" w:right="1300" w:bottom="280" w:left="1300" w:header="708" w:footer="708" w:gutter="0"/>
          <w:cols w:space="708"/>
        </w:sectPr>
      </w:pPr>
    </w:p>
    <w:p w14:paraId="55C90A7C" w14:textId="77777777" w:rsidR="004A1617" w:rsidRPr="00DE466F" w:rsidRDefault="00000000">
      <w:pPr>
        <w:spacing w:before="66" w:line="276" w:lineRule="auto"/>
        <w:ind w:left="7123" w:right="115" w:firstLine="987"/>
        <w:jc w:val="right"/>
        <w:rPr>
          <w:sz w:val="18"/>
        </w:rPr>
      </w:pPr>
      <w:r w:rsidRPr="00DE466F">
        <w:rPr>
          <w:sz w:val="18"/>
        </w:rPr>
        <w:lastRenderedPageBreak/>
        <w:t>Appendix no. 2 to Rector's Ordinance No 148/2022</w:t>
      </w:r>
    </w:p>
    <w:p w14:paraId="1CA41DA0" w14:textId="77777777" w:rsidR="004A1617" w:rsidRPr="00DE466F" w:rsidRDefault="00000000">
      <w:pPr>
        <w:spacing w:line="276" w:lineRule="auto"/>
        <w:ind w:left="7255" w:right="113" w:firstLine="495"/>
        <w:jc w:val="right"/>
        <w:rPr>
          <w:sz w:val="18"/>
        </w:rPr>
      </w:pPr>
      <w:r w:rsidRPr="00DE466F">
        <w:rPr>
          <w:sz w:val="18"/>
        </w:rPr>
        <w:t>from 28 September 2022 constituting Appendix no. 2 to the Regulations of DS</w:t>
      </w:r>
    </w:p>
    <w:p w14:paraId="5F115026" w14:textId="77777777" w:rsidR="004A1617" w:rsidRPr="00DE466F" w:rsidRDefault="00000000">
      <w:pPr>
        <w:spacing w:before="1"/>
        <w:ind w:right="116"/>
        <w:jc w:val="right"/>
        <w:rPr>
          <w:sz w:val="18"/>
        </w:rPr>
      </w:pPr>
      <w:r w:rsidRPr="00DE466F">
        <w:rPr>
          <w:sz w:val="18"/>
        </w:rPr>
        <w:t>of the Medical University of Silesia</w:t>
      </w:r>
    </w:p>
    <w:p w14:paraId="363CB785" w14:textId="77777777" w:rsidR="004A1617" w:rsidRPr="00DE466F" w:rsidRDefault="00000000">
      <w:pPr>
        <w:spacing w:before="30"/>
        <w:ind w:right="116"/>
        <w:jc w:val="right"/>
        <w:rPr>
          <w:sz w:val="18"/>
        </w:rPr>
      </w:pPr>
      <w:r w:rsidRPr="00DE466F">
        <w:rPr>
          <w:sz w:val="18"/>
        </w:rPr>
        <w:t>in Katowice</w:t>
      </w:r>
    </w:p>
    <w:p w14:paraId="52592A81" w14:textId="77777777" w:rsidR="004A1617" w:rsidRPr="00DE466F" w:rsidRDefault="004A1617">
      <w:pPr>
        <w:pStyle w:val="Tekstpodstawowy"/>
        <w:rPr>
          <w:sz w:val="20"/>
        </w:rPr>
      </w:pPr>
    </w:p>
    <w:p w14:paraId="41C071C0" w14:textId="77777777" w:rsidR="004A1617" w:rsidRPr="00DE466F" w:rsidRDefault="004A1617">
      <w:pPr>
        <w:pStyle w:val="Tekstpodstawowy"/>
        <w:rPr>
          <w:sz w:val="20"/>
        </w:rPr>
      </w:pPr>
    </w:p>
    <w:p w14:paraId="0ED8B941" w14:textId="77777777" w:rsidR="004A1617" w:rsidRPr="00DE466F" w:rsidRDefault="00000000">
      <w:pPr>
        <w:pStyle w:val="Tekstpodstawowy"/>
        <w:spacing w:before="206"/>
        <w:ind w:left="1678"/>
      </w:pPr>
      <w:r w:rsidRPr="00DE466F">
        <w:t>Rates of fees for vacant rooms  for students of DS</w:t>
      </w:r>
    </w:p>
    <w:p w14:paraId="2B47B8AC" w14:textId="77777777" w:rsidR="004A1617" w:rsidRPr="00DE466F" w:rsidRDefault="00000000">
      <w:pPr>
        <w:pStyle w:val="Tekstpodstawowy"/>
        <w:spacing w:before="41"/>
        <w:ind w:left="1258"/>
      </w:pPr>
      <w:r w:rsidRPr="00DE466F">
        <w:t>of the Medical University of Silesia in Katowice</w:t>
      </w:r>
    </w:p>
    <w:p w14:paraId="798471F4" w14:textId="77777777" w:rsidR="004A1617" w:rsidRPr="00DE466F" w:rsidRDefault="004A1617">
      <w:pPr>
        <w:pStyle w:val="Tekstpodstawowy"/>
        <w:spacing w:before="3"/>
        <w:rPr>
          <w:sz w:val="31"/>
        </w:rPr>
      </w:pPr>
    </w:p>
    <w:p w14:paraId="691484D1" w14:textId="77777777" w:rsidR="004A1617" w:rsidRPr="00DE466F" w:rsidRDefault="00000000">
      <w:pPr>
        <w:pStyle w:val="Akapitzlist"/>
        <w:numPr>
          <w:ilvl w:val="1"/>
          <w:numId w:val="1"/>
        </w:numPr>
        <w:tabs>
          <w:tab w:val="left" w:pos="839"/>
        </w:tabs>
        <w:spacing w:before="1"/>
        <w:ind w:hanging="361"/>
        <w:rPr>
          <w:sz w:val="24"/>
        </w:rPr>
      </w:pPr>
      <w:r w:rsidRPr="00DE466F">
        <w:rPr>
          <w:sz w:val="24"/>
        </w:rPr>
        <w:t>DS in Katowice Ligota ul. Medyków 12 a and 12 b</w:t>
      </w:r>
    </w:p>
    <w:p w14:paraId="53382469" w14:textId="77777777" w:rsidR="004A1617" w:rsidRPr="00DE466F" w:rsidRDefault="004A1617">
      <w:pPr>
        <w:pStyle w:val="Tekstpodstawowy"/>
        <w:rPr>
          <w:sz w:val="20"/>
        </w:rPr>
      </w:pPr>
    </w:p>
    <w:p w14:paraId="2BD9ABDC" w14:textId="77777777" w:rsidR="004A1617" w:rsidRPr="00DE466F" w:rsidRDefault="004A1617">
      <w:pPr>
        <w:pStyle w:val="Tekstpodstawowy"/>
        <w:spacing w:before="1" w:after="1"/>
        <w:rPr>
          <w:sz w:val="11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1700"/>
      </w:tblGrid>
      <w:tr w:rsidR="004A1617" w:rsidRPr="00DE466F" w14:paraId="7B624296" w14:textId="77777777">
        <w:trPr>
          <w:trHeight w:val="326"/>
        </w:trPr>
        <w:tc>
          <w:tcPr>
            <w:tcW w:w="2161" w:type="dxa"/>
          </w:tcPr>
          <w:p w14:paraId="58A2D6FC" w14:textId="77777777" w:rsidR="004A1617" w:rsidRPr="00DE466F" w:rsidRDefault="00000000">
            <w:pPr>
              <w:pStyle w:val="TableParagraph"/>
              <w:spacing w:line="276" w:lineRule="exact"/>
              <w:rPr>
                <w:sz w:val="24"/>
              </w:rPr>
            </w:pPr>
            <w:r w:rsidRPr="00DE466F">
              <w:rPr>
                <w:sz w:val="24"/>
              </w:rPr>
              <w:t>Day per 1 person</w:t>
            </w:r>
          </w:p>
        </w:tc>
        <w:tc>
          <w:tcPr>
            <w:tcW w:w="1700" w:type="dxa"/>
          </w:tcPr>
          <w:p w14:paraId="7A1E66FF" w14:textId="77777777" w:rsidR="004A1617" w:rsidRPr="00DE466F" w:rsidRDefault="00000000">
            <w:pPr>
              <w:pStyle w:val="TableParagraph"/>
              <w:spacing w:line="276" w:lineRule="exact"/>
              <w:ind w:left="0" w:right="95"/>
              <w:jc w:val="right"/>
              <w:rPr>
                <w:sz w:val="24"/>
              </w:rPr>
            </w:pPr>
            <w:r w:rsidRPr="00DE466F">
              <w:rPr>
                <w:sz w:val="24"/>
              </w:rPr>
              <w:t>PLN 60 net</w:t>
            </w:r>
          </w:p>
        </w:tc>
      </w:tr>
      <w:tr w:rsidR="004A1617" w:rsidRPr="00DE466F" w14:paraId="616D6F7A" w14:textId="77777777">
        <w:trPr>
          <w:trHeight w:val="323"/>
        </w:trPr>
        <w:tc>
          <w:tcPr>
            <w:tcW w:w="2161" w:type="dxa"/>
          </w:tcPr>
          <w:p w14:paraId="03A181BC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1 week</w:t>
            </w:r>
          </w:p>
        </w:tc>
        <w:tc>
          <w:tcPr>
            <w:tcW w:w="1700" w:type="dxa"/>
          </w:tcPr>
          <w:p w14:paraId="65FACBE8" w14:textId="77777777" w:rsidR="004A1617" w:rsidRPr="00DE466F" w:rsidRDefault="00000000">
            <w:pPr>
              <w:pStyle w:val="TableParagraph"/>
              <w:ind w:left="0" w:right="95"/>
              <w:jc w:val="right"/>
              <w:rPr>
                <w:sz w:val="24"/>
              </w:rPr>
            </w:pPr>
            <w:r w:rsidRPr="00DE466F">
              <w:rPr>
                <w:sz w:val="24"/>
              </w:rPr>
              <w:t>PLN 295 net</w:t>
            </w:r>
          </w:p>
        </w:tc>
      </w:tr>
      <w:tr w:rsidR="004A1617" w:rsidRPr="00DE466F" w14:paraId="0AA606E3" w14:textId="77777777">
        <w:trPr>
          <w:trHeight w:val="326"/>
        </w:trPr>
        <w:tc>
          <w:tcPr>
            <w:tcW w:w="2161" w:type="dxa"/>
          </w:tcPr>
          <w:p w14:paraId="3E5A8040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4 weeks</w:t>
            </w:r>
          </w:p>
        </w:tc>
        <w:tc>
          <w:tcPr>
            <w:tcW w:w="1700" w:type="dxa"/>
          </w:tcPr>
          <w:p w14:paraId="30F6E46D" w14:textId="77777777" w:rsidR="004A1617" w:rsidRPr="00DE466F" w:rsidRDefault="00000000">
            <w:pPr>
              <w:pStyle w:val="TableParagraph"/>
              <w:ind w:left="0" w:right="95"/>
              <w:jc w:val="right"/>
              <w:rPr>
                <w:sz w:val="24"/>
              </w:rPr>
            </w:pPr>
            <w:r w:rsidRPr="00DE466F">
              <w:rPr>
                <w:sz w:val="24"/>
              </w:rPr>
              <w:t>PLN 1,180 net</w:t>
            </w:r>
          </w:p>
        </w:tc>
      </w:tr>
    </w:tbl>
    <w:p w14:paraId="1E62EB6A" w14:textId="77777777" w:rsidR="004A1617" w:rsidRPr="00DE466F" w:rsidRDefault="004A1617">
      <w:pPr>
        <w:pStyle w:val="Tekstpodstawowy"/>
        <w:spacing w:before="5"/>
        <w:rPr>
          <w:sz w:val="27"/>
        </w:rPr>
      </w:pPr>
    </w:p>
    <w:p w14:paraId="53EDF6C8" w14:textId="77777777" w:rsidR="004A1617" w:rsidRPr="00DE466F" w:rsidRDefault="00000000">
      <w:pPr>
        <w:pStyle w:val="Akapitzlist"/>
        <w:numPr>
          <w:ilvl w:val="1"/>
          <w:numId w:val="1"/>
        </w:numPr>
        <w:tabs>
          <w:tab w:val="left" w:pos="839"/>
        </w:tabs>
        <w:spacing w:after="42"/>
        <w:ind w:hanging="361"/>
        <w:rPr>
          <w:sz w:val="24"/>
        </w:rPr>
      </w:pPr>
      <w:r w:rsidRPr="00DE466F">
        <w:rPr>
          <w:sz w:val="24"/>
        </w:rPr>
        <w:t>DS in Katowice Ligota ul. Medyków 24 and 26</w:t>
      </w: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1958"/>
      </w:tblGrid>
      <w:tr w:rsidR="004A1617" w:rsidRPr="00DE466F" w14:paraId="6C136976" w14:textId="77777777">
        <w:trPr>
          <w:trHeight w:val="333"/>
        </w:trPr>
        <w:tc>
          <w:tcPr>
            <w:tcW w:w="1961" w:type="dxa"/>
          </w:tcPr>
          <w:p w14:paraId="6B21361D" w14:textId="77777777" w:rsidR="004A1617" w:rsidRPr="00DE466F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 w:rsidRPr="00DE466F">
              <w:rPr>
                <w:sz w:val="24"/>
              </w:rPr>
              <w:t>Day per 1 person</w:t>
            </w:r>
          </w:p>
        </w:tc>
        <w:tc>
          <w:tcPr>
            <w:tcW w:w="1958" w:type="dxa"/>
          </w:tcPr>
          <w:p w14:paraId="7425E01B" w14:textId="77777777" w:rsidR="004A1617" w:rsidRPr="00DE466F" w:rsidRDefault="00000000">
            <w:pPr>
              <w:pStyle w:val="TableParagraph"/>
              <w:spacing w:before="1" w:line="240" w:lineRule="auto"/>
              <w:ind w:left="0" w:right="91"/>
              <w:jc w:val="right"/>
              <w:rPr>
                <w:sz w:val="24"/>
              </w:rPr>
            </w:pPr>
            <w:r w:rsidRPr="00DE466F">
              <w:rPr>
                <w:sz w:val="24"/>
              </w:rPr>
              <w:t>PLN 90 net</w:t>
            </w:r>
          </w:p>
        </w:tc>
      </w:tr>
      <w:tr w:rsidR="004A1617" w:rsidRPr="00DE466F" w14:paraId="47905287" w14:textId="77777777">
        <w:trPr>
          <w:trHeight w:val="347"/>
        </w:trPr>
        <w:tc>
          <w:tcPr>
            <w:tcW w:w="1961" w:type="dxa"/>
          </w:tcPr>
          <w:p w14:paraId="3FC1C53C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1 week</w:t>
            </w:r>
          </w:p>
        </w:tc>
        <w:tc>
          <w:tcPr>
            <w:tcW w:w="1958" w:type="dxa"/>
          </w:tcPr>
          <w:p w14:paraId="07B861E5" w14:textId="77777777" w:rsidR="004A1617" w:rsidRPr="00DE466F" w:rsidRDefault="00000000">
            <w:pPr>
              <w:pStyle w:val="TableParagraph"/>
              <w:ind w:left="0" w:right="91"/>
              <w:jc w:val="right"/>
              <w:rPr>
                <w:sz w:val="24"/>
              </w:rPr>
            </w:pPr>
            <w:r w:rsidRPr="00DE466F">
              <w:rPr>
                <w:sz w:val="24"/>
              </w:rPr>
              <w:t>PLN 390 net</w:t>
            </w:r>
          </w:p>
        </w:tc>
      </w:tr>
      <w:tr w:rsidR="004A1617" w:rsidRPr="00DE466F" w14:paraId="794F998F" w14:textId="77777777">
        <w:trPr>
          <w:trHeight w:val="364"/>
        </w:trPr>
        <w:tc>
          <w:tcPr>
            <w:tcW w:w="1961" w:type="dxa"/>
          </w:tcPr>
          <w:p w14:paraId="06BAD1B3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4 weeks</w:t>
            </w:r>
          </w:p>
        </w:tc>
        <w:tc>
          <w:tcPr>
            <w:tcW w:w="1958" w:type="dxa"/>
          </w:tcPr>
          <w:p w14:paraId="480B6C89" w14:textId="77777777" w:rsidR="004A1617" w:rsidRPr="00DE466F" w:rsidRDefault="00000000">
            <w:pPr>
              <w:pStyle w:val="TableParagraph"/>
              <w:ind w:left="0" w:right="91"/>
              <w:jc w:val="right"/>
              <w:rPr>
                <w:sz w:val="24"/>
              </w:rPr>
            </w:pPr>
            <w:r w:rsidRPr="00DE466F">
              <w:rPr>
                <w:sz w:val="24"/>
              </w:rPr>
              <w:t>PLN 1560 net</w:t>
            </w:r>
          </w:p>
        </w:tc>
      </w:tr>
    </w:tbl>
    <w:p w14:paraId="7DC30253" w14:textId="77777777" w:rsidR="004A1617" w:rsidRPr="00DE466F" w:rsidRDefault="004A1617">
      <w:pPr>
        <w:pStyle w:val="Tekstpodstawowy"/>
        <w:spacing w:before="5"/>
        <w:rPr>
          <w:sz w:val="27"/>
        </w:rPr>
      </w:pPr>
    </w:p>
    <w:p w14:paraId="3D3D2243" w14:textId="77777777" w:rsidR="004A1617" w:rsidRPr="00DE466F" w:rsidRDefault="00000000">
      <w:pPr>
        <w:pStyle w:val="Akapitzlist"/>
        <w:numPr>
          <w:ilvl w:val="1"/>
          <w:numId w:val="1"/>
        </w:numPr>
        <w:tabs>
          <w:tab w:val="left" w:pos="839"/>
        </w:tabs>
        <w:spacing w:after="45"/>
        <w:ind w:hanging="361"/>
        <w:rPr>
          <w:sz w:val="24"/>
        </w:rPr>
      </w:pPr>
      <w:r w:rsidRPr="00DE466F">
        <w:rPr>
          <w:sz w:val="24"/>
        </w:rPr>
        <w:t>DS in Zabrze ul. M. Curie – Skłodowskiej 42-44</w:t>
      </w: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1953"/>
      </w:tblGrid>
      <w:tr w:rsidR="004A1617" w:rsidRPr="00DE466F" w14:paraId="088BBB86" w14:textId="77777777">
        <w:trPr>
          <w:trHeight w:val="316"/>
        </w:trPr>
        <w:tc>
          <w:tcPr>
            <w:tcW w:w="1954" w:type="dxa"/>
          </w:tcPr>
          <w:p w14:paraId="6D5844C5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Day per 1 person</w:t>
            </w:r>
          </w:p>
        </w:tc>
        <w:tc>
          <w:tcPr>
            <w:tcW w:w="1953" w:type="dxa"/>
          </w:tcPr>
          <w:p w14:paraId="6E533100" w14:textId="77777777" w:rsidR="004A1617" w:rsidRPr="00DE466F" w:rsidRDefault="00000000">
            <w:pPr>
              <w:pStyle w:val="TableParagraph"/>
              <w:ind w:left="0" w:right="93"/>
              <w:jc w:val="right"/>
              <w:rPr>
                <w:sz w:val="24"/>
              </w:rPr>
            </w:pPr>
            <w:r w:rsidRPr="00DE466F">
              <w:rPr>
                <w:sz w:val="24"/>
              </w:rPr>
              <w:t>PLN 60 net</w:t>
            </w:r>
          </w:p>
        </w:tc>
      </w:tr>
      <w:tr w:rsidR="004A1617" w:rsidRPr="00DE466F" w14:paraId="2F0157CE" w14:textId="77777777">
        <w:trPr>
          <w:trHeight w:val="316"/>
        </w:trPr>
        <w:tc>
          <w:tcPr>
            <w:tcW w:w="1954" w:type="dxa"/>
          </w:tcPr>
          <w:p w14:paraId="73A5B428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1 week</w:t>
            </w:r>
          </w:p>
        </w:tc>
        <w:tc>
          <w:tcPr>
            <w:tcW w:w="1953" w:type="dxa"/>
          </w:tcPr>
          <w:p w14:paraId="36FD5061" w14:textId="77777777" w:rsidR="004A1617" w:rsidRPr="00DE466F" w:rsidRDefault="00000000">
            <w:pPr>
              <w:pStyle w:val="TableParagraph"/>
              <w:ind w:left="0" w:right="93"/>
              <w:jc w:val="right"/>
              <w:rPr>
                <w:sz w:val="24"/>
              </w:rPr>
            </w:pPr>
            <w:r w:rsidRPr="00DE466F">
              <w:rPr>
                <w:sz w:val="24"/>
              </w:rPr>
              <w:t>PLN 295 net</w:t>
            </w:r>
          </w:p>
        </w:tc>
      </w:tr>
      <w:tr w:rsidR="004A1617" w:rsidRPr="00DE466F" w14:paraId="7C16112E" w14:textId="77777777">
        <w:trPr>
          <w:trHeight w:val="429"/>
        </w:trPr>
        <w:tc>
          <w:tcPr>
            <w:tcW w:w="1954" w:type="dxa"/>
          </w:tcPr>
          <w:p w14:paraId="61924703" w14:textId="77777777" w:rsidR="004A1617" w:rsidRPr="00DE466F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 w:rsidRPr="00DE466F">
              <w:rPr>
                <w:sz w:val="24"/>
              </w:rPr>
              <w:t>4 weeks</w:t>
            </w:r>
          </w:p>
        </w:tc>
        <w:tc>
          <w:tcPr>
            <w:tcW w:w="1953" w:type="dxa"/>
          </w:tcPr>
          <w:p w14:paraId="43BB1B60" w14:textId="77777777" w:rsidR="004A1617" w:rsidRPr="00DE466F" w:rsidRDefault="00000000">
            <w:pPr>
              <w:pStyle w:val="TableParagraph"/>
              <w:spacing w:before="1" w:line="240" w:lineRule="auto"/>
              <w:ind w:left="0" w:right="93"/>
              <w:jc w:val="right"/>
              <w:rPr>
                <w:sz w:val="24"/>
              </w:rPr>
            </w:pPr>
            <w:r w:rsidRPr="00DE466F">
              <w:rPr>
                <w:sz w:val="24"/>
              </w:rPr>
              <w:t>PLN 1180 net</w:t>
            </w:r>
          </w:p>
        </w:tc>
      </w:tr>
    </w:tbl>
    <w:p w14:paraId="759E13B5" w14:textId="77777777" w:rsidR="004A1617" w:rsidRPr="00DE466F" w:rsidRDefault="004A1617">
      <w:pPr>
        <w:pStyle w:val="Tekstpodstawowy"/>
        <w:spacing w:before="5"/>
        <w:rPr>
          <w:sz w:val="27"/>
        </w:rPr>
      </w:pPr>
    </w:p>
    <w:p w14:paraId="4C670CA6" w14:textId="77777777" w:rsidR="004A1617" w:rsidRPr="00DE466F" w:rsidRDefault="00000000">
      <w:pPr>
        <w:pStyle w:val="Akapitzlist"/>
        <w:numPr>
          <w:ilvl w:val="1"/>
          <w:numId w:val="1"/>
        </w:numPr>
        <w:tabs>
          <w:tab w:val="left" w:pos="839"/>
        </w:tabs>
        <w:spacing w:after="42"/>
        <w:ind w:hanging="361"/>
        <w:rPr>
          <w:sz w:val="24"/>
        </w:rPr>
      </w:pPr>
      <w:r w:rsidRPr="00DE466F">
        <w:rPr>
          <w:sz w:val="24"/>
        </w:rPr>
        <w:t>DS in Zabrze ul. Jordana 19</w:t>
      </w: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977"/>
      </w:tblGrid>
      <w:tr w:rsidR="004A1617" w:rsidRPr="00DE466F" w14:paraId="727CFFAF" w14:textId="77777777">
        <w:trPr>
          <w:trHeight w:val="318"/>
        </w:trPr>
        <w:tc>
          <w:tcPr>
            <w:tcW w:w="1978" w:type="dxa"/>
          </w:tcPr>
          <w:p w14:paraId="285D2CEC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Day per 1 person</w:t>
            </w:r>
          </w:p>
        </w:tc>
        <w:tc>
          <w:tcPr>
            <w:tcW w:w="1977" w:type="dxa"/>
          </w:tcPr>
          <w:p w14:paraId="199133CD" w14:textId="77777777" w:rsidR="004A1617" w:rsidRPr="00DE466F" w:rsidRDefault="00000000">
            <w:pPr>
              <w:pStyle w:val="TableParagraph"/>
              <w:ind w:left="0" w:right="93"/>
              <w:jc w:val="right"/>
              <w:rPr>
                <w:sz w:val="24"/>
              </w:rPr>
            </w:pPr>
            <w:r w:rsidRPr="00DE466F">
              <w:rPr>
                <w:sz w:val="24"/>
              </w:rPr>
              <w:t>PLN 60 net</w:t>
            </w:r>
          </w:p>
        </w:tc>
      </w:tr>
      <w:tr w:rsidR="004A1617" w:rsidRPr="00DE466F" w14:paraId="036214D2" w14:textId="77777777">
        <w:trPr>
          <w:trHeight w:val="316"/>
        </w:trPr>
        <w:tc>
          <w:tcPr>
            <w:tcW w:w="1978" w:type="dxa"/>
          </w:tcPr>
          <w:p w14:paraId="4069CFF7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1 week</w:t>
            </w:r>
          </w:p>
        </w:tc>
        <w:tc>
          <w:tcPr>
            <w:tcW w:w="1977" w:type="dxa"/>
          </w:tcPr>
          <w:p w14:paraId="365C0615" w14:textId="77777777" w:rsidR="004A1617" w:rsidRPr="00DE466F" w:rsidRDefault="00000000">
            <w:pPr>
              <w:pStyle w:val="TableParagraph"/>
              <w:ind w:left="0" w:right="93"/>
              <w:jc w:val="right"/>
              <w:rPr>
                <w:sz w:val="24"/>
              </w:rPr>
            </w:pPr>
            <w:r w:rsidRPr="00DE466F">
              <w:rPr>
                <w:sz w:val="24"/>
              </w:rPr>
              <w:t>PLN 295 net</w:t>
            </w:r>
          </w:p>
        </w:tc>
      </w:tr>
      <w:tr w:rsidR="004A1617" w:rsidRPr="00DE466F" w14:paraId="7772CC3B" w14:textId="77777777">
        <w:trPr>
          <w:trHeight w:val="338"/>
        </w:trPr>
        <w:tc>
          <w:tcPr>
            <w:tcW w:w="1978" w:type="dxa"/>
          </w:tcPr>
          <w:p w14:paraId="64C570D0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4 weeks</w:t>
            </w:r>
          </w:p>
        </w:tc>
        <w:tc>
          <w:tcPr>
            <w:tcW w:w="1977" w:type="dxa"/>
          </w:tcPr>
          <w:p w14:paraId="0585C211" w14:textId="77777777" w:rsidR="004A1617" w:rsidRPr="00DE466F" w:rsidRDefault="00000000">
            <w:pPr>
              <w:pStyle w:val="TableParagraph"/>
              <w:ind w:left="0" w:right="93"/>
              <w:jc w:val="right"/>
              <w:rPr>
                <w:sz w:val="24"/>
              </w:rPr>
            </w:pPr>
            <w:r w:rsidRPr="00DE466F">
              <w:rPr>
                <w:sz w:val="24"/>
              </w:rPr>
              <w:t>PLN 1180 net</w:t>
            </w:r>
          </w:p>
        </w:tc>
      </w:tr>
    </w:tbl>
    <w:p w14:paraId="0A11ED45" w14:textId="77777777" w:rsidR="004A1617" w:rsidRPr="00DE466F" w:rsidRDefault="004A1617">
      <w:pPr>
        <w:pStyle w:val="Tekstpodstawowy"/>
        <w:spacing w:before="5"/>
        <w:rPr>
          <w:sz w:val="27"/>
        </w:rPr>
      </w:pPr>
    </w:p>
    <w:p w14:paraId="6CC83107" w14:textId="77777777" w:rsidR="004A1617" w:rsidRPr="00DE466F" w:rsidRDefault="00000000">
      <w:pPr>
        <w:pStyle w:val="Akapitzlist"/>
        <w:numPr>
          <w:ilvl w:val="1"/>
          <w:numId w:val="1"/>
        </w:numPr>
        <w:tabs>
          <w:tab w:val="left" w:pos="839"/>
        </w:tabs>
        <w:spacing w:after="45"/>
        <w:ind w:hanging="361"/>
        <w:rPr>
          <w:sz w:val="24"/>
        </w:rPr>
      </w:pPr>
      <w:r w:rsidRPr="00DE466F">
        <w:rPr>
          <w:sz w:val="24"/>
        </w:rPr>
        <w:t>DS in Sosnowiec</w:t>
      </w: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965"/>
      </w:tblGrid>
      <w:tr w:rsidR="004A1617" w:rsidRPr="00DE466F" w14:paraId="7319A98D" w14:textId="77777777">
        <w:trPr>
          <w:trHeight w:val="316"/>
        </w:trPr>
        <w:tc>
          <w:tcPr>
            <w:tcW w:w="1966" w:type="dxa"/>
          </w:tcPr>
          <w:p w14:paraId="570DC5E3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Day per 1 person</w:t>
            </w:r>
          </w:p>
        </w:tc>
        <w:tc>
          <w:tcPr>
            <w:tcW w:w="1965" w:type="dxa"/>
          </w:tcPr>
          <w:p w14:paraId="466D887B" w14:textId="77777777" w:rsidR="004A1617" w:rsidRPr="00DE466F" w:rsidRDefault="00000000">
            <w:pPr>
              <w:pStyle w:val="TableParagraph"/>
              <w:ind w:left="0" w:right="93"/>
              <w:jc w:val="right"/>
              <w:rPr>
                <w:sz w:val="24"/>
              </w:rPr>
            </w:pPr>
            <w:r w:rsidRPr="00DE466F">
              <w:rPr>
                <w:sz w:val="24"/>
              </w:rPr>
              <w:t>PLN 60 net</w:t>
            </w:r>
          </w:p>
        </w:tc>
      </w:tr>
      <w:tr w:rsidR="004A1617" w:rsidRPr="00DE466F" w14:paraId="3B521B3B" w14:textId="77777777">
        <w:trPr>
          <w:trHeight w:val="316"/>
        </w:trPr>
        <w:tc>
          <w:tcPr>
            <w:tcW w:w="1966" w:type="dxa"/>
          </w:tcPr>
          <w:p w14:paraId="3A8A8261" w14:textId="77777777" w:rsidR="004A1617" w:rsidRPr="00DE466F" w:rsidRDefault="00000000">
            <w:pPr>
              <w:pStyle w:val="TableParagraph"/>
              <w:rPr>
                <w:sz w:val="24"/>
              </w:rPr>
            </w:pPr>
            <w:r w:rsidRPr="00DE466F">
              <w:rPr>
                <w:sz w:val="24"/>
              </w:rPr>
              <w:t>1 week</w:t>
            </w:r>
          </w:p>
        </w:tc>
        <w:tc>
          <w:tcPr>
            <w:tcW w:w="1965" w:type="dxa"/>
          </w:tcPr>
          <w:p w14:paraId="6EB89C53" w14:textId="77777777" w:rsidR="004A1617" w:rsidRPr="00DE466F" w:rsidRDefault="00000000">
            <w:pPr>
              <w:pStyle w:val="TableParagraph"/>
              <w:ind w:left="0" w:right="93"/>
              <w:jc w:val="right"/>
              <w:rPr>
                <w:sz w:val="24"/>
              </w:rPr>
            </w:pPr>
            <w:r w:rsidRPr="00DE466F">
              <w:rPr>
                <w:sz w:val="24"/>
              </w:rPr>
              <w:t>PLN 295 net</w:t>
            </w:r>
          </w:p>
        </w:tc>
      </w:tr>
      <w:tr w:rsidR="004A1617" w:rsidRPr="00DE466F" w14:paraId="16772E57" w14:textId="77777777">
        <w:trPr>
          <w:trHeight w:val="319"/>
        </w:trPr>
        <w:tc>
          <w:tcPr>
            <w:tcW w:w="1966" w:type="dxa"/>
          </w:tcPr>
          <w:p w14:paraId="57EB82AB" w14:textId="77777777" w:rsidR="004A1617" w:rsidRPr="00DE466F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 w:rsidRPr="00DE466F">
              <w:rPr>
                <w:sz w:val="24"/>
              </w:rPr>
              <w:t>4 weeks</w:t>
            </w:r>
          </w:p>
        </w:tc>
        <w:tc>
          <w:tcPr>
            <w:tcW w:w="1965" w:type="dxa"/>
          </w:tcPr>
          <w:p w14:paraId="0100CAF8" w14:textId="77777777" w:rsidR="004A1617" w:rsidRPr="00DE466F" w:rsidRDefault="00000000">
            <w:pPr>
              <w:pStyle w:val="TableParagraph"/>
              <w:spacing w:before="2" w:line="240" w:lineRule="auto"/>
              <w:ind w:left="0" w:right="93"/>
              <w:jc w:val="right"/>
              <w:rPr>
                <w:sz w:val="24"/>
              </w:rPr>
            </w:pPr>
            <w:r w:rsidRPr="00DE466F">
              <w:rPr>
                <w:sz w:val="24"/>
              </w:rPr>
              <w:t>PLN 1180 net</w:t>
            </w:r>
          </w:p>
        </w:tc>
      </w:tr>
    </w:tbl>
    <w:p w14:paraId="75397374" w14:textId="77777777" w:rsidR="004A1617" w:rsidRPr="00DE466F" w:rsidRDefault="004A1617">
      <w:pPr>
        <w:pStyle w:val="Tekstpodstawowy"/>
        <w:spacing w:before="5"/>
        <w:rPr>
          <w:sz w:val="27"/>
        </w:rPr>
      </w:pPr>
    </w:p>
    <w:p w14:paraId="380F2928" w14:textId="2C03EA32" w:rsidR="004A1617" w:rsidRPr="00DE466F" w:rsidRDefault="00000000">
      <w:pPr>
        <w:pStyle w:val="Akapitzlist"/>
        <w:numPr>
          <w:ilvl w:val="1"/>
          <w:numId w:val="1"/>
        </w:numPr>
        <w:tabs>
          <w:tab w:val="left" w:pos="839"/>
        </w:tabs>
        <w:spacing w:line="276" w:lineRule="auto"/>
        <w:ind w:right="1180"/>
        <w:rPr>
          <w:sz w:val="24"/>
        </w:rPr>
      </w:pPr>
      <w:r w:rsidRPr="00DE466F">
        <w:rPr>
          <w:sz w:val="24"/>
        </w:rPr>
        <w:t xml:space="preserve">Fee for overnight stay of person visiting the student </w:t>
      </w:r>
      <w:r w:rsidR="00DE466F" w:rsidRPr="00DE466F">
        <w:rPr>
          <w:sz w:val="24"/>
        </w:rPr>
        <w:t>accommodated</w:t>
      </w:r>
      <w:r w:rsidRPr="00DE466F">
        <w:rPr>
          <w:sz w:val="24"/>
        </w:rPr>
        <w:t xml:space="preserve"> in DS in all locations of DS SUM amounts to PLN 21.00 net.</w:t>
      </w:r>
    </w:p>
    <w:sectPr w:rsidR="004A1617" w:rsidRPr="00DE466F">
      <w:pgSz w:w="11910" w:h="16840"/>
      <w:pgMar w:top="14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F18DD"/>
    <w:multiLevelType w:val="hybridMultilevel"/>
    <w:tmpl w:val="046E34E4"/>
    <w:lvl w:ilvl="0" w:tplc="7EBC4EA2">
      <w:numFmt w:val="bullet"/>
      <w:lvlText w:val=""/>
      <w:lvlJc w:val="left"/>
      <w:pPr>
        <w:ind w:left="478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F5B82E6A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0BE0D4AC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89C49540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3DC289E2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3CE8FA0C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38103FE0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F2960518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ABBAADA8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1BE1086"/>
    <w:multiLevelType w:val="hybridMultilevel"/>
    <w:tmpl w:val="4CE44248"/>
    <w:lvl w:ilvl="0" w:tplc="5752665E">
      <w:start w:val="1"/>
      <w:numFmt w:val="decimal"/>
      <w:lvlText w:val="%1."/>
      <w:lvlJc w:val="left"/>
      <w:pPr>
        <w:ind w:left="118" w:hanging="360"/>
        <w:jc w:val="left"/>
      </w:pPr>
      <w:rPr>
        <w:rFonts w:ascii="Times New Roman" w:eastAsia="Times New Roman" w:hAnsi="Times New Roman" w:cs="Times New Roman" w:hint="default"/>
        <w:spacing w:val="-17"/>
        <w:sz w:val="24"/>
        <w:szCs w:val="24"/>
        <w:lang w:val="pl-PL" w:eastAsia="en-US" w:bidi="ar-SA"/>
      </w:rPr>
    </w:lvl>
    <w:lvl w:ilvl="1" w:tplc="AF4EB1B8">
      <w:start w:val="1"/>
      <w:numFmt w:val="decimal"/>
      <w:lvlText w:val="%2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pl-PL" w:eastAsia="en-US" w:bidi="ar-SA"/>
      </w:rPr>
    </w:lvl>
    <w:lvl w:ilvl="2" w:tplc="8416AB04">
      <w:numFmt w:val="bullet"/>
      <w:lvlText w:val="•"/>
      <w:lvlJc w:val="left"/>
      <w:pPr>
        <w:ind w:left="1490" w:hanging="360"/>
      </w:pPr>
      <w:rPr>
        <w:rFonts w:hint="default"/>
        <w:lang w:val="pl-PL" w:eastAsia="en-US" w:bidi="ar-SA"/>
      </w:rPr>
    </w:lvl>
    <w:lvl w:ilvl="3" w:tplc="42320B66">
      <w:numFmt w:val="bullet"/>
      <w:lvlText w:val="•"/>
      <w:lvlJc w:val="left"/>
      <w:pPr>
        <w:ind w:left="2140" w:hanging="360"/>
      </w:pPr>
      <w:rPr>
        <w:rFonts w:hint="default"/>
        <w:lang w:val="pl-PL" w:eastAsia="en-US" w:bidi="ar-SA"/>
      </w:rPr>
    </w:lvl>
    <w:lvl w:ilvl="4" w:tplc="A56CB754">
      <w:numFmt w:val="bullet"/>
      <w:lvlText w:val="•"/>
      <w:lvlJc w:val="left"/>
      <w:pPr>
        <w:ind w:left="2790" w:hanging="360"/>
      </w:pPr>
      <w:rPr>
        <w:rFonts w:hint="default"/>
        <w:lang w:val="pl-PL" w:eastAsia="en-US" w:bidi="ar-SA"/>
      </w:rPr>
    </w:lvl>
    <w:lvl w:ilvl="5" w:tplc="872C187A">
      <w:numFmt w:val="bullet"/>
      <w:lvlText w:val="•"/>
      <w:lvlJc w:val="left"/>
      <w:pPr>
        <w:ind w:left="3440" w:hanging="360"/>
      </w:pPr>
      <w:rPr>
        <w:rFonts w:hint="default"/>
        <w:lang w:val="pl-PL" w:eastAsia="en-US" w:bidi="ar-SA"/>
      </w:rPr>
    </w:lvl>
    <w:lvl w:ilvl="6" w:tplc="46E8BFE8">
      <w:numFmt w:val="bullet"/>
      <w:lvlText w:val="•"/>
      <w:lvlJc w:val="left"/>
      <w:pPr>
        <w:ind w:left="4090" w:hanging="360"/>
      </w:pPr>
      <w:rPr>
        <w:rFonts w:hint="default"/>
        <w:lang w:val="pl-PL" w:eastAsia="en-US" w:bidi="ar-SA"/>
      </w:rPr>
    </w:lvl>
    <w:lvl w:ilvl="7" w:tplc="D3D0553C">
      <w:numFmt w:val="bullet"/>
      <w:lvlText w:val="•"/>
      <w:lvlJc w:val="left"/>
      <w:pPr>
        <w:ind w:left="4740" w:hanging="360"/>
      </w:pPr>
      <w:rPr>
        <w:rFonts w:hint="default"/>
        <w:lang w:val="pl-PL" w:eastAsia="en-US" w:bidi="ar-SA"/>
      </w:rPr>
    </w:lvl>
    <w:lvl w:ilvl="8" w:tplc="63B69868">
      <w:numFmt w:val="bullet"/>
      <w:lvlText w:val="•"/>
      <w:lvlJc w:val="left"/>
      <w:pPr>
        <w:ind w:left="5390" w:hanging="360"/>
      </w:pPr>
      <w:rPr>
        <w:rFonts w:hint="default"/>
        <w:lang w:val="pl-PL" w:eastAsia="en-US" w:bidi="ar-SA"/>
      </w:rPr>
    </w:lvl>
  </w:abstractNum>
  <w:num w:numId="1" w16cid:durableId="2047560386">
    <w:abstractNumId w:val="1"/>
  </w:num>
  <w:num w:numId="2" w16cid:durableId="116910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617"/>
    <w:rsid w:val="004A1617"/>
    <w:rsid w:val="00DE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420D"/>
  <w15:docId w15:val="{7757189C-9936-481F-AF2A-BF881D71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17" w:right="16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8" w:hanging="361"/>
    </w:pPr>
  </w:style>
  <w:style w:type="paragraph" w:customStyle="1" w:styleId="TableParagraph">
    <w:name w:val="Table Paragraph"/>
    <w:basedOn w:val="Normalny"/>
    <w:uiPriority w:val="1"/>
    <w:qFormat/>
    <w:pPr>
      <w:spacing w:line="27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Sułkowski</dc:creator>
  <cp:lastModifiedBy>Magdalena</cp:lastModifiedBy>
  <cp:revision>3</cp:revision>
  <dcterms:created xsi:type="dcterms:W3CDTF">2022-10-19T05:30:00Z</dcterms:created>
  <dcterms:modified xsi:type="dcterms:W3CDTF">2022-10-19T14:43:00Z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2022-10-19T00:00:00Z</vt:filetime>
  </property>
</Properties>
</file>