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4B" w:rsidRPr="009F7CBC" w:rsidRDefault="009F7CBC" w:rsidP="009F7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CBC">
        <w:rPr>
          <w:rFonts w:ascii="Times New Roman" w:hAnsi="Times New Roman" w:cs="Times New Roman"/>
          <w:sz w:val="24"/>
          <w:szCs w:val="24"/>
        </w:rPr>
        <w:t>Kryteria doboru opiekuna praktyki zawodowej</w:t>
      </w:r>
    </w:p>
    <w:p w:rsidR="009F7CBC" w:rsidRPr="009F7CBC" w:rsidRDefault="009F7CBC" w:rsidP="009F7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Pielęgniarstwo</w:t>
      </w:r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Studia stacjonarne/niestacjonarne/ pierwszego/drugiego stopnia</w:t>
      </w:r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Tytuł naukowy/zawodowy, Nazwisko i imię opiekuna……………………………….</w:t>
      </w:r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Jednostka……………………………………………………………………………….</w:t>
      </w:r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676"/>
        <w:gridCol w:w="952"/>
        <w:gridCol w:w="1470"/>
      </w:tblGrid>
      <w:tr w:rsidR="009F7CBC" w:rsidRPr="001A4C37" w:rsidTr="009F7CBC">
        <w:tc>
          <w:tcPr>
            <w:tcW w:w="6640" w:type="dxa"/>
            <w:gridSpan w:val="2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Kryterium oceny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1470" w:type="dxa"/>
          </w:tcPr>
          <w:p w:rsidR="009F7CBC" w:rsidRPr="001A4C37" w:rsidRDefault="009F7CBC" w:rsidP="009F7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</w:p>
        </w:tc>
      </w:tr>
      <w:tr w:rsidR="009F7CBC" w:rsidRPr="001A4C37" w:rsidTr="009F7CBC">
        <w:tc>
          <w:tcPr>
            <w:tcW w:w="3964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Wykształcenie personelu</w:t>
            </w: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Mgr pielęgniarstwa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Licencjat pielęgniarstwa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Inne studia wyższe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Średnie zawodowe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 xml:space="preserve">Staż pracy </w:t>
            </w: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Powyżej 5 lat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3-5 lat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Poniżej 3 lat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Uprawnienia pedagogiczne</w:t>
            </w: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W trakcie kursu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Nie posiada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Szkolenie podyplomowe</w:t>
            </w: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Specjalizacja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Kurs kwalifikacyjny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Doświadczenie w prowadzeniu zajęć ze studentami</w:t>
            </w: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Powyżej 5 lat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3-5 lat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 xml:space="preserve">Poniżej 3 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9F7CBC">
        <w:tc>
          <w:tcPr>
            <w:tcW w:w="3964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952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vMerge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C" w:rsidRPr="001A4C37" w:rsidTr="00AE6C44">
        <w:tc>
          <w:tcPr>
            <w:tcW w:w="7592" w:type="dxa"/>
            <w:gridSpan w:val="3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37">
              <w:rPr>
                <w:rFonts w:ascii="Times New Roman" w:hAnsi="Times New Roman" w:cs="Times New Roman"/>
                <w:sz w:val="24"/>
                <w:szCs w:val="24"/>
              </w:rPr>
              <w:t>Liczba punktów ogółem</w:t>
            </w:r>
          </w:p>
        </w:tc>
        <w:tc>
          <w:tcPr>
            <w:tcW w:w="1470" w:type="dxa"/>
          </w:tcPr>
          <w:p w:rsidR="009F7CBC" w:rsidRPr="001A4C37" w:rsidRDefault="009F7CBC" w:rsidP="009F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</w:p>
    <w:p w:rsidR="009F7CBC" w:rsidRPr="001A4C37" w:rsidRDefault="009F7CBC" w:rsidP="009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Kryteria oceny:</w:t>
      </w:r>
    </w:p>
    <w:p w:rsidR="009F7CBC" w:rsidRPr="001A4C37" w:rsidRDefault="009F7CBC" w:rsidP="009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14 - 8 pkt.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 – opiekun spełnia kryteria dotyczące prowadzenia praktyk zawodowych</w:t>
      </w:r>
    </w:p>
    <w:p w:rsidR="009F7CBC" w:rsidRPr="001A4C37" w:rsidRDefault="009F7CBC" w:rsidP="009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7 - 5 pkt.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 - 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opiekun 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warunkowo </w:t>
      </w:r>
      <w:r w:rsidR="001A4C37" w:rsidRPr="001A4C37">
        <w:rPr>
          <w:rFonts w:ascii="Times New Roman" w:hAnsi="Times New Roman" w:cs="Times New Roman"/>
          <w:sz w:val="24"/>
          <w:szCs w:val="24"/>
        </w:rPr>
        <w:t>spełnia kryteria dotyczące prowadzenia praktyk zawodowych</w:t>
      </w:r>
    </w:p>
    <w:p w:rsidR="001A4C37" w:rsidRPr="001A4C37" w:rsidRDefault="009F7CBC" w:rsidP="001A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37">
        <w:rPr>
          <w:rFonts w:ascii="Times New Roman" w:hAnsi="Times New Roman" w:cs="Times New Roman"/>
          <w:sz w:val="24"/>
          <w:szCs w:val="24"/>
        </w:rPr>
        <w:t>4 - 0 pkt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 - 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opiekun 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nie 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spełnia </w:t>
      </w:r>
      <w:r w:rsidR="001A4C37" w:rsidRPr="001A4C37">
        <w:rPr>
          <w:rFonts w:ascii="Times New Roman" w:hAnsi="Times New Roman" w:cs="Times New Roman"/>
          <w:sz w:val="24"/>
          <w:szCs w:val="24"/>
        </w:rPr>
        <w:t>kryteriów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 dotycząc</w:t>
      </w:r>
      <w:r w:rsidR="001A4C37" w:rsidRPr="001A4C37">
        <w:rPr>
          <w:rFonts w:ascii="Times New Roman" w:hAnsi="Times New Roman" w:cs="Times New Roman"/>
          <w:sz w:val="24"/>
          <w:szCs w:val="24"/>
        </w:rPr>
        <w:t>ych</w:t>
      </w:r>
      <w:r w:rsidR="001A4C37" w:rsidRPr="001A4C37">
        <w:rPr>
          <w:rFonts w:ascii="Times New Roman" w:hAnsi="Times New Roman" w:cs="Times New Roman"/>
          <w:sz w:val="24"/>
          <w:szCs w:val="24"/>
        </w:rPr>
        <w:t xml:space="preserve"> prowadzenia praktyk zawodowych</w:t>
      </w:r>
    </w:p>
    <w:p w:rsidR="009F7CBC" w:rsidRPr="001A4C37" w:rsidRDefault="009F7CBC" w:rsidP="009F7CBC">
      <w:pPr>
        <w:rPr>
          <w:rFonts w:ascii="Times New Roman" w:hAnsi="Times New Roman" w:cs="Times New Roman"/>
          <w:sz w:val="24"/>
          <w:szCs w:val="24"/>
        </w:rPr>
      </w:pPr>
    </w:p>
    <w:sectPr w:rsidR="009F7CBC" w:rsidRPr="001A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BC"/>
    <w:rsid w:val="001A4C37"/>
    <w:rsid w:val="009F7CBC"/>
    <w:rsid w:val="00B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890"/>
  <w15:chartTrackingRefBased/>
  <w15:docId w15:val="{57FEC640-00A3-4E60-B138-56AADD5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2019-11-03T17:51:00Z</dcterms:created>
  <dcterms:modified xsi:type="dcterms:W3CDTF">2019-11-03T18:03:00Z</dcterms:modified>
</cp:coreProperties>
</file>