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21" w:rsidRPr="00DA4718" w:rsidRDefault="00DA4718">
      <w:pPr>
        <w:rPr>
          <w:color w:val="FF0000"/>
          <w:sz w:val="28"/>
          <w:szCs w:val="28"/>
        </w:rPr>
      </w:pPr>
      <w:r w:rsidRPr="00DA4718">
        <w:rPr>
          <w:color w:val="FF0000"/>
          <w:sz w:val="28"/>
          <w:szCs w:val="28"/>
        </w:rPr>
        <w:t>Aktualizacja 19.01.2022</w:t>
      </w:r>
    </w:p>
    <w:tbl>
      <w:tblPr>
        <w:tblStyle w:val="Tabela-Siatka"/>
        <w:tblW w:w="488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2"/>
        <w:gridCol w:w="1050"/>
        <w:gridCol w:w="1140"/>
        <w:gridCol w:w="651"/>
        <w:gridCol w:w="2145"/>
        <w:gridCol w:w="910"/>
        <w:gridCol w:w="697"/>
        <w:gridCol w:w="1784"/>
        <w:gridCol w:w="2078"/>
      </w:tblGrid>
      <w:tr w:rsidR="00DA4718" w:rsidRPr="00DA4718" w:rsidTr="00DA4718">
        <w:tc>
          <w:tcPr>
            <w:tcW w:w="276" w:type="pct"/>
            <w:shd w:val="clear" w:color="auto" w:fill="auto"/>
          </w:tcPr>
          <w:p w:rsidR="00DA4718" w:rsidRPr="00DA4718" w:rsidRDefault="00DA4718">
            <w:pPr>
              <w:rPr>
                <w:b/>
                <w:sz w:val="16"/>
              </w:rPr>
            </w:pPr>
            <w:r w:rsidRPr="00DA4718">
              <w:rPr>
                <w:b/>
                <w:sz w:val="16"/>
              </w:rPr>
              <w:t>Daty zajęć</w:t>
            </w:r>
          </w:p>
        </w:tc>
        <w:tc>
          <w:tcPr>
            <w:tcW w:w="474" w:type="pct"/>
            <w:shd w:val="clear" w:color="auto" w:fill="auto"/>
          </w:tcPr>
          <w:p w:rsidR="00DA4718" w:rsidRPr="00DA4718" w:rsidRDefault="00DA4718">
            <w:pPr>
              <w:rPr>
                <w:b/>
                <w:sz w:val="16"/>
              </w:rPr>
            </w:pPr>
            <w:r w:rsidRPr="00DA4718">
              <w:rPr>
                <w:b/>
                <w:sz w:val="16"/>
              </w:rPr>
              <w:t>Dzień</w:t>
            </w:r>
          </w:p>
        </w:tc>
        <w:tc>
          <w:tcPr>
            <w:tcW w:w="515" w:type="pct"/>
            <w:shd w:val="clear" w:color="auto" w:fill="auto"/>
          </w:tcPr>
          <w:p w:rsidR="00DA4718" w:rsidRPr="00DA4718" w:rsidRDefault="00DA4718">
            <w:pPr>
              <w:rPr>
                <w:b/>
                <w:sz w:val="16"/>
              </w:rPr>
            </w:pPr>
            <w:r w:rsidRPr="00DA4718">
              <w:rPr>
                <w:b/>
                <w:sz w:val="16"/>
              </w:rPr>
              <w:t>Od - Do</w:t>
            </w:r>
          </w:p>
        </w:tc>
        <w:tc>
          <w:tcPr>
            <w:tcW w:w="294" w:type="pct"/>
            <w:shd w:val="clear" w:color="auto" w:fill="auto"/>
          </w:tcPr>
          <w:p w:rsidR="00DA4718" w:rsidRPr="00DA4718" w:rsidRDefault="00DA4718">
            <w:pPr>
              <w:rPr>
                <w:b/>
                <w:sz w:val="16"/>
              </w:rPr>
            </w:pPr>
            <w:r w:rsidRPr="00DA4718">
              <w:rPr>
                <w:b/>
                <w:sz w:val="16"/>
              </w:rPr>
              <w:t>Ilość Godz.</w:t>
            </w:r>
          </w:p>
        </w:tc>
        <w:tc>
          <w:tcPr>
            <w:tcW w:w="969" w:type="pct"/>
            <w:shd w:val="clear" w:color="auto" w:fill="auto"/>
          </w:tcPr>
          <w:p w:rsidR="00DA4718" w:rsidRPr="00DA4718" w:rsidRDefault="00DA4718">
            <w:pPr>
              <w:rPr>
                <w:b/>
                <w:sz w:val="16"/>
              </w:rPr>
            </w:pPr>
            <w:r w:rsidRPr="00DA4718">
              <w:rPr>
                <w:b/>
                <w:sz w:val="16"/>
              </w:rPr>
              <w:t>Przedmiot</w:t>
            </w:r>
          </w:p>
        </w:tc>
        <w:tc>
          <w:tcPr>
            <w:tcW w:w="411" w:type="pct"/>
            <w:shd w:val="clear" w:color="auto" w:fill="auto"/>
          </w:tcPr>
          <w:p w:rsidR="00DA4718" w:rsidRPr="00DA4718" w:rsidRDefault="00DA4718">
            <w:pPr>
              <w:rPr>
                <w:b/>
                <w:sz w:val="16"/>
              </w:rPr>
            </w:pPr>
            <w:r w:rsidRPr="00DA4718">
              <w:rPr>
                <w:b/>
                <w:sz w:val="16"/>
              </w:rPr>
              <w:t>Status</w:t>
            </w:r>
          </w:p>
        </w:tc>
        <w:tc>
          <w:tcPr>
            <w:tcW w:w="315" w:type="pct"/>
            <w:shd w:val="clear" w:color="auto" w:fill="auto"/>
          </w:tcPr>
          <w:p w:rsidR="00DA4718" w:rsidRPr="00DA4718" w:rsidRDefault="00DA4718">
            <w:pPr>
              <w:rPr>
                <w:b/>
                <w:sz w:val="16"/>
              </w:rPr>
            </w:pPr>
            <w:r w:rsidRPr="00DA4718">
              <w:rPr>
                <w:b/>
                <w:sz w:val="16"/>
              </w:rPr>
              <w:t>Grupa</w:t>
            </w:r>
          </w:p>
        </w:tc>
        <w:tc>
          <w:tcPr>
            <w:tcW w:w="806" w:type="pct"/>
            <w:shd w:val="clear" w:color="auto" w:fill="auto"/>
          </w:tcPr>
          <w:p w:rsidR="00DA4718" w:rsidRPr="00DA4718" w:rsidRDefault="00DA4718">
            <w:pPr>
              <w:rPr>
                <w:b/>
                <w:sz w:val="16"/>
              </w:rPr>
            </w:pPr>
            <w:r w:rsidRPr="00DA4718">
              <w:rPr>
                <w:b/>
                <w:sz w:val="16"/>
              </w:rPr>
              <w:t>Sala</w:t>
            </w:r>
          </w:p>
        </w:tc>
        <w:tc>
          <w:tcPr>
            <w:tcW w:w="939" w:type="pct"/>
            <w:shd w:val="clear" w:color="auto" w:fill="auto"/>
          </w:tcPr>
          <w:p w:rsidR="00DA4718" w:rsidRPr="00DA4718" w:rsidRDefault="00DA4718">
            <w:pPr>
              <w:rPr>
                <w:b/>
                <w:sz w:val="16"/>
              </w:rPr>
            </w:pPr>
            <w:bookmarkStart w:id="0" w:name="_GoBack"/>
            <w:bookmarkEnd w:id="0"/>
            <w:r w:rsidRPr="00DA4718">
              <w:rPr>
                <w:b/>
                <w:sz w:val="16"/>
              </w:rPr>
              <w:t>Wykładowca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05/10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05/10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05/10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05/10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07/10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07/10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07/10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07/10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07/10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07/10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07/10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07/10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13:00 - 14:30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Szkolenie biblioteczne - zakres rozszerzony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22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Grzegorz Dziubanek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11/10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11/10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11/10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11/10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14/10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08:45 - 11:00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KDWNOZB_pracownia technologiczna A16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19/10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19/10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19/10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19/10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19/10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19/10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19/10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19/10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19/10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20/10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20/10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20/10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20/10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20/10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22/10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22/10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22/10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22/10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22/10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22/10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25/10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25/10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25/10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KDWNOZB_pracownia technologiczna A16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25/10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25/10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25/10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27/10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27/10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27/10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27/10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27/10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28/10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28/10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28/10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28/10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28/10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29/10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29/10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29/10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KDWNOZB_pracownia technologiczna A16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29/10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03/11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03/11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03/11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03/11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03/11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04/11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04/11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04/11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04/11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04/11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04/11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05/11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05/11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05/11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08:45 - 10:15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Szkolenie biblioteczne - zakres rozszerzony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22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Grzegorz Dziubanek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05/11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10:30 - 12:00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Szkolenie biblioteczne - zakres rozszerzony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22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Grzegorz Dziubanek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05/11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05/11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05/11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05/11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KDWNOZB_pracownia technologiczna A16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09/11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09/11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09/11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09/11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52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09/11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09/11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09/11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09/11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09/11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Rektorskie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Rektorskie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Rektorskie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KDWNOZB_pracownia technologiczna A16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16/11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16/11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16/11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16/11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16/11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16/11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16/11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16/11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16/11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16/11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17/11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17/11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17/11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17/11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17/11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WNOZB_e-learning7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10:30 - 13:30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19/11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19/11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19/11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22/11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22/11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22/11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22/11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KDWNOZB_pracownia technologiczna A16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22/11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22/11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KDWNOZB_pracownia technologiczna A16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23/11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23/11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23/11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23/11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29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23/11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23/11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23/11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23/11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29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23/11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23/11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44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23/11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24/11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24/11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24/11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24/11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25/11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25/11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25/11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25/11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25/11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25/11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29/11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29/11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29/11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KDWNOZB_pracownia technologiczna A16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29/11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29/11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29/11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KDWNOZB_pracownia technologiczna A16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30/11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30/11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30/11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30/11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52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30/11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30/11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30/11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30/11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30/11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30/11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01/12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01/12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01/12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01/12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01/12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02/12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52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02/12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02/12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02/12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52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02/12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02/12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02/12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52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03/12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03/12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03/12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KDWNOZB_pracownia technologiczna A16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03/12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03/12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03/12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06/12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06/12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06/12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KDWNOZB_pracownia technologiczna A16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06/12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06/12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06/12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KDWNOZB_pracownia technologiczna A16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07/12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07/12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07/12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07/12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07/12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07/12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07/12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07/12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07/12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07/12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09/12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09/12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09/12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09/12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09/12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50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 xml:space="preserve">DLS3 </w:t>
            </w:r>
            <w:r>
              <w:rPr>
                <w:sz w:val="16"/>
              </w:rPr>
              <w:lastRenderedPageBreak/>
              <w:t>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 xml:space="preserve">prof. dr hab.n.med. </w:t>
            </w:r>
            <w:r>
              <w:rPr>
                <w:sz w:val="16"/>
              </w:rPr>
              <w:lastRenderedPageBreak/>
              <w:t>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KDWNOZB_pracownia technologiczna A16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29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16/12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16/12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16/12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16/12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16/12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16/12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16/12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17/12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17/12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17/12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17/12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17/12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17/12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17/12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17/12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20/12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20/12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20/12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KDWNOZB_pracownia technologiczna A16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20/12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20/12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20/12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KDWNOZB_pracownia technologiczna A16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KDWNOZB_pracownia technologiczna A16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22/12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22/12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22/12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22/12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KDWNOZB_pracownia technologiczna A16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KDWNOZB_pracownia technologiczna A16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11/01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11/01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11/01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11/01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11/01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11/01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11/01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11/01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11/01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11/01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 xml:space="preserve">Farmakologia i </w:t>
            </w:r>
            <w:r>
              <w:rPr>
                <w:sz w:val="16"/>
              </w:rPr>
              <w:lastRenderedPageBreak/>
              <w:t>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 xml:space="preserve">DLS3 </w:t>
            </w:r>
            <w:r>
              <w:rPr>
                <w:sz w:val="16"/>
              </w:rPr>
              <w:lastRenderedPageBreak/>
              <w:t>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 xml:space="preserve">prof. dr hab.n.med. Piotr </w:t>
            </w:r>
            <w:r>
              <w:rPr>
                <w:sz w:val="16"/>
              </w:rPr>
              <w:lastRenderedPageBreak/>
              <w:t>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13/01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14/01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17/01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17/01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17/01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KDWNOZB_pracownia technologiczna A16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17/01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17/01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17/01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KDWNOZB_pracownia technologiczna A16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Dietetyka pediatryczna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36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19/01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19/01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19/01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19/01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19/01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19/01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 xml:space="preserve">Higiena, toksykologia i </w:t>
            </w:r>
            <w:r>
              <w:rPr>
                <w:sz w:val="16"/>
              </w:rPr>
              <w:lastRenderedPageBreak/>
              <w:t>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 xml:space="preserve">DLS3 </w:t>
            </w:r>
            <w:r>
              <w:rPr>
                <w:sz w:val="16"/>
              </w:rPr>
              <w:lastRenderedPageBreak/>
              <w:t>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 xml:space="preserve">prof. dr hab.n.med. Piotr </w:t>
            </w:r>
            <w:r>
              <w:rPr>
                <w:sz w:val="16"/>
              </w:rPr>
              <w:lastRenderedPageBreak/>
              <w:t>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19/01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19/01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19/01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20/01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20/01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20/01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20/01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20/01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20/01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GS03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20/01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21/01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24/01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24/01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24/01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Zajęcia praktyczne z dietetyki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25/01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25/01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Farmakologia i farmakoterapia żywieniowa oraz interakcje z ż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25/01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Metodologia badań sposobu żywienia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25/01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15:30 - 17:00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Upowszechnianie badań naukowych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GW01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GĆ01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GĆ02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GĆ03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26/01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27/01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27/01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27/01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27/01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28/01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28/01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28/01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28/01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28/01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GĆ04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28/01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GĆ06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28/01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28/01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Żywienie kliniczne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GĆ05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O3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A4718" w:rsidTr="00DA4718">
        <w:tc>
          <w:tcPr>
            <w:tcW w:w="27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28/01</w:t>
            </w:r>
          </w:p>
        </w:tc>
        <w:tc>
          <w:tcPr>
            <w:tcW w:w="47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294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6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Higiena, toksykologia i bezpieczeństwo żywności</w:t>
            </w:r>
          </w:p>
        </w:tc>
        <w:tc>
          <w:tcPr>
            <w:tcW w:w="411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315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DLS3 GĆ07</w:t>
            </w:r>
          </w:p>
        </w:tc>
        <w:tc>
          <w:tcPr>
            <w:tcW w:w="806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WNOZB_sala 49</w:t>
            </w:r>
          </w:p>
        </w:tc>
        <w:tc>
          <w:tcPr>
            <w:tcW w:w="939" w:type="pct"/>
            <w:shd w:val="clear" w:color="auto" w:fill="auto"/>
          </w:tcPr>
          <w:p w:rsidR="00DA4718" w:rsidRDefault="00DA4718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</w:tbl>
    <w:p w:rsidR="00DA4718" w:rsidRPr="00DA4718" w:rsidRDefault="00DA4718">
      <w:pPr>
        <w:rPr>
          <w:sz w:val="16"/>
        </w:rPr>
      </w:pPr>
    </w:p>
    <w:sectPr w:rsidR="00DA4718" w:rsidRPr="00DA4718">
      <w:headerReference w:type="default" r:id="rId7"/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718" w:rsidRDefault="00DA4718" w:rsidP="00294321">
      <w:r>
        <w:separator/>
      </w:r>
    </w:p>
  </w:endnote>
  <w:endnote w:type="continuationSeparator" w:id="0">
    <w:p w:rsidR="00DA4718" w:rsidRDefault="00DA4718" w:rsidP="002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718" w:rsidRDefault="00DA4718" w:rsidP="00294321">
      <w:r>
        <w:separator/>
      </w:r>
    </w:p>
  </w:footnote>
  <w:footnote w:type="continuationSeparator" w:id="0">
    <w:p w:rsidR="00DA4718" w:rsidRDefault="00DA4718" w:rsidP="0029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B" w:rsidRDefault="002013FB">
    <w:pPr>
      <w:pStyle w:val="Nagwek"/>
    </w:pPr>
    <w:bookmarkStart w:id="1" w:name="PZ_NAGLOWE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ITicket" w:val="eyJhbGciOiJSUzI1NiIsImtpZCI6IkNBQTMwNjVFNjY2MTRCMzRFOUVCNzcyRDRDMTAzNDY0MUM2QzU2NkEiLCJ0eXAiOiJKV1QiLCJ4NXQiOiJ5cU1HWG1aaFN6VHA2M2N0VEJBMFpCeHNWbW8ifQ.eyJuYmYiOjE2NDI1OTUwMzcsImV4cCI6MTY0MjY4MTQzNywiaXNzIjoiaHR0cHM6Ly9sb2dpbi5zdW0uZWR1LnBsL3NlcnZlciIsImF1ZCI6ImRlYW5zX29mZmljZV9zZXJ2ZXIiLCJjbGllbnRfaWQiOiJkZWFuc19vZmZpY2VfbG9uZ190YXNrcyIsInN1YiI6ImZiN2RmOTUyLTI0NzQtNDVmZS04ZmJlLTAzN2Q0NmZmNTU5YSIsImF1dGhfdGltZSI6MTY0MjU5NTAzNywiaWRwIjoibG9jYWwiLCJzY29wZSI6WyJvcGVuaWQiLCJkZWFuc19vZmZpY2Vfc2VydmVyIl0sImFtciI6WyJkZWxlZ2F0aW9uIl19.DvVyHw6aQjW808FfG8udDUqBATgxYTvJ0F1hmFzvjRl65aB020bNkr5yKpiWv_GSMtNCBQ1M--zz8S04QmMEx0S4c1vUQqd4nfDbBWxUwn7x8BbGHe5C0EtPy86A_e400soV_uR1OpihQG464t24eEu0DSJXaHTjxs2MOoBDa1HMLcouv-VQ8f70u7PodIdEEeFWubfUwS8QC_PZBkxDH9G0THMCTNuNZw1sOmpoS7qAI105bwHbVvykjUYgFpvv-gI5wRlP8hS3dQrK3c1mtA0glc5owRR9xykiqSoFzy1ywTNzrNHDhlXqQUFJc8iHs6If7pleMwQ6D94W1_sKNHuPNiufmCjD7xJG1S8FvGPsn6VUaWay11OoDLtp3yDw9oNlNaNxgG_Z4c8Z7ctNiGTBq_xnqhfVjzh-8Lfl5C_AGmWspgQZ5Cpy2MgiifpWF2AWk2uTyuZ7YlxkXSh1F1cvgPDttMhg64b8vh_9MEUjG_yPdiJLdDhpys_22euE"/>
    <w:docVar w:name="AppProcID" w:val="10092"/>
    <w:docVar w:name="Autor" w:val="mgrzelak"/>
    <w:docVar w:name="NAPRAW" w:val="0"/>
    <w:docVar w:name="PinPGenerator" w:val="1"/>
    <w:docVar w:name="ServiceAddress" w:val="http://U10-APP:8295/DziekanatREST/WordRESTService.svc/Call"/>
    <w:docVar w:name="ServiceAddressForWordAddIn" w:val="net.tcp://U10-APP:12355/Dziekanat/"/>
  </w:docVars>
  <w:rsids>
    <w:rsidRoot w:val="00DA4718"/>
    <w:rsid w:val="000F6126"/>
    <w:rsid w:val="002013FB"/>
    <w:rsid w:val="00294321"/>
    <w:rsid w:val="002B2C18"/>
    <w:rsid w:val="005B0F59"/>
    <w:rsid w:val="006F71E2"/>
    <w:rsid w:val="008D0D43"/>
    <w:rsid w:val="00DA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BE67C"/>
  <w15:docId w15:val="{400FA111-B0DE-4D6E-934A-7F9DBA8C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A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elak\AppData\Roaming\PCG%20Academia%20sp.%20z%20o.o.\University%20-%20DeansOffice%20-%20Client\11.18.3\0\PlanZajec_Lista9245fe6y-d402-451c-b9ed-9c1a04247482_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ADA4681-51E4-438F-97CB-92D9CCE4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PlanZajec_Lista9245fe6y-d402-451c-b9ed-9c1a04247482_</Template>
  <TotalTime>3</TotalTime>
  <Pages>12</Pages>
  <Words>9103</Words>
  <Characters>54619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zajeć lista</vt:lpstr>
    </vt:vector>
  </TitlesOfParts>
  <Company>PCG Academia</Company>
  <LinksUpToDate>false</LinksUpToDate>
  <CharactersWithSpaces>63595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zajeć lista</dc:title>
  <dc:subject/>
  <dc:creator>Maja Grzelak</dc:creator>
  <cp:keywords/>
  <dc:description>Wydruk systemowy</dc:description>
  <cp:lastModifiedBy>Maja Grzelak</cp:lastModifiedBy>
  <cp:revision>1</cp:revision>
  <dcterms:created xsi:type="dcterms:W3CDTF">2022-01-19T12:23:00Z</dcterms:created>
  <dcterms:modified xsi:type="dcterms:W3CDTF">2022-01-19T12:26:00Z</dcterms:modified>
</cp:coreProperties>
</file>