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21" w:rsidRDefault="00E31D3F">
      <w:pPr>
        <w:rPr>
          <w:sz w:val="16"/>
        </w:rPr>
      </w:pPr>
      <w:r>
        <w:rPr>
          <w:sz w:val="16"/>
        </w:rPr>
        <w:t xml:space="preserve">Zajęcia  w dniach od </w:t>
      </w:r>
      <w:r>
        <w:rPr>
          <w:b/>
          <w:sz w:val="16"/>
        </w:rPr>
        <w:t>25-02-2023</w:t>
      </w:r>
      <w:r>
        <w:rPr>
          <w:sz w:val="16"/>
        </w:rPr>
        <w:t xml:space="preserve"> do </w:t>
      </w:r>
      <w:r>
        <w:rPr>
          <w:b/>
          <w:sz w:val="16"/>
        </w:rPr>
        <w:t>23-06-2023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  <w:gridCol w:w="1258"/>
        <w:gridCol w:w="1258"/>
        <w:gridCol w:w="1258"/>
        <w:gridCol w:w="1261"/>
        <w:gridCol w:w="1261"/>
      </w:tblGrid>
      <w:tr w:rsidR="00E31D3F" w:rsidRP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Daty zajęć</w:t>
            </w:r>
          </w:p>
        </w:tc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Dzień</w:t>
            </w:r>
          </w:p>
        </w:tc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Od - Do</w:t>
            </w:r>
          </w:p>
        </w:tc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Ilość Godz.</w:t>
            </w:r>
          </w:p>
        </w:tc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Przedmiot</w:t>
            </w:r>
          </w:p>
        </w:tc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Status</w:t>
            </w:r>
          </w:p>
        </w:tc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Grupa</w:t>
            </w:r>
          </w:p>
        </w:tc>
        <w:tc>
          <w:tcPr>
            <w:tcW w:w="556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Sala</w:t>
            </w:r>
          </w:p>
        </w:tc>
        <w:tc>
          <w:tcPr>
            <w:tcW w:w="556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Wykładowca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25/02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25/02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25/02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25/02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Psych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26/02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26/02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26/02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26/02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Psych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04/03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04/03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04/03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05/03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05/03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05/03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05/03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15:30 - 20:00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Podstawowe zabiegi resuscytacyjne (BLS)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DUN2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BLS01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O2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07/03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15:30 - 20:00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Podstawowe zabiegi resuscytacyjne (BLS)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DUN2 </w:t>
            </w:r>
            <w:proofErr w:type="spellStart"/>
            <w:r>
              <w:rPr>
                <w:sz w:val="16"/>
              </w:rPr>
              <w:t>GĆw</w:t>
            </w:r>
            <w:proofErr w:type="spellEnd"/>
            <w:r>
              <w:rPr>
                <w:sz w:val="16"/>
              </w:rPr>
              <w:t xml:space="preserve"> BLS02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dr n.med. Bogusław Bucki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18/03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18/03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18/03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18/03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Psych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19/03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Zarządzanie i </w:t>
            </w:r>
            <w:r>
              <w:rPr>
                <w:sz w:val="16"/>
              </w:rPr>
              <w:lastRenderedPageBreak/>
              <w:t>marketing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</w:t>
            </w:r>
            <w:r>
              <w:rPr>
                <w:sz w:val="16"/>
              </w:rPr>
              <w:lastRenderedPageBreak/>
              <w:t>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</w:t>
            </w:r>
            <w:r>
              <w:rPr>
                <w:sz w:val="16"/>
              </w:rPr>
              <w:lastRenderedPageBreak/>
              <w:t xml:space="preserve">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lastRenderedPageBreak/>
              <w:t>19/03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19/03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GWy01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01/04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01/04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01/04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01/04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02/04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02/04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02/04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02/04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02/04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Seminarium magisterskie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15/04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15/04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15/04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15/04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15/04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16/04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16/04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Zasady i organizacja żywienia zbiorowego i żywienia w szpitalach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16/04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Terapia osób z zaburzeniami odżywiania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t>16/04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Terapia osób z zaburzeniami </w:t>
            </w:r>
            <w:r>
              <w:rPr>
                <w:sz w:val="16"/>
              </w:rPr>
              <w:lastRenderedPageBreak/>
              <w:t>odżywiania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Psych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Barbara Zubelewicz-Szkodzińska</w:t>
            </w:r>
          </w:p>
        </w:tc>
      </w:tr>
      <w:tr w:rsidR="00E31D3F" w:rsidTr="00E31D3F">
        <w:tc>
          <w:tcPr>
            <w:tcW w:w="555" w:type="pct"/>
            <w:shd w:val="clear" w:color="auto" w:fill="auto"/>
          </w:tcPr>
          <w:p w:rsidR="00E31D3F" w:rsidRPr="00E31D3F" w:rsidRDefault="00E31D3F">
            <w:pPr>
              <w:rPr>
                <w:b/>
                <w:sz w:val="16"/>
              </w:rPr>
            </w:pPr>
            <w:r w:rsidRPr="00E31D3F">
              <w:rPr>
                <w:b/>
                <w:sz w:val="16"/>
              </w:rPr>
              <w:lastRenderedPageBreak/>
              <w:t>16/04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Niedziela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Zarządzanie i marketing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55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>DUN2 GSe01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50</w:t>
            </w:r>
          </w:p>
        </w:tc>
        <w:tc>
          <w:tcPr>
            <w:tcW w:w="556" w:type="pct"/>
            <w:shd w:val="clear" w:color="auto" w:fill="auto"/>
          </w:tcPr>
          <w:p w:rsidR="00E31D3F" w:rsidRDefault="00E31D3F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Tomasz </w:t>
            </w:r>
            <w:proofErr w:type="spellStart"/>
            <w:r>
              <w:rPr>
                <w:sz w:val="16"/>
              </w:rPr>
              <w:t>Holecki</w:t>
            </w:r>
            <w:proofErr w:type="spellEnd"/>
          </w:p>
        </w:tc>
      </w:tr>
    </w:tbl>
    <w:p w:rsidR="00E31D3F" w:rsidRPr="00E31D3F" w:rsidRDefault="00E31D3F">
      <w:pPr>
        <w:rPr>
          <w:sz w:val="16"/>
        </w:rPr>
      </w:pPr>
      <w:bookmarkStart w:id="0" w:name="_GoBack"/>
      <w:bookmarkEnd w:id="0"/>
    </w:p>
    <w:sectPr w:rsidR="00E31D3F" w:rsidRPr="00E31D3F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3F" w:rsidRDefault="00E31D3F" w:rsidP="00294321">
      <w:r>
        <w:separator/>
      </w:r>
    </w:p>
  </w:endnote>
  <w:endnote w:type="continuationSeparator" w:id="0">
    <w:p w:rsidR="00E31D3F" w:rsidRDefault="00E31D3F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3F" w:rsidRDefault="00E31D3F" w:rsidP="00294321">
      <w:r>
        <w:separator/>
      </w:r>
    </w:p>
  </w:footnote>
  <w:footnote w:type="continuationSeparator" w:id="0">
    <w:p w:rsidR="00E31D3F" w:rsidRDefault="00E31D3F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NBQTMwNjVFNjY2MTRCMzRFOUVCNzcyRDRDMTAzNDY0MUM2QzU2NkEiLCJ0eXAiOiJKV1QiLCJ4NXQiOiJ5cU1HWG1aaFN6VHA2M2N0VEJBMFpCeHNWbW8ifQ.eyJuYmYiOjE2NzU2OTA2NjgsImV4cCI6MTY3NTc3NzA2OCwiaXNzIjoiaHR0cHM6Ly9sb2dpbi5zdW0uZWR1LnBsL3NlcnZlciIsImF1ZCI6ImRlYW5zX29mZmljZV9zZXJ2ZXIiLCJjbGllbnRfaWQiOiJkZWFuc19vZmZpY2VfbG9uZ190YXNrcyIsInN1YiI6IjRjZjIzYTc5LTMxYzMtNGJlNy05OGNiLTAzYmYzYzRhMGVlNiIsImF1dGhfdGltZSI6MTY3NTY5MDY2OCwiaWRwIjoibG9jYWwiLCJzY29wZSI6WyJvcGVuaWQiLCJkZWFuc19vZmZpY2Vfc2VydmVyIl0sImFtciI6WyJkZWxlZ2F0aW9uIl19.DqwKZNI0T638s5Zqql6mTZYdq3Fdeb5kHubE3YBK1W2HQ2CvTH7MHlw9koWRpBz8jqbJKvNFlPlRU8DCaDiyaIxccx1AJjxqNFUtJc9DBGSC8p73AKJWlih-_tAb2mMUfiJFNAyP1MwrlibZbopeKAdfLdEH8-Hh_sH-TcnVtUIwoae5IvATWTckfRpSlv8ZmG_Bgy23T6XTSSSDlvvchdmBfzygAaVm46PZFZ84jF72kLMTlLZ8KET5xcn1rSvl43PXxGfbTMtprfdC8-_bPyCKPWAIGXrFE5ujE3trgG04ULKCgsTlKKftIAszwrBc9FXF-ivmbWafd-xk-_D-3Kz7MlNP3IdZxrOZOEv5ONP76Ceq877IJclPyAlUOUiCSVCbMaASH9UOovAyEsMlL5rbq_L0iPFq2ujmXuLuyFg0DAt03RGcGZfrr4eRTYUVbw3OPGqH99d8PGTfqPBxW3UygGy059FgXFzJLRc73iduOCBgT5bppqo5QHe3T8QJ"/>
    <w:docVar w:name="AppProcID" w:val="9260"/>
    <w:docVar w:name="Autor" w:val="kbrysz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E31D3F"/>
    <w:rsid w:val="000F6126"/>
    <w:rsid w:val="002013FB"/>
    <w:rsid w:val="00294321"/>
    <w:rsid w:val="002B2C18"/>
    <w:rsid w:val="005B0F59"/>
    <w:rsid w:val="006F71E2"/>
    <w:rsid w:val="008D0D43"/>
    <w:rsid w:val="00E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1176B"/>
  <w15:docId w15:val="{1814E12A-57E1-4D4D-8E4C-B5CDEAC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3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ysz\AppData\Roaming\PCG%20Academia%20sp.%20z%20o.o.\University%20-%20DeansOffice%20-%20Client\11.29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D04648-559B-44B6-BBAE-9D638FD9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1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Katarzyna Brysz</dc:creator>
  <cp:keywords/>
  <dc:description>Wydruk systemowy</dc:description>
  <cp:lastModifiedBy>Katarzyna Brysz</cp:lastModifiedBy>
  <cp:revision>1</cp:revision>
  <dcterms:created xsi:type="dcterms:W3CDTF">2023-02-06T13:37:00Z</dcterms:created>
  <dcterms:modified xsi:type="dcterms:W3CDTF">2023-02-06T13:38:00Z</dcterms:modified>
</cp:coreProperties>
</file>