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300" w:rsidRPr="00020300" w:rsidRDefault="00020300">
      <w:pPr>
        <w:rPr>
          <w:b/>
          <w:color w:val="FF0000"/>
        </w:rPr>
      </w:pPr>
      <w:r w:rsidRPr="00020300">
        <w:rPr>
          <w:b/>
          <w:color w:val="FF0000"/>
        </w:rPr>
        <w:t>Aktualizacja: 23-02-2026</w:t>
      </w:r>
      <w:bookmarkStart w:id="0" w:name="_GoBack"/>
      <w:bookmarkEnd w:id="0"/>
    </w:p>
    <w:p w:rsidR="00020300" w:rsidRDefault="00020300">
      <w:pPr>
        <w:rPr>
          <w:sz w:val="16"/>
        </w:rPr>
      </w:pPr>
    </w:p>
    <w:p w:rsidR="00294321" w:rsidRDefault="00020300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14-06-2026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44"/>
        <w:gridCol w:w="1155"/>
        <w:gridCol w:w="1144"/>
        <w:gridCol w:w="1146"/>
        <w:gridCol w:w="1398"/>
        <w:gridCol w:w="1151"/>
        <w:gridCol w:w="1399"/>
        <w:gridCol w:w="1638"/>
        <w:gridCol w:w="1153"/>
      </w:tblGrid>
      <w:tr w:rsidR="00020300" w:rsidRP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Daty zajęć</w:t>
            </w:r>
          </w:p>
        </w:tc>
        <w:tc>
          <w:tcPr>
            <w:tcW w:w="550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Dzień</w:t>
            </w:r>
          </w:p>
        </w:tc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Od - Do</w:t>
            </w:r>
          </w:p>
        </w:tc>
        <w:tc>
          <w:tcPr>
            <w:tcW w:w="546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Ilość Godz.</w:t>
            </w:r>
          </w:p>
        </w:tc>
        <w:tc>
          <w:tcPr>
            <w:tcW w:w="617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Przedmiot</w:t>
            </w:r>
          </w:p>
        </w:tc>
        <w:tc>
          <w:tcPr>
            <w:tcW w:w="548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Status</w:t>
            </w:r>
          </w:p>
        </w:tc>
        <w:tc>
          <w:tcPr>
            <w:tcW w:w="550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Grupa</w:t>
            </w:r>
          </w:p>
        </w:tc>
        <w:tc>
          <w:tcPr>
            <w:tcW w:w="550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Sala</w:t>
            </w:r>
          </w:p>
        </w:tc>
        <w:tc>
          <w:tcPr>
            <w:tcW w:w="551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Wykładowca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23/02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23/02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23/02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24/02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24/02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26/02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02/03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02/03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02/03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02/03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02/03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02/03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03/03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03/03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03/03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03/03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05/03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05/03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06/03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06/03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09/03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09/03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09/03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09/03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lastRenderedPageBreak/>
              <w:t>09/03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09/03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10/03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10/03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10/03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10/03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11/03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11/03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11/03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12/03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Język angielski medyczny rozszerzony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GSeJęzyMEDR01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12/03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Język angielski medyczny rozszerzony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GSeJęzyMEDR01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13/03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13/03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16/03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16/03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16/03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16/03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16/03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16/03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17/03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17/03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17/03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17/03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18/03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18/03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lastRenderedPageBreak/>
              <w:t>19/03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Język angielski medyczny rozszerzony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GSeJęzyMEDR01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19/03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Język angielski medyczny rozszerzony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GSeJęzyMEDR01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20/03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23/03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23/03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23/03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23/03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24/03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24/03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25/03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25/03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25/03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LZCSB_Oddział</w:t>
            </w:r>
            <w:proofErr w:type="spellEnd"/>
            <w:r>
              <w:rPr>
                <w:sz w:val="16"/>
              </w:rPr>
              <w:t xml:space="preserve"> Kliniczny III Kardiologii b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26/03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09:00 - 10:30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Język angielski medyczny rozszerzony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GSeJęzyMEDR01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26/03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26/03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27/03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27/03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30/03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30/03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30/03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30/03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30/03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Motoryczność </w:t>
            </w:r>
            <w:r>
              <w:rPr>
                <w:sz w:val="16"/>
              </w:rPr>
              <w:lastRenderedPageBreak/>
              <w:t>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</w:t>
            </w:r>
            <w:r>
              <w:rPr>
                <w:sz w:val="16"/>
              </w:rPr>
              <w:lastRenderedPageBreak/>
              <w:t xml:space="preserve">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lastRenderedPageBreak/>
              <w:t>31/03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31/03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31/03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31/03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31/03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14:45 - 17:45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01/04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01/04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07/04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07/04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Metodologia badań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07/04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07/04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08/04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08/04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08:00 - 14:00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LZCSB_Oddział</w:t>
            </w:r>
            <w:proofErr w:type="spellEnd"/>
            <w:r>
              <w:rPr>
                <w:sz w:val="16"/>
              </w:rPr>
              <w:t xml:space="preserve"> Kliniczny III Kardiologii b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RP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color w:val="FF0000"/>
                <w:sz w:val="16"/>
              </w:rPr>
            </w:pPr>
            <w:r w:rsidRPr="00020300">
              <w:rPr>
                <w:b/>
                <w:color w:val="FF0000"/>
                <w:sz w:val="16"/>
              </w:rPr>
              <w:t>10/04</w:t>
            </w:r>
          </w:p>
        </w:tc>
        <w:tc>
          <w:tcPr>
            <w:tcW w:w="550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 xml:space="preserve">DUS1 </w:t>
            </w:r>
            <w:proofErr w:type="spellStart"/>
            <w:r w:rsidRPr="00020300">
              <w:rPr>
                <w:color w:val="FF0000"/>
                <w:sz w:val="16"/>
              </w:rPr>
              <w:t>GĆw</w:t>
            </w:r>
            <w:proofErr w:type="spellEnd"/>
            <w:r w:rsidRPr="00020300">
              <w:rPr>
                <w:color w:val="FF0000"/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proofErr w:type="spellStart"/>
            <w:r w:rsidRPr="00020300">
              <w:rPr>
                <w:color w:val="FF0000"/>
                <w:sz w:val="16"/>
              </w:rPr>
              <w:t>KDWZPB_pracownia</w:t>
            </w:r>
            <w:proofErr w:type="spellEnd"/>
            <w:r w:rsidRPr="00020300">
              <w:rPr>
                <w:color w:val="FF0000"/>
                <w:sz w:val="16"/>
              </w:rPr>
              <w:t xml:space="preserve"> technologiczna A16</w:t>
            </w:r>
          </w:p>
        </w:tc>
        <w:tc>
          <w:tcPr>
            <w:tcW w:w="551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13/04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13/04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13/04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13/04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GWyMoto01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14/04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14/04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14/04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</w:t>
            </w:r>
            <w:r>
              <w:rPr>
                <w:sz w:val="16"/>
              </w:rPr>
              <w:lastRenderedPageBreak/>
              <w:t>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lastRenderedPageBreak/>
              <w:t>17/04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RP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color w:val="FF0000"/>
                <w:sz w:val="16"/>
              </w:rPr>
            </w:pPr>
            <w:r w:rsidRPr="00020300">
              <w:rPr>
                <w:b/>
                <w:color w:val="FF0000"/>
                <w:sz w:val="16"/>
              </w:rPr>
              <w:t>17/04</w:t>
            </w:r>
          </w:p>
        </w:tc>
        <w:tc>
          <w:tcPr>
            <w:tcW w:w="550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12:00 - 15:45</w:t>
            </w:r>
          </w:p>
        </w:tc>
        <w:tc>
          <w:tcPr>
            <w:tcW w:w="546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 xml:space="preserve">DUS1 </w:t>
            </w:r>
            <w:proofErr w:type="spellStart"/>
            <w:r w:rsidRPr="00020300">
              <w:rPr>
                <w:color w:val="FF0000"/>
                <w:sz w:val="16"/>
              </w:rPr>
              <w:t>GĆw</w:t>
            </w:r>
            <w:proofErr w:type="spellEnd"/>
            <w:r w:rsidRPr="00020300">
              <w:rPr>
                <w:color w:val="FF0000"/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proofErr w:type="spellStart"/>
            <w:r w:rsidRPr="00020300">
              <w:rPr>
                <w:color w:val="FF0000"/>
                <w:sz w:val="16"/>
              </w:rPr>
              <w:t>KDWZPB_pracownia</w:t>
            </w:r>
            <w:proofErr w:type="spellEnd"/>
            <w:r w:rsidRPr="00020300">
              <w:rPr>
                <w:color w:val="FF0000"/>
                <w:sz w:val="16"/>
              </w:rPr>
              <w:t xml:space="preserve"> technologiczna A16</w:t>
            </w:r>
          </w:p>
        </w:tc>
        <w:tc>
          <w:tcPr>
            <w:tcW w:w="551" w:type="pct"/>
            <w:shd w:val="clear" w:color="auto" w:fill="auto"/>
          </w:tcPr>
          <w:p w:rsidR="00020300" w:rsidRPr="00020300" w:rsidRDefault="00020300">
            <w:pPr>
              <w:rPr>
                <w:color w:val="FF0000"/>
                <w:sz w:val="16"/>
              </w:rPr>
            </w:pPr>
            <w:r w:rsidRPr="00020300">
              <w:rPr>
                <w:color w:val="FF0000"/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20/04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20/04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20/04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21/04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21/04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21/04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21/04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24/04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24/04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24/04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Patofizjologiczne i metaboliczne aspekty zabiegów </w:t>
            </w:r>
            <w:proofErr w:type="spellStart"/>
            <w:r>
              <w:rPr>
                <w:sz w:val="16"/>
              </w:rPr>
              <w:t>bariatrycznych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GSePato01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27/04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27/04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27/04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28/04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28/04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29/04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04/05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04/05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GWy01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lastRenderedPageBreak/>
              <w:t>05/05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05/05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12:00 - 14:15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05/05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06/05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06/05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08/05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12:00 - 16:30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11/05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11/05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12/05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12/05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12/05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15/05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18/05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19/05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19/05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19/05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B6+B7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20/05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20/05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Motoryczność człowieka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GSeMoto01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21/05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21/05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22/05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22/05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25/05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01/06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Barbara </w:t>
            </w:r>
            <w:r>
              <w:rPr>
                <w:sz w:val="16"/>
              </w:rPr>
              <w:lastRenderedPageBreak/>
              <w:t>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lastRenderedPageBreak/>
              <w:t>02/06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08/06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08:00 - 14:45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9,00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PCM_sala1-Oddział Endokrynologiczny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10/06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10/06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10/06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020300" w:rsidTr="00020300">
        <w:tc>
          <w:tcPr>
            <w:tcW w:w="545" w:type="pct"/>
            <w:shd w:val="clear" w:color="auto" w:fill="auto"/>
          </w:tcPr>
          <w:p w:rsidR="00020300" w:rsidRPr="00020300" w:rsidRDefault="00020300">
            <w:pPr>
              <w:rPr>
                <w:b/>
                <w:sz w:val="16"/>
              </w:rPr>
            </w:pPr>
            <w:r w:rsidRPr="00020300">
              <w:rPr>
                <w:b/>
                <w:sz w:val="16"/>
              </w:rPr>
              <w:t>10/06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45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46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617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548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550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1" w:type="pct"/>
            <w:shd w:val="clear" w:color="auto" w:fill="auto"/>
          </w:tcPr>
          <w:p w:rsidR="00020300" w:rsidRDefault="00020300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</w:tbl>
    <w:p w:rsidR="00020300" w:rsidRPr="00020300" w:rsidRDefault="00020300">
      <w:pPr>
        <w:rPr>
          <w:sz w:val="16"/>
        </w:rPr>
      </w:pPr>
    </w:p>
    <w:sectPr w:rsidR="00020300" w:rsidRPr="00020300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300" w:rsidRDefault="00020300" w:rsidP="00294321">
      <w:r>
        <w:separator/>
      </w:r>
    </w:p>
  </w:endnote>
  <w:endnote w:type="continuationSeparator" w:id="0">
    <w:p w:rsidR="00020300" w:rsidRDefault="00020300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300" w:rsidRDefault="00020300" w:rsidP="00294321">
      <w:r>
        <w:separator/>
      </w:r>
    </w:p>
  </w:footnote>
  <w:footnote w:type="continuationSeparator" w:id="0">
    <w:p w:rsidR="00020300" w:rsidRDefault="00020300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4MzQ5MjAsImV4cCI6MTc3MTkyMTMyMCwiaXNzIjoiaHR0cHM6Ly9sb2dpbi5zdW0uZWR1LnBsL3NlcnZlciIsImF1ZCI6ImRlYW5zX29mZmljZV9zZXJ2ZXIiLCJjbGllbnRfaWQiOiJkZWFuc19vZmZpY2VfbG9uZ190YXNrcyIsInN1YiI6IjRjZjIzYTc5LTMxYzMtNGJlNy05OGNiLTAzYmYzYzRhMGVlNiIsImF1dGhfdGltZSI6MTc3MTgzNDkyMCwiaWRwIjoibG9jYWwiLCJzY29wZSI6WyJvcGVuaWQiLCJkZWFuc19vZmZpY2Vfc2VydmVyIl0sImFtciI6WyJkZWxlZ2F0aW9uIl19.QQA2pBRTYllbQym2-6Kwtc33qlPwjGWKH7LMuzv_GZab_hqvL797gQ5maB7LoXUpgFnrIJM2Zd_L9bD9-pJBh-YaALn_LVDzIipdkmqJrTrCIGVTWe4tGCG0kRcYEiW1lkrkXi-5k1ymwtpnptYADlc-ZyWMyDfOtqbSklWP3aup1f3aiIMshNVnSA8qbE4y4kVrwrdQBf8o2HeqJAmsokTFgMm9DlU1CePMyIGAtFI54-eRA-a3Z4IdNiYiMo_dnzJv1Xei9MU8lind70gVgB7ClHdD1yQDb_eDYa1qVwJ0Qho_Up9uYxho-W8uckN0OHUI4o7jGXGVlz7TOEntKgpv-UgN9AIQ3iT-u05EypaExFpUc_CELCi1K4GhELqy_PWmcjJlj0nMwCghyN10Qg-qpB79ZZKO6MMPz7upaMB-IQZrwLR8PE9sSHOOXSBpzfzfmxv0U5KAOHaZj35sT8qsB6DKKC84n87S1b3FmH9LbS4F1K2Vn-AmxS-_IfSk"/>
    <w:docVar w:name="AppProcID" w:val="14720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020300"/>
    <w:rsid w:val="00020300"/>
    <w:rsid w:val="000F6126"/>
    <w:rsid w:val="002013FB"/>
    <w:rsid w:val="00294321"/>
    <w:rsid w:val="002B2C18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251FA"/>
  <w15:docId w15:val="{C2C56C3C-40DC-4E63-80C9-C895C630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2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F788F0E-7E9D-4DE5-B6EA-025FDE21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7</Pages>
  <Words>2972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20765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2026-02-23T08:22:00Z</dcterms:created>
  <dcterms:modified xsi:type="dcterms:W3CDTF">2026-02-23T08:23:00Z</dcterms:modified>
</cp:coreProperties>
</file>