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C4" w:rsidRPr="00B77BC4" w:rsidRDefault="00B77BC4">
      <w:pPr>
        <w:rPr>
          <w:b/>
          <w:color w:val="FF0000"/>
        </w:rPr>
      </w:pPr>
      <w:r w:rsidRPr="00B77BC4">
        <w:rPr>
          <w:b/>
          <w:color w:val="FF0000"/>
        </w:rPr>
        <w:t>Aktualizacja: 23-02-2026</w:t>
      </w:r>
    </w:p>
    <w:p w:rsidR="00B77BC4" w:rsidRDefault="00B77BC4">
      <w:pPr>
        <w:rPr>
          <w:sz w:val="16"/>
        </w:rPr>
      </w:pPr>
    </w:p>
    <w:p w:rsidR="00294321" w:rsidRDefault="00B77BC4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0"/>
        <w:gridCol w:w="1205"/>
        <w:gridCol w:w="1160"/>
        <w:gridCol w:w="1162"/>
        <w:gridCol w:w="1398"/>
        <w:gridCol w:w="1191"/>
        <w:gridCol w:w="1200"/>
        <w:gridCol w:w="1638"/>
        <w:gridCol w:w="1214"/>
      </w:tblGrid>
      <w:tr w:rsidR="00B77BC4" w:rsidRP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Daty zajęć</w:t>
            </w:r>
          </w:p>
        </w:tc>
        <w:tc>
          <w:tcPr>
            <w:tcW w:w="54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Dzień</w:t>
            </w:r>
          </w:p>
        </w:tc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Od - Do</w:t>
            </w:r>
          </w:p>
        </w:tc>
        <w:tc>
          <w:tcPr>
            <w:tcW w:w="523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Ilość Godz.</w:t>
            </w:r>
          </w:p>
        </w:tc>
        <w:tc>
          <w:tcPr>
            <w:tcW w:w="617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Przedmiot</w:t>
            </w:r>
          </w:p>
        </w:tc>
        <w:tc>
          <w:tcPr>
            <w:tcW w:w="536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Status</w:t>
            </w:r>
          </w:p>
        </w:tc>
        <w:tc>
          <w:tcPr>
            <w:tcW w:w="540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Grupa</w:t>
            </w:r>
          </w:p>
        </w:tc>
        <w:tc>
          <w:tcPr>
            <w:tcW w:w="65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Sala</w:t>
            </w:r>
          </w:p>
        </w:tc>
        <w:tc>
          <w:tcPr>
            <w:tcW w:w="546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Wykładowca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14:15 - 16:30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25/02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Żywność </w:t>
            </w:r>
            <w:r>
              <w:rPr>
                <w:sz w:val="16"/>
              </w:rPr>
              <w:lastRenderedPageBreak/>
              <w:t>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27/02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27/02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14:15 - 16:30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GWyZarz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Seminarium </w:t>
            </w:r>
            <w:r>
              <w:rPr>
                <w:sz w:val="16"/>
              </w:rPr>
              <w:lastRenderedPageBreak/>
              <w:t>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DO </w:t>
            </w:r>
            <w:proofErr w:type="spellStart"/>
            <w:r>
              <w:rPr>
                <w:sz w:val="16"/>
              </w:rPr>
              <w:t>Lecz.żyw.w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onk</w:t>
            </w:r>
            <w:proofErr w:type="spellEnd"/>
            <w:r>
              <w:rPr>
                <w:sz w:val="16"/>
              </w:rPr>
              <w:t>.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WSS nr4 w _Oddział Onkologii Klinicznej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GWyZarz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</w:t>
            </w:r>
            <w:r>
              <w:rPr>
                <w:sz w:val="16"/>
              </w:rPr>
              <w:lastRenderedPageBreak/>
              <w:t>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12/03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A3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17/03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DO </w:t>
            </w:r>
            <w:proofErr w:type="spellStart"/>
            <w:r>
              <w:rPr>
                <w:sz w:val="16"/>
              </w:rPr>
              <w:t>Lecz.żyw.w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onk</w:t>
            </w:r>
            <w:proofErr w:type="spellEnd"/>
            <w:r>
              <w:rPr>
                <w:sz w:val="16"/>
              </w:rPr>
              <w:t>.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WSS nr4 w _Oddział Onkologii Klinicznej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18/03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GWyZarz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18/03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18/03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19/03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20/03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20/03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Propedeutyka chirurgii </w:t>
            </w:r>
            <w:proofErr w:type="spellStart"/>
            <w:r>
              <w:rPr>
                <w:sz w:val="16"/>
              </w:rPr>
              <w:t>bariatrycznej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20/03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12:00 - 18:00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DO </w:t>
            </w:r>
            <w:proofErr w:type="spellStart"/>
            <w:r>
              <w:rPr>
                <w:sz w:val="16"/>
              </w:rPr>
              <w:t>Lecz.żyw.w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onk</w:t>
            </w:r>
            <w:proofErr w:type="spellEnd"/>
            <w:r>
              <w:rPr>
                <w:sz w:val="16"/>
              </w:rPr>
              <w:t>.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WSS nr4 w _Oddział Onkologii Klinicznej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GWyZarz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25/03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Joanna </w:t>
            </w:r>
            <w:r>
              <w:rPr>
                <w:sz w:val="16"/>
              </w:rPr>
              <w:lastRenderedPageBreak/>
              <w:t>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26/03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30/03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30/03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31/03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DO </w:t>
            </w:r>
            <w:proofErr w:type="spellStart"/>
            <w:r>
              <w:rPr>
                <w:sz w:val="16"/>
              </w:rPr>
              <w:t>Lecz.żyw.w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onk</w:t>
            </w:r>
            <w:proofErr w:type="spellEnd"/>
            <w:r>
              <w:rPr>
                <w:sz w:val="16"/>
              </w:rPr>
              <w:t>.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WSS nr4 w _Oddział Onkologii Klinicznej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01/04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01/04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01/04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GĆwD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GĆwC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08/04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r>
              <w:rPr>
                <w:sz w:val="16"/>
              </w:rPr>
              <w:lastRenderedPageBreak/>
              <w:t>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r>
              <w:rPr>
                <w:sz w:val="16"/>
              </w:rPr>
              <w:lastRenderedPageBreak/>
              <w:t>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08/04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A3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RP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color w:val="FF0000"/>
                <w:sz w:val="16"/>
              </w:rPr>
            </w:pPr>
            <w:r w:rsidRPr="00B77BC4">
              <w:rPr>
                <w:b/>
                <w:color w:val="FF0000"/>
                <w:sz w:val="16"/>
              </w:rPr>
              <w:t>14/04</w:t>
            </w:r>
          </w:p>
        </w:tc>
        <w:tc>
          <w:tcPr>
            <w:tcW w:w="54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Leczenie żywieniowe w onkologii</w:t>
            </w:r>
          </w:p>
        </w:tc>
        <w:tc>
          <w:tcPr>
            <w:tcW w:w="536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WSS nr4 w _Oddział Onkologii Klinicznej</w:t>
            </w:r>
          </w:p>
        </w:tc>
        <w:tc>
          <w:tcPr>
            <w:tcW w:w="546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lastRenderedPageBreak/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16/04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11:15 - 15:45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GWyMięd01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20/04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21/04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21/04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21/04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22/04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23/04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Żywność </w:t>
            </w:r>
            <w:r>
              <w:rPr>
                <w:sz w:val="16"/>
              </w:rPr>
              <w:lastRenderedPageBreak/>
              <w:t>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24/04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  <w:r>
              <w:rPr>
                <w:sz w:val="16"/>
              </w:rPr>
              <w:t xml:space="preserve"> w gabinecie dietetyka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24/04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Toksykologia i doping w sporcie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27/04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GĆwC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28/04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28/04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28/04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GĆwD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29/04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04/05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A3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GĆwC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GĆwD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GĆwD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GĆwC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Joanna </w:t>
            </w:r>
            <w:r>
              <w:rPr>
                <w:sz w:val="16"/>
              </w:rPr>
              <w:lastRenderedPageBreak/>
              <w:t>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lastRenderedPageBreak/>
              <w:t>06/05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06/05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07/05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08/05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08/05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08/05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GWy01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</w:t>
            </w:r>
            <w:proofErr w:type="spellStart"/>
            <w:r>
              <w:rPr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Psych </w:t>
            </w:r>
            <w:proofErr w:type="spellStart"/>
            <w:r>
              <w:rPr>
                <w:sz w:val="16"/>
              </w:rPr>
              <w:t>PŻwP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A3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11/05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Patofizjologia niedożywienia i zaburzeń metabolicznych w nowotworach złośliwych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DO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DB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77BC4" w:rsidRP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color w:val="FF0000"/>
                <w:sz w:val="16"/>
              </w:rPr>
            </w:pPr>
            <w:r w:rsidRPr="00B77BC4">
              <w:rPr>
                <w:b/>
                <w:color w:val="FF0000"/>
                <w:sz w:val="16"/>
              </w:rPr>
              <w:t>12/05</w:t>
            </w:r>
          </w:p>
        </w:tc>
        <w:tc>
          <w:tcPr>
            <w:tcW w:w="54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 xml:space="preserve">Postępowanie żywieniowe w </w:t>
            </w:r>
            <w:proofErr w:type="spellStart"/>
            <w:r w:rsidRPr="00B77BC4">
              <w:rPr>
                <w:color w:val="FF0000"/>
                <w:sz w:val="16"/>
              </w:rPr>
              <w:t>psychodietetyce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DUS2 Psych GSe01</w:t>
            </w:r>
          </w:p>
        </w:tc>
        <w:tc>
          <w:tcPr>
            <w:tcW w:w="65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PCM_sala1-Oddział Endokrynologiczny</w:t>
            </w:r>
          </w:p>
        </w:tc>
        <w:tc>
          <w:tcPr>
            <w:tcW w:w="546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12/05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Postępowanie żywieniowe w aktywności </w:t>
            </w:r>
            <w:r>
              <w:rPr>
                <w:sz w:val="16"/>
              </w:rPr>
              <w:lastRenderedPageBreak/>
              <w:t>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B15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 GĆw01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RP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color w:val="FF0000"/>
                <w:sz w:val="16"/>
              </w:rPr>
            </w:pPr>
            <w:r w:rsidRPr="00B77BC4">
              <w:rPr>
                <w:b/>
                <w:color w:val="FF0000"/>
                <w:sz w:val="16"/>
              </w:rPr>
              <w:t>13/05</w:t>
            </w:r>
          </w:p>
        </w:tc>
        <w:tc>
          <w:tcPr>
            <w:tcW w:w="54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08:00 - 14:00</w:t>
            </w:r>
          </w:p>
        </w:tc>
        <w:tc>
          <w:tcPr>
            <w:tcW w:w="523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Postępowanie żywieniowe osób z otyłością</w:t>
            </w:r>
          </w:p>
        </w:tc>
        <w:tc>
          <w:tcPr>
            <w:tcW w:w="536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DUS2 DB GSe01</w:t>
            </w:r>
            <w:bookmarkStart w:id="0" w:name="_GoBack"/>
            <w:bookmarkEnd w:id="0"/>
          </w:p>
        </w:tc>
        <w:tc>
          <w:tcPr>
            <w:tcW w:w="652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proofErr w:type="spellStart"/>
            <w:r w:rsidRPr="00B77BC4">
              <w:rPr>
                <w:color w:val="FF0000"/>
                <w:sz w:val="16"/>
              </w:rPr>
              <w:t>WZPB_sala</w:t>
            </w:r>
            <w:proofErr w:type="spellEnd"/>
            <w:r w:rsidRPr="00B77BC4">
              <w:rPr>
                <w:color w:val="FF0000"/>
                <w:sz w:val="16"/>
              </w:rPr>
              <w:t xml:space="preserve"> 52</w:t>
            </w:r>
          </w:p>
        </w:tc>
        <w:tc>
          <w:tcPr>
            <w:tcW w:w="546" w:type="pct"/>
            <w:shd w:val="clear" w:color="auto" w:fill="auto"/>
          </w:tcPr>
          <w:p w:rsidR="00B77BC4" w:rsidRPr="00B77BC4" w:rsidRDefault="00B77BC4">
            <w:pPr>
              <w:rPr>
                <w:color w:val="FF0000"/>
                <w:sz w:val="16"/>
              </w:rPr>
            </w:pPr>
            <w:r w:rsidRPr="00B77BC4">
              <w:rPr>
                <w:color w:val="FF0000"/>
                <w:sz w:val="16"/>
              </w:rPr>
              <w:t>prof. dr hab. n. med. Barbara Zubelewicz-Szkodzińska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13/05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Postępowanie żywieniowe w aktywności fizycznej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DSeGS01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14/05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14/05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14/05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publicznego (International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GSeMięd01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14/05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14/05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Żywność funkcjonalna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GĆwD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GSeZarz02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GĆwC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Zarządzanie i marketing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DUS2 GSeZarz01</w:t>
            </w:r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B77BC4" w:rsidTr="00B77BC4">
        <w:tc>
          <w:tcPr>
            <w:tcW w:w="522" w:type="pct"/>
            <w:shd w:val="clear" w:color="auto" w:fill="auto"/>
          </w:tcPr>
          <w:p w:rsidR="00B77BC4" w:rsidRPr="00B77BC4" w:rsidRDefault="00B77BC4">
            <w:pPr>
              <w:rPr>
                <w:b/>
                <w:sz w:val="16"/>
              </w:rPr>
            </w:pPr>
            <w:r w:rsidRPr="00B77BC4">
              <w:rPr>
                <w:b/>
                <w:sz w:val="16"/>
              </w:rPr>
              <w:t>15/05</w:t>
            </w:r>
          </w:p>
        </w:tc>
        <w:tc>
          <w:tcPr>
            <w:tcW w:w="54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2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523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Polityka żywieniowa</w:t>
            </w:r>
          </w:p>
        </w:tc>
        <w:tc>
          <w:tcPr>
            <w:tcW w:w="53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40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46" w:type="pct"/>
            <w:shd w:val="clear" w:color="auto" w:fill="auto"/>
          </w:tcPr>
          <w:p w:rsidR="00B77BC4" w:rsidRDefault="00B77BC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</w:tbl>
    <w:p w:rsidR="00B77BC4" w:rsidRPr="00B77BC4" w:rsidRDefault="00B77BC4">
      <w:pPr>
        <w:rPr>
          <w:sz w:val="16"/>
        </w:rPr>
      </w:pPr>
    </w:p>
    <w:sectPr w:rsidR="00B77BC4" w:rsidRPr="00B77BC4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C4" w:rsidRDefault="00B77BC4" w:rsidP="00294321">
      <w:r>
        <w:separator/>
      </w:r>
    </w:p>
  </w:endnote>
  <w:endnote w:type="continuationSeparator" w:id="0">
    <w:p w:rsidR="00B77BC4" w:rsidRDefault="00B77BC4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C4" w:rsidRDefault="00B77BC4" w:rsidP="00294321">
      <w:r>
        <w:separator/>
      </w:r>
    </w:p>
  </w:footnote>
  <w:footnote w:type="continuationSeparator" w:id="0">
    <w:p w:rsidR="00B77BC4" w:rsidRDefault="00B77BC4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4NTAzNTEsImV4cCI6MTc3MTkzNjc1MSwiaXNzIjoiaHR0cHM6Ly9sb2dpbi5zdW0uZWR1LnBsL3NlcnZlciIsImF1ZCI6ImRlYW5zX29mZmljZV9zZXJ2ZXIiLCJjbGllbnRfaWQiOiJkZWFuc19vZmZpY2VfbG9uZ190YXNrcyIsInN1YiI6IjRjZjIzYTc5LTMxYzMtNGJlNy05OGNiLTAzYmYzYzRhMGVlNiIsImF1dGhfdGltZSI6MTc3MTg1MDM1MSwiaWRwIjoibG9jYWwiLCJzY29wZSI6WyJvcGVuaWQiLCJkZWFuc19vZmZpY2Vfc2VydmVyIl0sImFtciI6WyJkZWxlZ2F0aW9uIl19.l38co7IA9YayC2YdMLTtXlwUW2JZf_R54mGqW7dgSfuMgsXpcgyX4oaOw_qGzqXDH9LgzGYkOxTh4CRP28PHPKC1VF74FyNATabVVexs63PUtgJnXkdMIesybFOP2uJbRtSmeQPNLHLRYDXNUzIVpnu0XtP_Vy_Yk0dGE2MnqeRnnacviBCIyim-OfXeH1bP112EEXrYgD7L2tevbeITTz3f_B3CrxlOX5HzwI52LeyuBEHrEK17xPiSQNyi17CQt9w2vQSHHnzDkEtk4Sd9dP2qmoEUNAitVYAWKOLztHpJ38K0YNlEiwowO9KGqcWzLfuBKCbp7XePNzXwY5Jx4JzuwluXM6RQzER6JRNUoBo8cFlzPfSQxZ3Xkfr8wGLIgg0XtA0-ZeUNfojyhp4DK0jjH9WxXiaiUFSZnG1zB6-EGKcrp1DXt1zmRLsn9mpWhQa4Z6Q93Syccbu6Gl1CQad48lWGdozda3Lktx2ey3Msl2EqztAX6dORlpnsId1P"/>
    <w:docVar w:name="AppProcID" w:val="1472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B77BC4"/>
    <w:rsid w:val="000F6126"/>
    <w:rsid w:val="002013FB"/>
    <w:rsid w:val="00294321"/>
    <w:rsid w:val="002B2C18"/>
    <w:rsid w:val="005B0F59"/>
    <w:rsid w:val="006F71E2"/>
    <w:rsid w:val="008D0D43"/>
    <w:rsid w:val="00B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9448E"/>
  <w15:docId w15:val="{F1D18B08-FEE3-4059-84DC-92493B21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A4FE7C9-96CF-44EC-A5D8-349AF99D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4</TotalTime>
  <Pages>11</Pages>
  <Words>5038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35196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2026-02-23T12:39:00Z</dcterms:created>
  <dcterms:modified xsi:type="dcterms:W3CDTF">2026-02-23T12:43:00Z</dcterms:modified>
</cp:coreProperties>
</file>