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CE" w:rsidRDefault="00001CD1">
      <w:pPr>
        <w:keepNext/>
        <w:widowControl w:val="0"/>
        <w:tabs>
          <w:tab w:val="left" w:pos="0"/>
          <w:tab w:val="left" w:pos="5664"/>
        </w:tabs>
      </w:pPr>
      <w:r>
        <w:rPr>
          <w:rFonts w:ascii="Tahoma" w:hAnsi="Tahoma" w:cs="Times New Roman"/>
          <w:b/>
          <w:bCs/>
          <w:color w:val="0000FF"/>
          <w:sz w:val="14"/>
          <w:lang w:bidi="ar-SA"/>
        </w:rPr>
        <w:tab/>
      </w:r>
    </w:p>
    <w:p w:rsidR="00D9419D" w:rsidRDefault="00D9419D" w:rsidP="001E66A0">
      <w:pPr>
        <w:keepNext/>
        <w:widowControl w:val="0"/>
        <w:tabs>
          <w:tab w:val="left" w:pos="0"/>
          <w:tab w:val="left" w:pos="5664"/>
        </w:tabs>
        <w:rPr>
          <w:rFonts w:ascii="Tahoma" w:hAnsi="Tahoma" w:cs="Times New Roman"/>
          <w:b/>
          <w:color w:val="FF0000"/>
          <w:sz w:val="16"/>
          <w:lang w:bidi="ar-SA"/>
        </w:rPr>
      </w:pPr>
    </w:p>
    <w:p w:rsidR="004F1949" w:rsidRDefault="004F1949" w:rsidP="004F1949">
      <w:pPr>
        <w:keepNext/>
        <w:widowControl w:val="0"/>
        <w:tabs>
          <w:tab w:val="left" w:pos="0"/>
          <w:tab w:val="left" w:pos="5664"/>
        </w:tabs>
        <w:rPr>
          <w:rFonts w:ascii="Tahoma" w:hAnsi="Tahoma" w:cs="Times New Roman"/>
          <w:b/>
          <w:color w:val="FF0000"/>
          <w:sz w:val="16"/>
          <w:lang w:bidi="ar-SA"/>
        </w:rPr>
      </w:pPr>
      <w:r w:rsidRPr="004435D0">
        <w:rPr>
          <w:rFonts w:ascii="Tahoma" w:hAnsi="Tahoma" w:cs="Times New Roman"/>
          <w:b/>
          <w:color w:val="0000FF"/>
          <w:sz w:val="16"/>
          <w:lang w:bidi="ar-SA"/>
        </w:rPr>
        <w:t>Harmonogram zajęć dla studentów I roku studiów stacjonarnych</w:t>
      </w:r>
      <w:r w:rsidR="001B4B99">
        <w:rPr>
          <w:rFonts w:ascii="Tahoma" w:hAnsi="Tahoma" w:cs="Times New Roman"/>
          <w:b/>
          <w:color w:val="0000FF"/>
          <w:sz w:val="16"/>
          <w:lang w:bidi="ar-SA"/>
        </w:rPr>
        <w:t xml:space="preserve"> II stopnia, semestr 2.</w:t>
      </w:r>
      <w:r w:rsidR="001B4B99">
        <w:rPr>
          <w:rFonts w:ascii="Tahoma" w:hAnsi="Tahoma" w:cs="Times New Roman"/>
          <w:b/>
          <w:color w:val="0000FF"/>
          <w:sz w:val="16"/>
          <w:lang w:bidi="ar-SA"/>
        </w:rPr>
        <w:tab/>
      </w:r>
      <w:r w:rsidR="001B4B99">
        <w:rPr>
          <w:rFonts w:ascii="Tahoma" w:hAnsi="Tahoma" w:cs="Times New Roman"/>
          <w:b/>
          <w:color w:val="0000FF"/>
          <w:sz w:val="16"/>
          <w:lang w:bidi="ar-SA"/>
        </w:rPr>
        <w:tab/>
      </w:r>
      <w:r w:rsidR="001B4B99">
        <w:rPr>
          <w:rFonts w:ascii="Tahoma" w:hAnsi="Tahoma" w:cs="Times New Roman"/>
          <w:b/>
          <w:color w:val="0000FF"/>
          <w:sz w:val="16"/>
          <w:lang w:bidi="ar-SA"/>
        </w:rPr>
        <w:tab/>
      </w:r>
      <w:r>
        <w:rPr>
          <w:rFonts w:ascii="Tahoma" w:hAnsi="Tahoma" w:cs="Times New Roman"/>
          <w:b/>
          <w:color w:val="0000FF"/>
          <w:sz w:val="16"/>
          <w:lang w:bidi="ar-SA"/>
        </w:rPr>
        <w:t xml:space="preserve"> </w:t>
      </w:r>
      <w:r w:rsidRPr="004435D0">
        <w:rPr>
          <w:rFonts w:ascii="Tahoma" w:hAnsi="Tahoma" w:cs="Times New Roman"/>
          <w:b/>
          <w:color w:val="FF0000"/>
          <w:sz w:val="16"/>
          <w:lang w:bidi="ar-SA"/>
        </w:rPr>
        <w:t xml:space="preserve">Wydziału Nauk o Zdrowiu w Katowicach      </w:t>
      </w:r>
    </w:p>
    <w:p w:rsidR="00811BD4" w:rsidRPr="00811BD4" w:rsidRDefault="00811BD4" w:rsidP="004F1949">
      <w:pPr>
        <w:keepNext/>
        <w:widowControl w:val="0"/>
        <w:tabs>
          <w:tab w:val="left" w:pos="0"/>
          <w:tab w:val="left" w:pos="5664"/>
        </w:tabs>
        <w:rPr>
          <w:sz w:val="18"/>
        </w:rPr>
      </w:pPr>
    </w:p>
    <w:p w:rsidR="00811BD4" w:rsidRDefault="004F1949" w:rsidP="00811BD4">
      <w:pPr>
        <w:keepNext/>
        <w:widowControl w:val="0"/>
        <w:tabs>
          <w:tab w:val="left" w:pos="0"/>
          <w:tab w:val="left" w:pos="5664"/>
        </w:tabs>
        <w:rPr>
          <w:rFonts w:ascii="Tahoma" w:hAnsi="Tahoma" w:cs="Times New Roman"/>
          <w:b/>
          <w:color w:val="FF0000"/>
          <w:sz w:val="14"/>
          <w:lang w:bidi="ar-SA"/>
        </w:rPr>
      </w:pPr>
      <w:r>
        <w:rPr>
          <w:rFonts w:ascii="Tahoma" w:hAnsi="Tahoma" w:cs="Times New Roman"/>
          <w:b/>
          <w:color w:val="00B050"/>
          <w:sz w:val="14"/>
          <w:lang w:bidi="ar-SA"/>
        </w:rPr>
        <w:t>Semestr letni</w:t>
      </w:r>
      <w:r w:rsidRPr="004C0362">
        <w:rPr>
          <w:rFonts w:ascii="Tahoma" w:hAnsi="Tahoma" w:cs="Times New Roman"/>
          <w:b/>
          <w:color w:val="00B050"/>
          <w:sz w:val="14"/>
          <w:lang w:bidi="ar-SA"/>
        </w:rPr>
        <w:t xml:space="preserve">: </w:t>
      </w:r>
      <w:r>
        <w:rPr>
          <w:rFonts w:ascii="Tahoma" w:hAnsi="Tahoma" w:cs="Times New Roman"/>
          <w:b/>
          <w:color w:val="00B050"/>
          <w:sz w:val="14"/>
          <w:lang w:bidi="ar-SA"/>
        </w:rPr>
        <w:t>2</w:t>
      </w:r>
      <w:r w:rsidRPr="004C0362">
        <w:rPr>
          <w:rFonts w:ascii="Tahoma" w:hAnsi="Tahoma" w:cs="Times New Roman"/>
          <w:b/>
          <w:color w:val="00B050"/>
          <w:sz w:val="14"/>
          <w:lang w:bidi="ar-SA"/>
        </w:rPr>
        <w:t>1.</w:t>
      </w:r>
      <w:r>
        <w:rPr>
          <w:rFonts w:ascii="Tahoma" w:hAnsi="Tahoma" w:cs="Times New Roman"/>
          <w:b/>
          <w:color w:val="00B050"/>
          <w:sz w:val="14"/>
          <w:lang w:bidi="ar-SA"/>
        </w:rPr>
        <w:t>02</w:t>
      </w:r>
      <w:r w:rsidRPr="004C0362">
        <w:rPr>
          <w:rFonts w:ascii="Tahoma" w:hAnsi="Tahoma" w:cs="Times New Roman"/>
          <w:b/>
          <w:color w:val="00B050"/>
          <w:sz w:val="14"/>
          <w:lang w:bidi="ar-SA"/>
        </w:rPr>
        <w:t>.2021r. - 30.0</w:t>
      </w:r>
      <w:r>
        <w:rPr>
          <w:rFonts w:ascii="Tahoma" w:hAnsi="Tahoma" w:cs="Times New Roman"/>
          <w:b/>
          <w:color w:val="00B050"/>
          <w:sz w:val="14"/>
          <w:lang w:bidi="ar-SA"/>
        </w:rPr>
        <w:t>9</w:t>
      </w:r>
      <w:r w:rsidRPr="004C0362">
        <w:rPr>
          <w:rFonts w:ascii="Tahoma" w:hAnsi="Tahoma" w:cs="Times New Roman"/>
          <w:b/>
          <w:color w:val="00B050"/>
          <w:sz w:val="14"/>
          <w:lang w:bidi="ar-SA"/>
        </w:rPr>
        <w:t>.</w:t>
      </w:r>
      <w:r w:rsidRPr="0081766B">
        <w:rPr>
          <w:rFonts w:ascii="Tahoma" w:hAnsi="Tahoma" w:cs="Times New Roman"/>
          <w:b/>
          <w:color w:val="00B050"/>
          <w:sz w:val="14"/>
          <w:lang w:bidi="ar-SA"/>
        </w:rPr>
        <w:t>2022r</w:t>
      </w:r>
      <w:r>
        <w:rPr>
          <w:rFonts w:ascii="Tahoma" w:hAnsi="Tahoma" w:cs="Times New Roman"/>
          <w:b/>
          <w:color w:val="00B050"/>
          <w:sz w:val="14"/>
          <w:lang w:bidi="ar-SA"/>
        </w:rPr>
        <w:t xml:space="preserve">                            rok akademicki  2021/2022</w:t>
      </w:r>
      <w:r w:rsidR="00811BD4">
        <w:rPr>
          <w:rFonts w:ascii="Tahoma" w:hAnsi="Tahoma" w:cs="Times New Roman"/>
          <w:b/>
          <w:color w:val="00B050"/>
          <w:sz w:val="14"/>
          <w:lang w:bidi="ar-SA"/>
        </w:rPr>
        <w:tab/>
      </w:r>
      <w:r w:rsidR="00811BD4">
        <w:rPr>
          <w:rFonts w:ascii="Tahoma" w:hAnsi="Tahoma" w:cs="Times New Roman"/>
          <w:b/>
          <w:color w:val="00B050"/>
          <w:sz w:val="14"/>
          <w:lang w:bidi="ar-SA"/>
        </w:rPr>
        <w:tab/>
      </w:r>
      <w:r w:rsidR="001B4B99">
        <w:rPr>
          <w:rFonts w:ascii="Tahoma" w:hAnsi="Tahoma" w:cs="Times New Roman"/>
          <w:b/>
          <w:color w:val="00B050"/>
          <w:sz w:val="14"/>
          <w:lang w:bidi="ar-SA"/>
        </w:rPr>
        <w:tab/>
      </w:r>
      <w:r w:rsidR="001B4B99">
        <w:rPr>
          <w:rFonts w:ascii="Tahoma" w:hAnsi="Tahoma" w:cs="Times New Roman"/>
          <w:b/>
          <w:color w:val="00B050"/>
          <w:sz w:val="14"/>
          <w:lang w:bidi="ar-SA"/>
        </w:rPr>
        <w:tab/>
      </w:r>
      <w:r w:rsidR="001B4B99">
        <w:rPr>
          <w:rFonts w:ascii="Tahoma" w:hAnsi="Tahoma" w:cs="Times New Roman"/>
          <w:b/>
          <w:color w:val="00B050"/>
          <w:sz w:val="14"/>
          <w:lang w:bidi="ar-SA"/>
        </w:rPr>
        <w:tab/>
      </w:r>
      <w:r w:rsidR="001B4B99">
        <w:rPr>
          <w:rFonts w:ascii="Tahoma" w:hAnsi="Tahoma" w:cs="Times New Roman"/>
          <w:b/>
          <w:color w:val="00B050"/>
          <w:sz w:val="14"/>
          <w:lang w:bidi="ar-SA"/>
        </w:rPr>
        <w:tab/>
      </w:r>
      <w:r w:rsidR="001B4B99">
        <w:rPr>
          <w:rFonts w:ascii="Tahoma" w:hAnsi="Tahoma" w:cs="Times New Roman"/>
          <w:b/>
          <w:color w:val="00B050"/>
          <w:sz w:val="14"/>
          <w:lang w:bidi="ar-SA"/>
        </w:rPr>
        <w:tab/>
      </w:r>
      <w:r w:rsidR="00463C95">
        <w:rPr>
          <w:rFonts w:ascii="Tahoma" w:hAnsi="Tahoma" w:cs="Times New Roman"/>
          <w:b/>
          <w:color w:val="00B050"/>
          <w:sz w:val="14"/>
          <w:lang w:bidi="ar-SA"/>
        </w:rPr>
        <w:t xml:space="preserve">  </w:t>
      </w:r>
      <w:r w:rsidR="00811BD4" w:rsidRPr="004435D0">
        <w:rPr>
          <w:rFonts w:ascii="Tahoma" w:hAnsi="Tahoma" w:cs="Times New Roman"/>
          <w:b/>
          <w:color w:val="FF0000"/>
          <w:sz w:val="16"/>
          <w:lang w:bidi="ar-SA"/>
        </w:rPr>
        <w:t>Kierunek:</w:t>
      </w:r>
      <w:r w:rsidR="00811BD4">
        <w:rPr>
          <w:rFonts w:ascii="Tahoma" w:hAnsi="Tahoma" w:cs="Times New Roman"/>
          <w:b/>
          <w:color w:val="FF0000"/>
          <w:sz w:val="16"/>
          <w:lang w:bidi="ar-SA"/>
        </w:rPr>
        <w:t xml:space="preserve"> COACHING MEDYCZNY</w:t>
      </w:r>
    </w:p>
    <w:tbl>
      <w:tblPr>
        <w:tblW w:w="5214" w:type="pct"/>
        <w:tblInd w:w="-5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2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836"/>
        <w:gridCol w:w="2693"/>
        <w:gridCol w:w="2976"/>
        <w:gridCol w:w="2828"/>
      </w:tblGrid>
      <w:tr w:rsidR="004279CE" w:rsidTr="001238A8">
        <w:trPr>
          <w:trHeight w:val="65"/>
        </w:trPr>
        <w:tc>
          <w:tcPr>
            <w:tcW w:w="9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ab/>
              <w:t>Poniedziałek</w:t>
            </w: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Wtorek</w:t>
            </w:r>
          </w:p>
        </w:tc>
        <w:tc>
          <w:tcPr>
            <w:tcW w:w="9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Środa</w:t>
            </w:r>
          </w:p>
        </w:tc>
        <w:tc>
          <w:tcPr>
            <w:tcW w:w="10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Czwartek</w:t>
            </w:r>
          </w:p>
        </w:tc>
        <w:tc>
          <w:tcPr>
            <w:tcW w:w="10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</w:tcPr>
          <w:p w:rsidR="004279CE" w:rsidRDefault="00001CD1" w:rsidP="007465F7">
            <w:pPr>
              <w:widowControl w:val="0"/>
              <w:tabs>
                <w:tab w:val="left" w:pos="0"/>
              </w:tabs>
              <w:jc w:val="center"/>
            </w:pPr>
            <w:r>
              <w:rPr>
                <w:rFonts w:ascii="Tahoma" w:hAnsi="Tahoma" w:cs="Times New Roman"/>
                <w:b/>
                <w:color w:val="0000FF"/>
                <w:sz w:val="14"/>
              </w:rPr>
              <w:t>Piątek</w:t>
            </w:r>
          </w:p>
        </w:tc>
      </w:tr>
      <w:tr w:rsidR="004279CE" w:rsidTr="001238A8">
        <w:trPr>
          <w:trHeight w:val="6474"/>
        </w:trPr>
        <w:tc>
          <w:tcPr>
            <w:tcW w:w="9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70AA" w:rsidRPr="00C57FF4" w:rsidRDefault="004470AA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337BCD" w:rsidRPr="00774772" w:rsidRDefault="00337BCD" w:rsidP="00337BCD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774772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337BCD" w:rsidRPr="00337BCD" w:rsidRDefault="00337BCD" w:rsidP="00337BCD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Edukacja i wychowanie seksualne</w:t>
            </w:r>
            <w:r w:rsidRPr="00337B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wykład</w:t>
            </w:r>
          </w:p>
          <w:p w:rsidR="00337BCD" w:rsidRPr="00337BCD" w:rsidRDefault="00337BCD" w:rsidP="00337BC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21.02.; 28.02.; 07.03.2022r.</w:t>
            </w:r>
          </w:p>
          <w:p w:rsidR="00EF6CE6" w:rsidRDefault="00337BCD" w:rsidP="00337BCD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337BCD">
              <w:rPr>
                <w:rFonts w:ascii="Tahoma" w:hAnsi="Tahoma" w:cs="Times New Roman"/>
                <w:color w:val="auto"/>
                <w:sz w:val="12"/>
              </w:rPr>
              <w:t xml:space="preserve">Zakład </w:t>
            </w:r>
            <w:r w:rsidR="00EF6CE6">
              <w:rPr>
                <w:rFonts w:ascii="Tahoma" w:hAnsi="Tahoma" w:cs="Times New Roman"/>
                <w:color w:val="auto"/>
                <w:sz w:val="12"/>
              </w:rPr>
              <w:t>Zdrowia Reprodukcyjnego i Seksuologii</w:t>
            </w:r>
          </w:p>
          <w:p w:rsidR="00337BCD" w:rsidRPr="00446ECD" w:rsidRDefault="00337BCD" w:rsidP="00337BCD">
            <w:pPr>
              <w:widowControl w:val="0"/>
              <w:rPr>
                <w:rFonts w:ascii="Tahoma" w:hAnsi="Tahoma" w:cs="Times New Roman"/>
                <w:b/>
                <w:sz w:val="14"/>
              </w:rPr>
            </w:pPr>
            <w:r w:rsidRPr="006112F7">
              <w:rPr>
                <w:rFonts w:ascii="Tahoma" w:hAnsi="Tahoma" w:cs="Times New Roman"/>
                <w:b/>
                <w:sz w:val="14"/>
              </w:rPr>
              <w:t>ZDALNIE W CZASIE</w:t>
            </w:r>
            <w:r>
              <w:rPr>
                <w:rFonts w:ascii="Tahoma" w:hAnsi="Tahoma" w:cs="Times New Roman"/>
                <w:b/>
                <w:sz w:val="14"/>
              </w:rPr>
              <w:t xml:space="preserve"> </w:t>
            </w:r>
            <w:r w:rsidRPr="00446ECD">
              <w:rPr>
                <w:rFonts w:ascii="Tahoma" w:hAnsi="Tahoma" w:cs="Times New Roman"/>
                <w:b/>
                <w:sz w:val="14"/>
              </w:rPr>
              <w:t>RZECZYWISTYM</w:t>
            </w:r>
          </w:p>
          <w:p w:rsidR="00337BCD" w:rsidRDefault="00337BCD" w:rsidP="0010521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337BCD" w:rsidRDefault="00337BCD" w:rsidP="0010521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EF6CE6" w:rsidRPr="004122C0" w:rsidRDefault="00EF6CE6" w:rsidP="00EF6CE6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337B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Bioetyka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seminaria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S-1    14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.; 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28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.03.2022r.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337BCD">
              <w:rPr>
                <w:rFonts w:ascii="Tahoma" w:hAnsi="Tahoma" w:cs="Times New Roman"/>
                <w:color w:val="auto"/>
                <w:sz w:val="12"/>
              </w:rPr>
              <w:t xml:space="preserve">Zakład Filozofii i </w:t>
            </w:r>
            <w:r w:rsidRPr="00EF6CE6">
              <w:rPr>
                <w:rFonts w:ascii="Tahoma" w:hAnsi="Tahoma" w:cs="Times New Roman"/>
                <w:color w:val="auto"/>
                <w:sz w:val="12"/>
              </w:rPr>
              <w:t>Bioetyki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EF6CE6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Sala 3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</w:pPr>
          </w:p>
          <w:p w:rsidR="00EF6CE6" w:rsidRPr="00EF6CE6" w:rsidRDefault="00EF6CE6" w:rsidP="00EF6CE6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EF6CE6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EF6CE6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Edukacja i wychowanie seksualne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seminaria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S-1    14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.; 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28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.03.2022r.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Zakład Zdrowia Reprodukcyjnego i Seksuologii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EF6CE6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Sala 3</w:t>
            </w:r>
          </w:p>
          <w:p w:rsidR="00337BCD" w:rsidRDefault="00337BCD" w:rsidP="0010521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EF6CE6" w:rsidRDefault="00EF6CE6" w:rsidP="0010521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EF6CE6" w:rsidRPr="00EF6CE6" w:rsidRDefault="00EF6CE6" w:rsidP="00EF6CE6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EF6CE6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EF6CE6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Profilaktyka i promocja zdrowia – </w:t>
            </w:r>
            <w:r w:rsid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wykład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EF6CE6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04.04.; 11.04.2022r.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Zakład Promocji Zdrowia i Pielęgniarstwa</w:t>
            </w:r>
            <w:r w:rsidR="000A0EDB">
              <w:rPr>
                <w:rFonts w:ascii="Tahoma" w:hAnsi="Tahoma" w:cs="Times New Roman"/>
                <w:color w:val="auto"/>
                <w:sz w:val="12"/>
              </w:rPr>
              <w:t xml:space="preserve"> Środowiskowego</w:t>
            </w:r>
          </w:p>
          <w:p w:rsidR="00EF6CE6" w:rsidRPr="00446ECD" w:rsidRDefault="00EF6CE6" w:rsidP="00EF6CE6">
            <w:pPr>
              <w:widowControl w:val="0"/>
              <w:rPr>
                <w:rFonts w:ascii="Tahoma" w:hAnsi="Tahoma" w:cs="Times New Roman"/>
                <w:b/>
                <w:sz w:val="14"/>
              </w:rPr>
            </w:pPr>
            <w:r w:rsidRPr="006112F7">
              <w:rPr>
                <w:rFonts w:ascii="Tahoma" w:hAnsi="Tahoma" w:cs="Times New Roman"/>
                <w:b/>
                <w:sz w:val="14"/>
              </w:rPr>
              <w:t>ZDALNIE W CZASIE</w:t>
            </w:r>
            <w:r>
              <w:rPr>
                <w:rFonts w:ascii="Tahoma" w:hAnsi="Tahoma" w:cs="Times New Roman"/>
                <w:b/>
                <w:sz w:val="14"/>
              </w:rPr>
              <w:t xml:space="preserve"> </w:t>
            </w:r>
            <w:r w:rsidRPr="00446ECD">
              <w:rPr>
                <w:rFonts w:ascii="Tahoma" w:hAnsi="Tahoma" w:cs="Times New Roman"/>
                <w:b/>
                <w:sz w:val="14"/>
              </w:rPr>
              <w:t>RZECZYWISTYM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  <w:highlight w:val="green"/>
              </w:rPr>
            </w:pPr>
          </w:p>
          <w:p w:rsidR="00EF6CE6" w:rsidRDefault="00EF6CE6" w:rsidP="0010521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EF6CE6" w:rsidRPr="004122C0" w:rsidRDefault="00EF6CE6" w:rsidP="00EF6CE6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Filozofia dialogu</w:t>
            </w:r>
            <w:r w:rsidRPr="00337B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</w:t>
            </w:r>
            <w:r w:rsid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seminaria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S-1    25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09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5.; 16.05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.2022r.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337BCD">
              <w:rPr>
                <w:rFonts w:ascii="Tahoma" w:hAnsi="Tahoma" w:cs="Times New Roman"/>
                <w:color w:val="auto"/>
                <w:sz w:val="12"/>
              </w:rPr>
              <w:t>Zakład Filozofii i Bioetyki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337BCD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Sala 3</w:t>
            </w:r>
          </w:p>
          <w:p w:rsidR="00EF6CE6" w:rsidRDefault="00EF6CE6" w:rsidP="00EF6CE6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EF6CE6" w:rsidRPr="00EF6CE6" w:rsidRDefault="00EF6CE6" w:rsidP="00EF6CE6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EF6CE6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EF6CE6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Profilaktyka i promocja zdrowia – seminaria</w:t>
            </w:r>
          </w:p>
          <w:p w:rsidR="00EF6CE6" w:rsidRPr="00337BCD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S-1    25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09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5.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2022r.</w:t>
            </w:r>
          </w:p>
          <w:p w:rsidR="000A0EDB" w:rsidRPr="00EF6CE6" w:rsidRDefault="000A0EDB" w:rsidP="000A0EDB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Zakład Promocji Zdrowia i Pielęgniarstwa</w:t>
            </w:r>
            <w:r>
              <w:rPr>
                <w:rFonts w:ascii="Tahoma" w:hAnsi="Tahoma" w:cs="Times New Roman"/>
                <w:color w:val="auto"/>
                <w:sz w:val="12"/>
              </w:rPr>
              <w:t xml:space="preserve"> Środowiskowego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EF6CE6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EF6CE6" w:rsidRPr="00EF6CE6" w:rsidRDefault="00EF6CE6" w:rsidP="00EF6CE6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Sala 3</w:t>
            </w:r>
          </w:p>
          <w:p w:rsidR="00C922B6" w:rsidRPr="00C57FF4" w:rsidRDefault="00C922B6" w:rsidP="00EF6CE6">
            <w:pPr>
              <w:widowControl w:val="0"/>
              <w:rPr>
                <w:highlight w:val="yellow"/>
              </w:rPr>
            </w:pPr>
          </w:p>
        </w:tc>
        <w:tc>
          <w:tcPr>
            <w:tcW w:w="10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70AA" w:rsidRPr="00C57FF4" w:rsidRDefault="004470AA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3"/>
                <w:szCs w:val="13"/>
                <w:highlight w:val="yellow"/>
                <w:u w:val="single"/>
              </w:rPr>
            </w:pPr>
          </w:p>
          <w:p w:rsidR="00950772" w:rsidRPr="004122C0" w:rsidRDefault="00950772" w:rsidP="00950772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950772" w:rsidRPr="00950772" w:rsidRDefault="00950772" w:rsidP="00950772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Kompetencje osobowe </w:t>
            </w:r>
            <w:proofErr w:type="spellStart"/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coacha</w:t>
            </w:r>
            <w:proofErr w:type="spellEnd"/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seminaria</w:t>
            </w:r>
          </w:p>
          <w:p w:rsidR="00950772" w:rsidRPr="00950772" w:rsidRDefault="00950772" w:rsidP="00950772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S-1       </w:t>
            </w:r>
            <w:r w:rsidR="000F32C7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 w:rsidR="000F32C7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2.; </w:t>
            </w:r>
            <w:r w:rsidR="000F32C7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01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 w:rsidR="000F32C7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 w:rsidR="000F32C7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08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 w:rsidR="000F32C7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</w:t>
            </w:r>
            <w:r w:rsidR="000F32C7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950772" w:rsidRPr="00950772" w:rsidRDefault="00950772" w:rsidP="00950772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950772">
              <w:rPr>
                <w:rFonts w:ascii="Tahoma" w:hAnsi="Tahoma" w:cs="Times New Roman"/>
                <w:color w:val="auto"/>
                <w:sz w:val="12"/>
              </w:rPr>
              <w:t>Zakład Pedagogiki</w:t>
            </w:r>
          </w:p>
          <w:p w:rsidR="00950772" w:rsidRPr="00950772" w:rsidRDefault="00950772" w:rsidP="00950772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950772" w:rsidRDefault="0077283D" w:rsidP="0027178C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995D05" w:rsidRDefault="00995D05" w:rsidP="0027178C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77283D" w:rsidRPr="00774772" w:rsidRDefault="0077283D" w:rsidP="0077283D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774772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77283D" w:rsidRPr="0077283D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77283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Komunikacja interpersonalna – seminaria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S-1     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2.;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01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77283D" w:rsidRPr="0077283D" w:rsidRDefault="0077283D" w:rsidP="0077283D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77283D">
              <w:rPr>
                <w:rFonts w:ascii="Tahoma" w:hAnsi="Tahoma" w:cs="Times New Roman"/>
                <w:color w:val="auto"/>
                <w:sz w:val="12"/>
              </w:rPr>
              <w:t>Zakład Psychologii</w:t>
            </w:r>
          </w:p>
          <w:p w:rsidR="0077283D" w:rsidRPr="0077283D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77283D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77283D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995D05" w:rsidRPr="00950772" w:rsidRDefault="00995D05" w:rsidP="0077283D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</w:p>
          <w:p w:rsidR="0077283D" w:rsidRPr="004122C0" w:rsidRDefault="0077283D" w:rsidP="0077283D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Kompetencje osobowe </w:t>
            </w:r>
            <w:proofErr w:type="spellStart"/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coacha</w:t>
            </w:r>
            <w:proofErr w:type="spellEnd"/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ćwiczenia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C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-1     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15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29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950772">
              <w:rPr>
                <w:rFonts w:ascii="Tahoma" w:hAnsi="Tahoma" w:cs="Times New Roman"/>
                <w:color w:val="auto"/>
                <w:sz w:val="12"/>
              </w:rPr>
              <w:t>Zakład Pedagogiki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77283D" w:rsidRPr="00774772" w:rsidRDefault="0077283D" w:rsidP="0077283D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774772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77283D" w:rsidRPr="0077283D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77283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Komunikacja interpersonalna – ćwiczenia</w:t>
            </w:r>
          </w:p>
          <w:p w:rsidR="0077283D" w:rsidRPr="0077283D" w:rsidRDefault="0077283D" w:rsidP="0077283D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77283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C-1     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08.03.;15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29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  <w:r w:rsidRPr="0077283D">
              <w:rPr>
                <w:rFonts w:ascii="Tahoma" w:hAnsi="Tahoma" w:cs="Times New Roman"/>
                <w:color w:val="auto"/>
                <w:sz w:val="12"/>
              </w:rPr>
              <w:t>Zakład Psychologii</w:t>
            </w:r>
          </w:p>
          <w:p w:rsidR="0077283D" w:rsidRPr="0077283D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77283D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77283D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995D05" w:rsidRPr="00950772" w:rsidRDefault="00995D05" w:rsidP="0077283D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</w:p>
          <w:p w:rsidR="0077283D" w:rsidRPr="004122C0" w:rsidRDefault="0077283D" w:rsidP="0077283D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Arteterapia</w:t>
            </w:r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seminaria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S-1     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05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04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04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26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04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; 10.05.; 17.05.;           24.05.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950772">
              <w:rPr>
                <w:rFonts w:ascii="Tahoma" w:hAnsi="Tahoma" w:cs="Times New Roman"/>
                <w:color w:val="auto"/>
                <w:sz w:val="12"/>
              </w:rPr>
              <w:t>Zakład Pedagogiki</w:t>
            </w:r>
          </w:p>
          <w:p w:rsidR="0077283D" w:rsidRPr="00950772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77283D" w:rsidRDefault="0077283D" w:rsidP="007728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995D05" w:rsidRPr="00950772" w:rsidRDefault="00995D05" w:rsidP="0077283D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</w:p>
          <w:p w:rsidR="00E73EC9" w:rsidRPr="00774772" w:rsidRDefault="00E73EC9" w:rsidP="00E73EC9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774772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E73EC9" w:rsidRPr="0077283D" w:rsidRDefault="00E73EC9" w:rsidP="00E73EC9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77283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Komunikacja interpersonalna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zajęcia praktyczne</w:t>
            </w:r>
          </w:p>
          <w:p w:rsidR="00E73EC9" w:rsidRDefault="00E73EC9" w:rsidP="00E73EC9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Z</w:t>
            </w:r>
            <w:r w:rsidRPr="0077283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-1     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05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04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04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E73EC9" w:rsidRPr="0077283D" w:rsidRDefault="00E73EC9" w:rsidP="00E73EC9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77283D">
              <w:rPr>
                <w:rFonts w:ascii="Tahoma" w:hAnsi="Tahoma" w:cs="Times New Roman"/>
                <w:color w:val="auto"/>
                <w:sz w:val="12"/>
              </w:rPr>
              <w:t>Zakład Psychologii</w:t>
            </w:r>
          </w:p>
          <w:p w:rsidR="00E73EC9" w:rsidRPr="0077283D" w:rsidRDefault="00E73EC9" w:rsidP="00E73EC9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77283D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E73EC9" w:rsidRPr="00950772" w:rsidRDefault="00E73EC9" w:rsidP="00E73EC9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10521E" w:rsidRPr="00C57FF4" w:rsidRDefault="0010521E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3"/>
                <w:szCs w:val="13"/>
                <w:highlight w:val="yellow"/>
                <w:u w:val="single"/>
              </w:rPr>
            </w:pPr>
          </w:p>
          <w:p w:rsidR="0027178C" w:rsidRPr="00EF6CE6" w:rsidRDefault="0027178C" w:rsidP="0027178C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EF6CE6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27178C" w:rsidRPr="00337BCD" w:rsidRDefault="0027178C" w:rsidP="0027178C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Teoria systemów w naukach humanistycznych</w:t>
            </w:r>
            <w:r w:rsidRPr="00337B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– wykład</w:t>
            </w:r>
          </w:p>
          <w:p w:rsidR="0027178C" w:rsidRPr="00337BCD" w:rsidRDefault="0027178C" w:rsidP="0027178C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31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.; 07.0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6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.2022r.</w:t>
            </w:r>
          </w:p>
          <w:p w:rsidR="0027178C" w:rsidRPr="00337BCD" w:rsidRDefault="0027178C" w:rsidP="0027178C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337BCD">
              <w:rPr>
                <w:rFonts w:ascii="Tahoma" w:hAnsi="Tahoma" w:cs="Times New Roman"/>
                <w:color w:val="auto"/>
                <w:sz w:val="12"/>
              </w:rPr>
              <w:t xml:space="preserve">Zakład </w:t>
            </w:r>
            <w:r w:rsidR="006F7584">
              <w:rPr>
                <w:rFonts w:ascii="Tahoma" w:hAnsi="Tahoma" w:cs="Times New Roman"/>
                <w:color w:val="auto"/>
                <w:sz w:val="12"/>
              </w:rPr>
              <w:t>Pedagogiki</w:t>
            </w:r>
          </w:p>
          <w:p w:rsidR="0027178C" w:rsidRPr="00446ECD" w:rsidRDefault="0027178C" w:rsidP="0027178C">
            <w:pPr>
              <w:widowControl w:val="0"/>
              <w:rPr>
                <w:rFonts w:ascii="Tahoma" w:hAnsi="Tahoma" w:cs="Times New Roman"/>
                <w:b/>
                <w:sz w:val="14"/>
              </w:rPr>
            </w:pPr>
            <w:r w:rsidRPr="006112F7">
              <w:rPr>
                <w:rFonts w:ascii="Tahoma" w:hAnsi="Tahoma" w:cs="Times New Roman"/>
                <w:b/>
                <w:sz w:val="14"/>
              </w:rPr>
              <w:t>ZDALNIE W CZASIE</w:t>
            </w:r>
            <w:r>
              <w:rPr>
                <w:rFonts w:ascii="Tahoma" w:hAnsi="Tahoma" w:cs="Times New Roman"/>
                <w:b/>
                <w:sz w:val="14"/>
              </w:rPr>
              <w:t xml:space="preserve"> </w:t>
            </w:r>
            <w:r w:rsidRPr="00446ECD">
              <w:rPr>
                <w:rFonts w:ascii="Tahoma" w:hAnsi="Tahoma" w:cs="Times New Roman"/>
                <w:b/>
                <w:sz w:val="14"/>
              </w:rPr>
              <w:t>RZECZYWISTYM</w:t>
            </w:r>
          </w:p>
          <w:p w:rsidR="00245C10" w:rsidRPr="00337BCD" w:rsidRDefault="00245C10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3"/>
                <w:szCs w:val="13"/>
                <w:highlight w:val="green"/>
                <w:u w:val="single"/>
              </w:rPr>
            </w:pPr>
          </w:p>
          <w:p w:rsidR="0027178C" w:rsidRPr="004122C0" w:rsidRDefault="0027178C" w:rsidP="0027178C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27178C" w:rsidRPr="00950772" w:rsidRDefault="0027178C" w:rsidP="0027178C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Statystyka medyczna</w:t>
            </w:r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wykład</w:t>
            </w:r>
          </w:p>
          <w:p w:rsidR="0027178C" w:rsidRPr="00950772" w:rsidRDefault="0027178C" w:rsidP="0027178C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07.06.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27178C" w:rsidRPr="00950772" w:rsidRDefault="0027178C" w:rsidP="0027178C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950772">
              <w:rPr>
                <w:rFonts w:ascii="Tahoma" w:hAnsi="Tahoma" w:cs="Times New Roman"/>
                <w:color w:val="auto"/>
                <w:sz w:val="12"/>
              </w:rPr>
              <w:t xml:space="preserve">Zakład </w:t>
            </w:r>
            <w:r>
              <w:rPr>
                <w:rFonts w:ascii="Tahoma" w:hAnsi="Tahoma" w:cs="Times New Roman"/>
                <w:color w:val="auto"/>
                <w:sz w:val="12"/>
              </w:rPr>
              <w:t xml:space="preserve">Pielęgniarstwa i </w:t>
            </w:r>
            <w:r w:rsidR="000A0EDB">
              <w:rPr>
                <w:rFonts w:ascii="Tahoma" w:hAnsi="Tahoma" w:cs="Times New Roman"/>
                <w:color w:val="auto"/>
                <w:sz w:val="12"/>
              </w:rPr>
              <w:t>S</w:t>
            </w:r>
            <w:r>
              <w:rPr>
                <w:rFonts w:ascii="Tahoma" w:hAnsi="Tahoma" w:cs="Times New Roman"/>
                <w:color w:val="auto"/>
                <w:sz w:val="12"/>
              </w:rPr>
              <w:t>połecznych Problemów Medycznych</w:t>
            </w:r>
          </w:p>
          <w:p w:rsidR="004437ED" w:rsidRPr="00C57FF4" w:rsidRDefault="0027178C" w:rsidP="001C69D8">
            <w:pPr>
              <w:widowControl w:val="0"/>
              <w:rPr>
                <w:color w:val="548DD4" w:themeColor="text2" w:themeTint="99"/>
                <w:highlight w:val="yellow"/>
              </w:rPr>
            </w:pPr>
            <w:r w:rsidRPr="006112F7">
              <w:rPr>
                <w:rFonts w:ascii="Tahoma" w:hAnsi="Tahoma" w:cs="Times New Roman"/>
                <w:b/>
                <w:sz w:val="14"/>
              </w:rPr>
              <w:t>ZDALNIE W CZASIE</w:t>
            </w:r>
            <w:r>
              <w:rPr>
                <w:rFonts w:ascii="Tahoma" w:hAnsi="Tahoma" w:cs="Times New Roman"/>
                <w:b/>
                <w:sz w:val="14"/>
              </w:rPr>
              <w:t xml:space="preserve"> </w:t>
            </w:r>
            <w:r w:rsidRPr="00446ECD">
              <w:rPr>
                <w:rFonts w:ascii="Tahoma" w:hAnsi="Tahoma" w:cs="Times New Roman"/>
                <w:b/>
                <w:sz w:val="14"/>
              </w:rPr>
              <w:t>RZECZYWISTYM</w:t>
            </w:r>
          </w:p>
        </w:tc>
        <w:tc>
          <w:tcPr>
            <w:tcW w:w="9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70AA" w:rsidRPr="00C57FF4" w:rsidRDefault="004470AA" w:rsidP="00937B44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995D05" w:rsidRPr="004122C0" w:rsidRDefault="00995D05" w:rsidP="00995D05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995D05" w:rsidRPr="00950772" w:rsidRDefault="00995D05" w:rsidP="00995D05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Arteterapia</w:t>
            </w:r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wykład</w:t>
            </w:r>
          </w:p>
          <w:p w:rsidR="00995D05" w:rsidRPr="00950772" w:rsidRDefault="00995D05" w:rsidP="00995D05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06.04.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995D05" w:rsidRPr="00950772" w:rsidRDefault="00995D05" w:rsidP="00995D05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950772">
              <w:rPr>
                <w:rFonts w:ascii="Tahoma" w:hAnsi="Tahoma" w:cs="Times New Roman"/>
                <w:color w:val="auto"/>
                <w:sz w:val="12"/>
              </w:rPr>
              <w:t>Zakład Pedagogiki</w:t>
            </w:r>
          </w:p>
          <w:p w:rsidR="00995D05" w:rsidRPr="00446ECD" w:rsidRDefault="00995D05" w:rsidP="00995D05">
            <w:pPr>
              <w:widowControl w:val="0"/>
              <w:rPr>
                <w:rFonts w:ascii="Tahoma" w:hAnsi="Tahoma" w:cs="Times New Roman"/>
                <w:b/>
                <w:sz w:val="14"/>
              </w:rPr>
            </w:pPr>
            <w:r w:rsidRPr="006112F7">
              <w:rPr>
                <w:rFonts w:ascii="Tahoma" w:hAnsi="Tahoma" w:cs="Times New Roman"/>
                <w:b/>
                <w:sz w:val="14"/>
              </w:rPr>
              <w:t>ZDALNIE W CZASIE</w:t>
            </w:r>
            <w:r>
              <w:rPr>
                <w:rFonts w:ascii="Tahoma" w:hAnsi="Tahoma" w:cs="Times New Roman"/>
                <w:b/>
                <w:sz w:val="14"/>
              </w:rPr>
              <w:t xml:space="preserve"> </w:t>
            </w:r>
            <w:r w:rsidRPr="00446ECD">
              <w:rPr>
                <w:rFonts w:ascii="Tahoma" w:hAnsi="Tahoma" w:cs="Times New Roman"/>
                <w:b/>
                <w:sz w:val="14"/>
              </w:rPr>
              <w:t>RZECZYWISTYM</w:t>
            </w:r>
          </w:p>
          <w:p w:rsidR="000A0EDB" w:rsidRDefault="000A0EDB" w:rsidP="00937B44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0A0EDB" w:rsidRDefault="000A0EDB" w:rsidP="00937B44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0A0EDB" w:rsidRDefault="000A0EDB" w:rsidP="00937B44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0A0EDB" w:rsidRPr="00C57FF4" w:rsidRDefault="000A0EDB" w:rsidP="00937B44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3B676B" w:rsidRPr="00C57FF4" w:rsidRDefault="003B676B" w:rsidP="00937B44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3B676B" w:rsidRPr="00C57FF4" w:rsidRDefault="003B676B" w:rsidP="00937B44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B862E1" w:rsidRPr="00C57FF4" w:rsidRDefault="00B862E1" w:rsidP="00A73595">
            <w:pPr>
              <w:widowControl w:val="0"/>
              <w:shd w:val="clear" w:color="auto" w:fill="FFFFFF"/>
              <w:rPr>
                <w:rFonts w:ascii="Tahoma" w:hAnsi="Tahoma" w:cs="Tahoma"/>
                <w:b/>
                <w:color w:val="548DD4" w:themeColor="text2" w:themeTint="99"/>
                <w:sz w:val="14"/>
                <w:szCs w:val="13"/>
                <w:highlight w:val="yellow"/>
                <w:u w:val="single"/>
              </w:rPr>
            </w:pPr>
          </w:p>
        </w:tc>
        <w:tc>
          <w:tcPr>
            <w:tcW w:w="106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70AA" w:rsidRPr="00C57FF4" w:rsidRDefault="004470AA" w:rsidP="006F387D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4"/>
                <w:highlight w:val="yellow"/>
                <w:u w:val="single"/>
              </w:rPr>
            </w:pPr>
          </w:p>
          <w:p w:rsidR="000A0EDB" w:rsidRPr="00EF6CE6" w:rsidRDefault="000A0EDB" w:rsidP="000A0EDB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EF6CE6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0A0EDB" w:rsidRPr="00EF6CE6" w:rsidRDefault="000A0EDB" w:rsidP="000A0EDB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EF6CE6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Profilaktyka i promocja zdrowia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zajęcia praktyczne</w:t>
            </w:r>
          </w:p>
          <w:p w:rsidR="000A0EDB" w:rsidRPr="00337BCD" w:rsidRDefault="000A0EDB" w:rsidP="000A0EDB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Z-1    24.02.; 03.03.; 10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17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3.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2022r.</w:t>
            </w:r>
          </w:p>
          <w:p w:rsidR="000A0EDB" w:rsidRPr="00EF6CE6" w:rsidRDefault="000A0EDB" w:rsidP="000A0EDB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Zakład Promocji Zdrowia i Pielęgniarstwa</w:t>
            </w:r>
            <w:r>
              <w:rPr>
                <w:rFonts w:ascii="Tahoma" w:hAnsi="Tahoma" w:cs="Times New Roman"/>
                <w:color w:val="auto"/>
                <w:sz w:val="12"/>
              </w:rPr>
              <w:t xml:space="preserve"> Środowiskowego</w:t>
            </w:r>
          </w:p>
          <w:p w:rsidR="000A0EDB" w:rsidRPr="00EF6CE6" w:rsidRDefault="000A0EDB" w:rsidP="000A0EDB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EF6CE6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0A0EDB" w:rsidRPr="00EF6CE6" w:rsidRDefault="000A0EDB" w:rsidP="000A0EDB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Sala 3</w:t>
            </w:r>
          </w:p>
          <w:p w:rsidR="000A0EDB" w:rsidRDefault="000A0EDB" w:rsidP="00BA2C9A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0A0EDB" w:rsidRDefault="000A0EDB" w:rsidP="00BA2C9A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D54588" w:rsidRPr="004122C0" w:rsidRDefault="00D54588" w:rsidP="00D54588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D54588" w:rsidRPr="0077283D" w:rsidRDefault="00D54588" w:rsidP="00D54588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Psychologia rozwojowa</w:t>
            </w:r>
            <w:r w:rsidRPr="0077283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seminaria</w:t>
            </w:r>
          </w:p>
          <w:p w:rsidR="00D54588" w:rsidRPr="00950772" w:rsidRDefault="00D54588" w:rsidP="00D54588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S-1     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17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D54588" w:rsidRPr="0077283D" w:rsidRDefault="00D54588" w:rsidP="00D54588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77283D">
              <w:rPr>
                <w:rFonts w:ascii="Tahoma" w:hAnsi="Tahoma" w:cs="Times New Roman"/>
                <w:color w:val="auto"/>
                <w:sz w:val="12"/>
              </w:rPr>
              <w:t>Zakład Psychologii</w:t>
            </w:r>
          </w:p>
          <w:p w:rsidR="00D54588" w:rsidRPr="0077283D" w:rsidRDefault="00D54588" w:rsidP="00D54588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77283D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D54588" w:rsidRPr="00950772" w:rsidRDefault="00D54588" w:rsidP="00D54588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0A0EDB" w:rsidRDefault="000A0EDB" w:rsidP="00BA2C9A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2D194B" w:rsidRPr="004122C0" w:rsidRDefault="002D194B" w:rsidP="002D194B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2D194B" w:rsidRPr="00337BCD" w:rsidRDefault="002D194B" w:rsidP="002D194B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Psychologia pozytywna</w:t>
            </w:r>
            <w:r w:rsidRPr="00337B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wykład</w:t>
            </w:r>
          </w:p>
          <w:p w:rsidR="002D194B" w:rsidRPr="00337BCD" w:rsidRDefault="002D194B" w:rsidP="002D194B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31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03.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07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.2022r.</w:t>
            </w:r>
          </w:p>
          <w:p w:rsidR="002D194B" w:rsidRPr="00337BCD" w:rsidRDefault="002D194B" w:rsidP="002D194B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337BCD">
              <w:rPr>
                <w:rFonts w:ascii="Tahoma" w:hAnsi="Tahoma" w:cs="Times New Roman"/>
                <w:color w:val="auto"/>
                <w:sz w:val="12"/>
              </w:rPr>
              <w:t xml:space="preserve">Zakład </w:t>
            </w:r>
            <w:r>
              <w:rPr>
                <w:rFonts w:ascii="Tahoma" w:hAnsi="Tahoma" w:cs="Times New Roman"/>
                <w:color w:val="auto"/>
                <w:sz w:val="12"/>
              </w:rPr>
              <w:t>Psychologii</w:t>
            </w:r>
          </w:p>
          <w:p w:rsidR="002D194B" w:rsidRPr="00446ECD" w:rsidRDefault="002D194B" w:rsidP="002D194B">
            <w:pPr>
              <w:widowControl w:val="0"/>
              <w:rPr>
                <w:rFonts w:ascii="Tahoma" w:hAnsi="Tahoma" w:cs="Times New Roman"/>
                <w:b/>
                <w:sz w:val="14"/>
              </w:rPr>
            </w:pPr>
            <w:r w:rsidRPr="006112F7">
              <w:rPr>
                <w:rFonts w:ascii="Tahoma" w:hAnsi="Tahoma" w:cs="Times New Roman"/>
                <w:b/>
                <w:sz w:val="14"/>
              </w:rPr>
              <w:t>ZDALNIE W CZASIE</w:t>
            </w:r>
            <w:r>
              <w:rPr>
                <w:rFonts w:ascii="Tahoma" w:hAnsi="Tahoma" w:cs="Times New Roman"/>
                <w:b/>
                <w:sz w:val="14"/>
              </w:rPr>
              <w:t xml:space="preserve"> </w:t>
            </w:r>
            <w:r w:rsidRPr="00446ECD">
              <w:rPr>
                <w:rFonts w:ascii="Tahoma" w:hAnsi="Tahoma" w:cs="Times New Roman"/>
                <w:b/>
                <w:sz w:val="14"/>
              </w:rPr>
              <w:t>RZECZYWISTYM</w:t>
            </w:r>
          </w:p>
          <w:p w:rsidR="000A0EDB" w:rsidRDefault="000A0EDB" w:rsidP="00BA2C9A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0A0EDB" w:rsidRDefault="000A0EDB" w:rsidP="00BA2C9A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0A0EDB" w:rsidRDefault="000A0EDB" w:rsidP="00BA2C9A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highlight w:val="yellow"/>
                <w:u w:val="single"/>
              </w:rPr>
            </w:pPr>
          </w:p>
          <w:p w:rsidR="00D82142" w:rsidRPr="004122C0" w:rsidRDefault="00D82142" w:rsidP="00D82142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Psychologia pozytywna</w:t>
            </w:r>
            <w:r w:rsidRPr="00337B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seminarium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S-1    21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28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04.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.2022r.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337BCD">
              <w:rPr>
                <w:rFonts w:ascii="Tahoma" w:hAnsi="Tahoma" w:cs="Times New Roman"/>
                <w:color w:val="auto"/>
                <w:sz w:val="12"/>
              </w:rPr>
              <w:t xml:space="preserve">Zakład </w:t>
            </w:r>
            <w:r>
              <w:rPr>
                <w:rFonts w:ascii="Tahoma" w:hAnsi="Tahoma" w:cs="Times New Roman"/>
                <w:color w:val="auto"/>
                <w:sz w:val="12"/>
              </w:rPr>
              <w:t>Psychologii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337BCD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D82142" w:rsidRPr="00950772" w:rsidRDefault="00D82142" w:rsidP="00D82142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112A62" w:rsidRPr="00C57FF4" w:rsidRDefault="00112A62" w:rsidP="006A116B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  <w:highlight w:val="yellow"/>
              </w:rPr>
            </w:pPr>
          </w:p>
          <w:p w:rsidR="006A116B" w:rsidRPr="00C57FF4" w:rsidRDefault="006A116B" w:rsidP="006A116B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  <w:highlight w:val="yellow"/>
              </w:rPr>
            </w:pPr>
            <w:r w:rsidRPr="00C57FF4">
              <w:rPr>
                <w:rFonts w:ascii="Calibri" w:hAnsi="Calibri" w:cs="Calibri"/>
                <w:color w:val="auto"/>
                <w:sz w:val="13"/>
                <w:szCs w:val="13"/>
                <w:highlight w:val="yellow"/>
              </w:rPr>
              <w:t xml:space="preserve">               </w:t>
            </w:r>
          </w:p>
          <w:p w:rsidR="00D82142" w:rsidRPr="00EF6CE6" w:rsidRDefault="00D82142" w:rsidP="00D82142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EF6CE6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Metodyka coachingu</w:t>
            </w:r>
            <w:r w:rsidRPr="00337B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seminarium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S-1    21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28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04.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.2022r.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337BCD">
              <w:rPr>
                <w:rFonts w:ascii="Tahoma" w:hAnsi="Tahoma" w:cs="Times New Roman"/>
                <w:color w:val="auto"/>
                <w:sz w:val="12"/>
              </w:rPr>
              <w:t xml:space="preserve">Zakład </w:t>
            </w:r>
            <w:r>
              <w:rPr>
                <w:rFonts w:ascii="Tahoma" w:hAnsi="Tahoma" w:cs="Times New Roman"/>
                <w:color w:val="auto"/>
                <w:sz w:val="12"/>
              </w:rPr>
              <w:t>Psychologii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337BCD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D82142" w:rsidRPr="00950772" w:rsidRDefault="00D82142" w:rsidP="00D82142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FE4E0D" w:rsidRDefault="00FE4E0D" w:rsidP="00B83A8F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548DD4" w:themeColor="text2" w:themeTint="99"/>
                <w:sz w:val="14"/>
                <w:highlight w:val="yellow"/>
                <w:u w:val="single"/>
              </w:rPr>
            </w:pPr>
          </w:p>
          <w:p w:rsidR="00D82142" w:rsidRPr="00EF6CE6" w:rsidRDefault="00D82142" w:rsidP="00D82142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EF6CE6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Metodyka coachingu</w:t>
            </w:r>
            <w:r w:rsidRPr="00337B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ćwiczenia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C-1    12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19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05.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;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26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</w:t>
            </w:r>
            <w:r w:rsidRPr="00337B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.2022r.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337BCD">
              <w:rPr>
                <w:rFonts w:ascii="Tahoma" w:hAnsi="Tahoma" w:cs="Times New Roman"/>
                <w:color w:val="auto"/>
                <w:sz w:val="12"/>
              </w:rPr>
              <w:t xml:space="preserve">Zakład </w:t>
            </w:r>
            <w:r>
              <w:rPr>
                <w:rFonts w:ascii="Tahoma" w:hAnsi="Tahoma" w:cs="Times New Roman"/>
                <w:color w:val="auto"/>
                <w:sz w:val="12"/>
              </w:rPr>
              <w:t>Psychologii</w:t>
            </w:r>
          </w:p>
          <w:p w:rsidR="00D82142" w:rsidRPr="00337BCD" w:rsidRDefault="00D82142" w:rsidP="00D82142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337BCD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D82142" w:rsidRPr="00950772" w:rsidRDefault="00D82142" w:rsidP="00D82142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D82142" w:rsidRPr="00C57FF4" w:rsidRDefault="00D82142" w:rsidP="00B83A8F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548DD4" w:themeColor="text2" w:themeTint="99"/>
                <w:sz w:val="14"/>
                <w:highlight w:val="yellow"/>
                <w:u w:val="single"/>
              </w:rPr>
            </w:pPr>
          </w:p>
        </w:tc>
        <w:tc>
          <w:tcPr>
            <w:tcW w:w="100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134B6" w:rsidRPr="00C57FF4" w:rsidRDefault="00B134B6" w:rsidP="00B134B6">
            <w:pPr>
              <w:widowControl w:val="0"/>
              <w:rPr>
                <w:rFonts w:ascii="Tahoma" w:hAnsi="Tahoma" w:cs="Times New Roman"/>
                <w:b/>
                <w:sz w:val="14"/>
                <w:highlight w:val="yellow"/>
              </w:rPr>
            </w:pPr>
          </w:p>
          <w:p w:rsidR="004122C0" w:rsidRPr="004122C0" w:rsidRDefault="004122C0" w:rsidP="004122C0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446ECD" w:rsidRDefault="004122C0" w:rsidP="004122C0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4122C0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Biologiczne podstawy zachowania –</w:t>
            </w:r>
          </w:p>
          <w:p w:rsidR="004122C0" w:rsidRPr="004122C0" w:rsidRDefault="004122C0" w:rsidP="004122C0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4122C0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</w:t>
            </w:r>
            <w:r w:rsidR="00446ECD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wykład</w:t>
            </w:r>
          </w:p>
          <w:p w:rsidR="004122C0" w:rsidRPr="004122C0" w:rsidRDefault="004122C0" w:rsidP="004122C0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25.02.;</w:t>
            </w:r>
            <w:r w:rsidR="00446ECD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 04.03.; 11.03.; 18.03.2022r.</w:t>
            </w:r>
          </w:p>
          <w:p w:rsidR="004122C0" w:rsidRPr="004122C0" w:rsidRDefault="004122C0" w:rsidP="004122C0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4122C0">
              <w:rPr>
                <w:rFonts w:ascii="Tahoma" w:hAnsi="Tahoma" w:cs="Times New Roman"/>
                <w:color w:val="auto"/>
                <w:sz w:val="12"/>
              </w:rPr>
              <w:t>Zakład Biochemii i Genetyki Medycznej</w:t>
            </w:r>
          </w:p>
          <w:p w:rsidR="00446ECD" w:rsidRPr="00446ECD" w:rsidRDefault="00446ECD" w:rsidP="00446ECD">
            <w:pPr>
              <w:widowControl w:val="0"/>
              <w:rPr>
                <w:rFonts w:ascii="Tahoma" w:hAnsi="Tahoma" w:cs="Times New Roman"/>
                <w:b/>
                <w:sz w:val="14"/>
              </w:rPr>
            </w:pPr>
            <w:r w:rsidRPr="00446ECD">
              <w:rPr>
                <w:rFonts w:ascii="Tahoma" w:hAnsi="Tahoma" w:cs="Times New Roman"/>
                <w:b/>
                <w:sz w:val="14"/>
              </w:rPr>
              <w:t>ZDALNIE W CZASIE</w:t>
            </w:r>
            <w:r>
              <w:rPr>
                <w:rFonts w:ascii="Tahoma" w:hAnsi="Tahoma" w:cs="Times New Roman"/>
                <w:b/>
                <w:sz w:val="14"/>
              </w:rPr>
              <w:t xml:space="preserve"> </w:t>
            </w:r>
            <w:r w:rsidRPr="00446ECD">
              <w:rPr>
                <w:rFonts w:ascii="Tahoma" w:hAnsi="Tahoma" w:cs="Times New Roman"/>
                <w:b/>
                <w:sz w:val="14"/>
              </w:rPr>
              <w:t>RZECZYWISTYM</w:t>
            </w:r>
          </w:p>
          <w:p w:rsidR="004122C0" w:rsidRDefault="004122C0" w:rsidP="00B134B6">
            <w:pPr>
              <w:widowControl w:val="0"/>
              <w:rPr>
                <w:rFonts w:ascii="Tahoma" w:hAnsi="Tahoma" w:cs="Times New Roman"/>
                <w:b/>
                <w:sz w:val="14"/>
                <w:highlight w:val="yellow"/>
              </w:rPr>
            </w:pPr>
          </w:p>
          <w:p w:rsidR="00F7408B" w:rsidRDefault="00F7408B" w:rsidP="00F57525">
            <w:pPr>
              <w:widowControl w:val="0"/>
              <w:shd w:val="clear" w:color="auto" w:fill="FFFFFF"/>
              <w:jc w:val="center"/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</w:pPr>
          </w:p>
          <w:p w:rsidR="00F57525" w:rsidRPr="004122C0" w:rsidRDefault="00F57525" w:rsidP="00F57525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F57525" w:rsidRPr="004122C0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4122C0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Biologiczne podstawy zachowania – seminaria</w:t>
            </w:r>
          </w:p>
          <w:p w:rsidR="00F57525" w:rsidRPr="004122C0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4122C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S-1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25.03.; 01.04.; 08.04.</w:t>
            </w:r>
            <w:r w:rsidRPr="004122C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; 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4122C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 w:rsidRPr="004122C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.2022r.; </w:t>
            </w:r>
          </w:p>
          <w:p w:rsidR="00F57525" w:rsidRPr="004122C0" w:rsidRDefault="00F57525" w:rsidP="00F57525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4122C0">
              <w:rPr>
                <w:rFonts w:ascii="Tahoma" w:hAnsi="Tahoma" w:cs="Times New Roman"/>
                <w:color w:val="auto"/>
                <w:sz w:val="12"/>
              </w:rPr>
              <w:t>Zakład Biochemii i Genetyki Medycznej</w:t>
            </w:r>
          </w:p>
          <w:p w:rsidR="00F57525" w:rsidRPr="004122C0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4122C0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18, </w:t>
            </w:r>
          </w:p>
          <w:p w:rsidR="00F57525" w:rsidRPr="004122C0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4122C0">
              <w:rPr>
                <w:rFonts w:ascii="Calibri" w:hAnsi="Calibri" w:cs="Calibri"/>
                <w:color w:val="auto"/>
                <w:sz w:val="13"/>
                <w:szCs w:val="13"/>
              </w:rPr>
              <w:t>budynek C 1</w:t>
            </w:r>
          </w:p>
          <w:p w:rsidR="00F57525" w:rsidRPr="004122C0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4122C0">
              <w:rPr>
                <w:rFonts w:ascii="Calibri" w:hAnsi="Calibri" w:cs="Calibri"/>
                <w:color w:val="auto"/>
                <w:sz w:val="13"/>
                <w:szCs w:val="13"/>
              </w:rPr>
              <w:t>sala 10</w:t>
            </w:r>
          </w:p>
          <w:p w:rsidR="00F57525" w:rsidRPr="00C57FF4" w:rsidRDefault="00F57525" w:rsidP="00F57525">
            <w:pPr>
              <w:widowControl w:val="0"/>
              <w:rPr>
                <w:rFonts w:ascii="Tahoma" w:hAnsi="Tahoma" w:cs="Times New Roman"/>
                <w:b/>
                <w:sz w:val="14"/>
                <w:highlight w:val="yellow"/>
              </w:rPr>
            </w:pPr>
          </w:p>
          <w:p w:rsidR="00F57525" w:rsidRPr="00774772" w:rsidRDefault="00F57525" w:rsidP="00F57525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774772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F57525" w:rsidRPr="004122C0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Wprowadzenie do hermeneutyki i fenomenologii </w:t>
            </w:r>
            <w:r w:rsidRPr="004122C0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seminaria</w:t>
            </w:r>
          </w:p>
          <w:p w:rsidR="00F57525" w:rsidRPr="004122C0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4122C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S-1  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25.03.; 01.04.; 08.04.</w:t>
            </w:r>
            <w:r w:rsidRPr="004122C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; 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4122C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 w:rsidRPr="004122C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.2022r.; </w:t>
            </w:r>
          </w:p>
          <w:p w:rsidR="00F57525" w:rsidRPr="006112F7" w:rsidRDefault="00F57525" w:rsidP="00F57525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6112F7">
              <w:rPr>
                <w:rFonts w:ascii="Tahoma" w:hAnsi="Tahoma" w:cs="Times New Roman"/>
                <w:color w:val="auto"/>
                <w:sz w:val="12"/>
              </w:rPr>
              <w:t>Zakład Filozofii i Bioetyki</w:t>
            </w:r>
          </w:p>
          <w:p w:rsidR="00F57525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6112F7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F57525" w:rsidRPr="006112F7" w:rsidRDefault="00F57525" w:rsidP="00F57525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hAnsi="Calibri" w:cs="Calibri"/>
                <w:color w:val="auto"/>
                <w:sz w:val="13"/>
                <w:szCs w:val="13"/>
              </w:rPr>
              <w:t>sala 3</w:t>
            </w:r>
          </w:p>
          <w:p w:rsidR="00DF313D" w:rsidRDefault="00DF313D" w:rsidP="00774772">
            <w:pPr>
              <w:widowControl w:val="0"/>
              <w:rPr>
                <w:rFonts w:ascii="Tahoma" w:hAnsi="Tahoma" w:cs="Times New Roman"/>
                <w:b/>
                <w:sz w:val="14"/>
                <w:highlight w:val="yellow"/>
              </w:rPr>
            </w:pPr>
          </w:p>
          <w:p w:rsidR="00DF313D" w:rsidRPr="004122C0" w:rsidRDefault="00DF313D" w:rsidP="00DF313D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DF313D" w:rsidRPr="00950772" w:rsidRDefault="00DF313D" w:rsidP="00DF313D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Statystyka medyczna</w:t>
            </w:r>
            <w:r w:rsidRPr="00950772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seminarium</w:t>
            </w:r>
          </w:p>
          <w:p w:rsidR="00DF313D" w:rsidRPr="00950772" w:rsidRDefault="00DF313D" w:rsidP="00DF31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S-1   2</w:t>
            </w:r>
            <w:r w:rsidR="00F57525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9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 w:rsidR="00F57525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4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; 0</w:t>
            </w:r>
            <w:r w:rsidR="00F57525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6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 w:rsidR="00F57525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.; </w:t>
            </w:r>
            <w:r w:rsidR="00F57525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13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 w:rsidR="00F57525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.; 2</w:t>
            </w:r>
            <w:r w:rsidR="00F57525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0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.0</w:t>
            </w:r>
            <w:r w:rsidR="00F57525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5.; 27.05.; 03.06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.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202</w:t>
            </w: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2</w:t>
            </w:r>
            <w:r w:rsidRPr="00950772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r.; </w:t>
            </w:r>
          </w:p>
          <w:p w:rsidR="00DF313D" w:rsidRPr="00950772" w:rsidRDefault="00DF313D" w:rsidP="00DF313D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950772">
              <w:rPr>
                <w:rFonts w:ascii="Tahoma" w:hAnsi="Tahoma" w:cs="Times New Roman"/>
                <w:color w:val="auto"/>
                <w:sz w:val="12"/>
              </w:rPr>
              <w:t xml:space="preserve">Zakład </w:t>
            </w:r>
            <w:r>
              <w:rPr>
                <w:rFonts w:ascii="Tahoma" w:hAnsi="Tahoma" w:cs="Times New Roman"/>
                <w:color w:val="auto"/>
                <w:sz w:val="12"/>
              </w:rPr>
              <w:t>Pielęgniarstwa i Społecznych Problemów Medycznych</w:t>
            </w:r>
          </w:p>
          <w:p w:rsidR="00DF313D" w:rsidRPr="00950772" w:rsidRDefault="00DF313D" w:rsidP="00DF313D">
            <w:pPr>
              <w:widowControl w:val="0"/>
              <w:shd w:val="clear" w:color="auto" w:fill="FFFFFF"/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950772">
              <w:rPr>
                <w:rFonts w:ascii="Calibri" w:hAnsi="Calibri" w:cs="Calibri"/>
                <w:color w:val="auto"/>
                <w:sz w:val="13"/>
                <w:szCs w:val="13"/>
              </w:rPr>
              <w:t xml:space="preserve">Katowice-Ligota ul. Medyków 12 </w:t>
            </w:r>
          </w:p>
          <w:p w:rsidR="00260FB0" w:rsidRPr="00EF6CE6" w:rsidRDefault="00260FB0" w:rsidP="00260FB0">
            <w:pPr>
              <w:widowControl w:val="0"/>
              <w:shd w:val="clear" w:color="auto" w:fill="FFFFFF"/>
              <w:rPr>
                <w:rFonts w:ascii="Tahoma" w:hAnsi="Tahoma" w:cs="Times New Roman"/>
                <w:color w:val="auto"/>
                <w:sz w:val="12"/>
              </w:rPr>
            </w:pPr>
            <w:r w:rsidRPr="00EF6CE6">
              <w:rPr>
                <w:rFonts w:ascii="Tahoma" w:hAnsi="Tahoma" w:cs="Times New Roman"/>
                <w:color w:val="auto"/>
                <w:sz w:val="12"/>
              </w:rPr>
              <w:t>Sala 3</w:t>
            </w:r>
          </w:p>
          <w:p w:rsidR="00DF313D" w:rsidRDefault="00DF313D" w:rsidP="00774772">
            <w:pPr>
              <w:widowControl w:val="0"/>
              <w:rPr>
                <w:rFonts w:ascii="Tahoma" w:hAnsi="Tahoma" w:cs="Times New Roman"/>
                <w:b/>
                <w:sz w:val="14"/>
                <w:highlight w:val="yellow"/>
              </w:rPr>
            </w:pPr>
          </w:p>
          <w:p w:rsidR="00260FB0" w:rsidRDefault="00260FB0" w:rsidP="00774772">
            <w:pPr>
              <w:widowControl w:val="0"/>
              <w:rPr>
                <w:rFonts w:ascii="Tahoma" w:hAnsi="Tahoma" w:cs="Times New Roman"/>
                <w:b/>
                <w:sz w:val="14"/>
                <w:highlight w:val="yellow"/>
              </w:rPr>
            </w:pPr>
          </w:p>
          <w:p w:rsidR="00260FB0" w:rsidRPr="00EF6CE6" w:rsidRDefault="00260FB0" w:rsidP="00260FB0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bookmarkStart w:id="0" w:name="_GoBack"/>
            <w:bookmarkEnd w:id="0"/>
            <w:r w:rsidRPr="00EF6CE6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12.00-15.45 (5 h)</w:t>
            </w:r>
          </w:p>
          <w:p w:rsidR="00260FB0" w:rsidRPr="00260FB0" w:rsidRDefault="00260FB0" w:rsidP="00260FB0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260FB0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Adaptowana aktywność fizyczna – ćwiczenia</w:t>
            </w:r>
          </w:p>
          <w:p w:rsidR="00260FB0" w:rsidRPr="00260FB0" w:rsidRDefault="00260FB0" w:rsidP="00260FB0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 w:rsidRPr="00260FB0"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 xml:space="preserve">S-1       27.05.; 03.06.2022r. </w:t>
            </w:r>
          </w:p>
          <w:p w:rsidR="00260FB0" w:rsidRPr="00260FB0" w:rsidRDefault="00260FB0" w:rsidP="00260FB0">
            <w:pPr>
              <w:widowControl w:val="0"/>
              <w:shd w:val="clear" w:color="auto" w:fill="FFFFFF"/>
              <w:autoSpaceDE w:val="0"/>
              <w:rPr>
                <w:rFonts w:ascii="Tahoma" w:hAnsi="Tahoma" w:cs="Tahoma"/>
                <w:color w:val="548DD4" w:themeColor="text2" w:themeTint="99"/>
                <w:sz w:val="12"/>
                <w:szCs w:val="12"/>
              </w:rPr>
            </w:pPr>
            <w:r w:rsidRPr="00260FB0">
              <w:rPr>
                <w:rFonts w:ascii="Tahoma" w:hAnsi="Tahoma" w:cs="Tahoma"/>
                <w:sz w:val="12"/>
                <w:szCs w:val="12"/>
              </w:rPr>
              <w:t>Zakład Adaptowanej Aktywności Fizycznej i Sportu</w:t>
            </w:r>
          </w:p>
          <w:p w:rsidR="00260FB0" w:rsidRPr="00260FB0" w:rsidRDefault="00260FB0" w:rsidP="00260FB0">
            <w:pPr>
              <w:widowControl w:val="0"/>
              <w:shd w:val="clear" w:color="auto" w:fill="FFFFFF"/>
              <w:rPr>
                <w:rFonts w:ascii="Tahoma" w:hAnsi="Tahoma" w:cs="Tahoma"/>
                <w:color w:val="auto"/>
                <w:sz w:val="12"/>
                <w:szCs w:val="12"/>
              </w:rPr>
            </w:pPr>
            <w:r w:rsidRPr="00260FB0">
              <w:rPr>
                <w:rFonts w:ascii="Tahoma" w:hAnsi="Tahoma" w:cs="Tahoma"/>
                <w:color w:val="auto"/>
                <w:sz w:val="12"/>
                <w:szCs w:val="12"/>
              </w:rPr>
              <w:t xml:space="preserve">Katowice-Ligota ul. Medyków 8 </w:t>
            </w:r>
          </w:p>
          <w:p w:rsidR="00260FB0" w:rsidRPr="00260FB0" w:rsidRDefault="00260FB0" w:rsidP="00260FB0">
            <w:pPr>
              <w:widowControl w:val="0"/>
              <w:shd w:val="clear" w:color="auto" w:fill="FFFFFF"/>
              <w:rPr>
                <w:rFonts w:ascii="Tahoma" w:hAnsi="Tahoma" w:cs="Tahoma"/>
                <w:color w:val="auto"/>
                <w:sz w:val="12"/>
                <w:szCs w:val="12"/>
              </w:rPr>
            </w:pPr>
            <w:r w:rsidRPr="00260FB0">
              <w:rPr>
                <w:rFonts w:ascii="Tahoma" w:hAnsi="Tahoma" w:cs="Tahoma"/>
                <w:color w:val="auto"/>
                <w:sz w:val="12"/>
                <w:szCs w:val="12"/>
              </w:rPr>
              <w:t>sala ARA 19</w:t>
            </w:r>
          </w:p>
          <w:p w:rsidR="003450FB" w:rsidRDefault="003450FB" w:rsidP="002B109D">
            <w:pPr>
              <w:widowControl w:val="0"/>
              <w:shd w:val="clear" w:color="auto" w:fill="FFFFFF"/>
              <w:rPr>
                <w:highlight w:val="yellow"/>
              </w:rPr>
            </w:pPr>
          </w:p>
          <w:p w:rsidR="00260FB0" w:rsidRPr="004122C0" w:rsidRDefault="00260FB0" w:rsidP="00260FB0">
            <w:pPr>
              <w:widowControl w:val="0"/>
              <w:shd w:val="clear" w:color="auto" w:fill="FFFFFF"/>
              <w:jc w:val="center"/>
              <w:rPr>
                <w:color w:val="auto"/>
              </w:rPr>
            </w:pPr>
            <w:r w:rsidRPr="004122C0">
              <w:rPr>
                <w:rFonts w:ascii="Tahoma" w:hAnsi="Tahoma" w:cs="Times New Roman"/>
                <w:b/>
                <w:color w:val="auto"/>
                <w:sz w:val="12"/>
                <w:u w:val="single"/>
              </w:rPr>
              <w:t>8.00-11.45 (5 h)</w:t>
            </w:r>
          </w:p>
          <w:p w:rsidR="00260FB0" w:rsidRPr="00260FB0" w:rsidRDefault="00260FB0" w:rsidP="00260FB0">
            <w:pPr>
              <w:widowControl w:val="0"/>
              <w:shd w:val="clear" w:color="auto" w:fill="FFFFFF"/>
              <w:rPr>
                <w:rFonts w:ascii="Calibri" w:hAnsi="Calibri" w:cs="Calibri"/>
                <w:b/>
                <w:color w:val="auto"/>
                <w:sz w:val="14"/>
                <w:szCs w:val="14"/>
              </w:rPr>
            </w:pPr>
            <w:r w:rsidRPr="00260FB0">
              <w:rPr>
                <w:rFonts w:ascii="Calibri" w:hAnsi="Calibri" w:cs="Calibri"/>
                <w:b/>
                <w:color w:val="auto"/>
                <w:sz w:val="14"/>
                <w:szCs w:val="14"/>
              </w:rPr>
              <w:t xml:space="preserve">Adaptowana aktywność fizyczna – </w:t>
            </w:r>
            <w:r>
              <w:rPr>
                <w:rFonts w:ascii="Calibri" w:hAnsi="Calibri" w:cs="Calibri"/>
                <w:b/>
                <w:color w:val="auto"/>
                <w:sz w:val="14"/>
                <w:szCs w:val="14"/>
              </w:rPr>
              <w:t>wykład</w:t>
            </w:r>
          </w:p>
          <w:p w:rsidR="00260FB0" w:rsidRPr="00260FB0" w:rsidRDefault="009512FA" w:rsidP="00260FB0">
            <w:pPr>
              <w:widowControl w:val="0"/>
              <w:shd w:val="clear" w:color="auto" w:fill="FFFFFF"/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</w:pPr>
            <w:r>
              <w:rPr>
                <w:rFonts w:ascii="Tahoma" w:hAnsi="Tahoma" w:cs="Times New Roman"/>
                <w:b/>
                <w:color w:val="FF0000"/>
                <w:sz w:val="12"/>
                <w:szCs w:val="12"/>
              </w:rPr>
              <w:t>10.06.2022r.</w:t>
            </w:r>
          </w:p>
          <w:p w:rsidR="00260FB0" w:rsidRPr="00260FB0" w:rsidRDefault="00260FB0" w:rsidP="00260FB0">
            <w:pPr>
              <w:widowControl w:val="0"/>
              <w:shd w:val="clear" w:color="auto" w:fill="FFFFFF"/>
              <w:autoSpaceDE w:val="0"/>
              <w:rPr>
                <w:rFonts w:ascii="Tahoma" w:hAnsi="Tahoma" w:cs="Tahoma"/>
                <w:color w:val="548DD4" w:themeColor="text2" w:themeTint="99"/>
                <w:sz w:val="12"/>
                <w:szCs w:val="12"/>
              </w:rPr>
            </w:pPr>
            <w:r w:rsidRPr="00260FB0">
              <w:rPr>
                <w:rFonts w:ascii="Tahoma" w:hAnsi="Tahoma" w:cs="Tahoma"/>
                <w:sz w:val="12"/>
                <w:szCs w:val="12"/>
              </w:rPr>
              <w:t>Zakład Adaptowanej Aktywności Fizycznej i Sportu</w:t>
            </w:r>
          </w:p>
          <w:p w:rsidR="00260FB0" w:rsidRPr="00C57FF4" w:rsidRDefault="00260FB0" w:rsidP="001C69D8">
            <w:pPr>
              <w:widowControl w:val="0"/>
              <w:rPr>
                <w:highlight w:val="yellow"/>
              </w:rPr>
            </w:pPr>
            <w:r w:rsidRPr="006112F7">
              <w:rPr>
                <w:rFonts w:ascii="Tahoma" w:hAnsi="Tahoma" w:cs="Times New Roman"/>
                <w:b/>
                <w:sz w:val="14"/>
              </w:rPr>
              <w:t>ZDALNIE W CZASIE</w:t>
            </w:r>
            <w:r>
              <w:rPr>
                <w:rFonts w:ascii="Tahoma" w:hAnsi="Tahoma" w:cs="Times New Roman"/>
                <w:b/>
                <w:sz w:val="14"/>
              </w:rPr>
              <w:t xml:space="preserve"> </w:t>
            </w:r>
            <w:r w:rsidRPr="00446ECD">
              <w:rPr>
                <w:rFonts w:ascii="Tahoma" w:hAnsi="Tahoma" w:cs="Times New Roman"/>
                <w:b/>
                <w:sz w:val="14"/>
              </w:rPr>
              <w:t>RZECZYWISTYM</w:t>
            </w:r>
          </w:p>
        </w:tc>
      </w:tr>
    </w:tbl>
    <w:p w:rsidR="000A6E77" w:rsidRDefault="000A6E77" w:rsidP="001C69D8">
      <w:pPr>
        <w:rPr>
          <w:rFonts w:ascii="Tahoma" w:hAnsi="Tahoma" w:cs="Times New Roman"/>
          <w:b/>
          <w:color w:val="0070C0"/>
          <w:sz w:val="12"/>
          <w:lang w:bidi="ar-SA"/>
        </w:rPr>
      </w:pPr>
    </w:p>
    <w:p w:rsidR="008C2C0A" w:rsidRDefault="008C2C0A" w:rsidP="008C2C0A">
      <w:pPr>
        <w:rPr>
          <w:rFonts w:ascii="Calibri" w:hAnsi="Calibri" w:cs="Calibri"/>
          <w:b/>
          <w:color w:val="0070C0"/>
          <w:sz w:val="14"/>
          <w:szCs w:val="14"/>
        </w:rPr>
      </w:pPr>
      <w:r w:rsidRPr="008E57D1">
        <w:rPr>
          <w:rFonts w:ascii="Tahoma" w:hAnsi="Tahoma" w:cs="Times New Roman"/>
          <w:b/>
          <w:color w:val="0070C0"/>
          <w:sz w:val="12"/>
          <w:lang w:bidi="ar-SA"/>
        </w:rPr>
        <w:t>UWAGA!!!  1</w:t>
      </w:r>
      <w:r>
        <w:rPr>
          <w:rFonts w:ascii="Tahoma" w:hAnsi="Tahoma" w:cs="Times New Roman"/>
          <w:b/>
          <w:color w:val="0070C0"/>
          <w:sz w:val="12"/>
          <w:lang w:bidi="ar-SA"/>
        </w:rPr>
        <w:t>5</w:t>
      </w: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 godzin wykładu z przedmiotu </w:t>
      </w:r>
      <w:r>
        <w:rPr>
          <w:rFonts w:ascii="Calibri" w:hAnsi="Calibri" w:cs="Calibri"/>
          <w:b/>
          <w:i/>
          <w:color w:val="0070C0"/>
          <w:sz w:val="14"/>
          <w:szCs w:val="14"/>
        </w:rPr>
        <w:t xml:space="preserve">Psychofarmakologia </w:t>
      </w:r>
      <w:r>
        <w:rPr>
          <w:rFonts w:ascii="Calibri" w:hAnsi="Calibri" w:cs="Calibri"/>
          <w:b/>
          <w:color w:val="0070C0"/>
          <w:sz w:val="14"/>
          <w:szCs w:val="14"/>
        </w:rPr>
        <w:t xml:space="preserve">prowadzonych przez Zakład </w:t>
      </w:r>
      <w:r w:rsidRPr="008C2C0A">
        <w:rPr>
          <w:rFonts w:asciiTheme="minorHAnsi" w:hAnsiTheme="minorHAnsi" w:cstheme="minorHAnsi"/>
          <w:b/>
          <w:color w:val="0070C0"/>
          <w:sz w:val="14"/>
        </w:rPr>
        <w:t>Promocji Zdrowia i Pielęgniarstwa Środowiskowego</w:t>
      </w:r>
      <w:r w:rsidRPr="008C2C0A">
        <w:rPr>
          <w:rFonts w:ascii="Calibri" w:hAnsi="Calibri" w:cs="Calibri"/>
          <w:b/>
          <w:color w:val="0070C0"/>
          <w:sz w:val="16"/>
          <w:szCs w:val="14"/>
        </w:rPr>
        <w:t xml:space="preserve"> </w:t>
      </w:r>
      <w:r>
        <w:rPr>
          <w:rFonts w:ascii="Calibri" w:hAnsi="Calibri" w:cs="Calibri"/>
          <w:b/>
          <w:color w:val="0070C0"/>
          <w:sz w:val="14"/>
          <w:szCs w:val="14"/>
        </w:rPr>
        <w:t>w systemie e-learningowym</w:t>
      </w:r>
    </w:p>
    <w:p w:rsidR="001C69D8" w:rsidRDefault="001C69D8" w:rsidP="001C69D8">
      <w:pPr>
        <w:rPr>
          <w:rFonts w:ascii="Calibri" w:hAnsi="Calibri" w:cs="Calibri"/>
          <w:b/>
          <w:color w:val="0070C0"/>
          <w:sz w:val="14"/>
          <w:szCs w:val="14"/>
        </w:rPr>
      </w:pPr>
      <w:r w:rsidRPr="008E57D1">
        <w:rPr>
          <w:rFonts w:ascii="Tahoma" w:hAnsi="Tahoma" w:cs="Times New Roman"/>
          <w:b/>
          <w:color w:val="0070C0"/>
          <w:sz w:val="12"/>
          <w:lang w:bidi="ar-SA"/>
        </w:rPr>
        <w:t>UWAGA!!!  1</w:t>
      </w:r>
      <w:r w:rsidR="00A45C31">
        <w:rPr>
          <w:rFonts w:ascii="Tahoma" w:hAnsi="Tahoma" w:cs="Times New Roman"/>
          <w:b/>
          <w:color w:val="0070C0"/>
          <w:sz w:val="12"/>
          <w:lang w:bidi="ar-SA"/>
        </w:rPr>
        <w:t>5</w:t>
      </w: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 godzin wykładu z przedmiotu </w:t>
      </w:r>
      <w:r w:rsidR="00A45C31">
        <w:rPr>
          <w:rFonts w:ascii="Calibri" w:hAnsi="Calibri" w:cs="Calibri"/>
          <w:b/>
          <w:i/>
          <w:color w:val="0070C0"/>
          <w:sz w:val="14"/>
          <w:szCs w:val="14"/>
        </w:rPr>
        <w:t>Metodyka coachingu</w:t>
      </w:r>
      <w:r>
        <w:rPr>
          <w:rFonts w:ascii="Calibri" w:hAnsi="Calibri" w:cs="Calibri"/>
          <w:b/>
          <w:i/>
          <w:color w:val="0070C0"/>
          <w:sz w:val="14"/>
          <w:szCs w:val="14"/>
        </w:rPr>
        <w:t xml:space="preserve"> </w:t>
      </w:r>
      <w:r>
        <w:rPr>
          <w:rFonts w:ascii="Calibri" w:hAnsi="Calibri" w:cs="Calibri"/>
          <w:b/>
          <w:color w:val="0070C0"/>
          <w:sz w:val="14"/>
          <w:szCs w:val="14"/>
        </w:rPr>
        <w:t>prowadzonych przez Zakład Psychologii w systemie e-learningowym</w:t>
      </w:r>
    </w:p>
    <w:p w:rsidR="00A45C31" w:rsidRDefault="00A45C31" w:rsidP="00A45C31">
      <w:pPr>
        <w:rPr>
          <w:rFonts w:ascii="Calibri" w:hAnsi="Calibri" w:cs="Calibri"/>
          <w:b/>
          <w:color w:val="0070C0"/>
          <w:sz w:val="14"/>
          <w:szCs w:val="14"/>
        </w:rPr>
      </w:pPr>
      <w:r w:rsidRPr="008E57D1">
        <w:rPr>
          <w:rFonts w:ascii="Tahoma" w:hAnsi="Tahoma" w:cs="Times New Roman"/>
          <w:b/>
          <w:color w:val="0070C0"/>
          <w:sz w:val="12"/>
          <w:lang w:bidi="ar-SA"/>
        </w:rPr>
        <w:t>UWAGA!!!  1</w:t>
      </w:r>
      <w:r>
        <w:rPr>
          <w:rFonts w:ascii="Tahoma" w:hAnsi="Tahoma" w:cs="Times New Roman"/>
          <w:b/>
          <w:color w:val="0070C0"/>
          <w:sz w:val="12"/>
          <w:lang w:bidi="ar-SA"/>
        </w:rPr>
        <w:t>0</w:t>
      </w: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 godzin wykładu z przedmiotu </w:t>
      </w:r>
      <w:r>
        <w:rPr>
          <w:rFonts w:ascii="Calibri" w:hAnsi="Calibri" w:cs="Calibri"/>
          <w:b/>
          <w:i/>
          <w:color w:val="0070C0"/>
          <w:sz w:val="14"/>
          <w:szCs w:val="14"/>
        </w:rPr>
        <w:t xml:space="preserve">Psychologia rozwojowa </w:t>
      </w:r>
      <w:r>
        <w:rPr>
          <w:rFonts w:ascii="Calibri" w:hAnsi="Calibri" w:cs="Calibri"/>
          <w:b/>
          <w:color w:val="0070C0"/>
          <w:sz w:val="14"/>
          <w:szCs w:val="14"/>
        </w:rPr>
        <w:t>prowadzonych przez Zakład Psychologii w systemie e-learningowym</w:t>
      </w:r>
    </w:p>
    <w:p w:rsidR="009F1047" w:rsidRDefault="009F1047" w:rsidP="009F1047">
      <w:pPr>
        <w:rPr>
          <w:rFonts w:ascii="Calibri" w:hAnsi="Calibri" w:cs="Calibri"/>
          <w:b/>
          <w:color w:val="0070C0"/>
          <w:sz w:val="14"/>
          <w:szCs w:val="14"/>
        </w:rPr>
      </w:pP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UWAGA!!!  </w:t>
      </w:r>
      <w:r w:rsidR="00F7408B">
        <w:rPr>
          <w:rFonts w:ascii="Tahoma" w:hAnsi="Tahoma" w:cs="Times New Roman"/>
          <w:b/>
          <w:color w:val="0070C0"/>
          <w:sz w:val="12"/>
          <w:lang w:bidi="ar-SA"/>
        </w:rPr>
        <w:t>20</w:t>
      </w: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 godzin wykładu z przedmiotu </w:t>
      </w:r>
      <w:r w:rsidR="00F7408B" w:rsidRPr="00F7408B">
        <w:rPr>
          <w:rFonts w:ascii="Calibri" w:hAnsi="Calibri" w:cs="Calibri"/>
          <w:b/>
          <w:i/>
          <w:color w:val="0070C0"/>
          <w:sz w:val="14"/>
          <w:szCs w:val="14"/>
        </w:rPr>
        <w:t>Wprowadzenie do hermeneutyki i fenomenologii</w:t>
      </w:r>
      <w:r w:rsidR="00F7408B" w:rsidRPr="00F7408B">
        <w:rPr>
          <w:rFonts w:ascii="Calibri" w:hAnsi="Calibri" w:cs="Calibri"/>
          <w:b/>
          <w:color w:val="0070C0"/>
          <w:sz w:val="14"/>
          <w:szCs w:val="14"/>
        </w:rPr>
        <w:t xml:space="preserve">  </w:t>
      </w:r>
      <w:r>
        <w:rPr>
          <w:rFonts w:ascii="Calibri" w:hAnsi="Calibri" w:cs="Calibri"/>
          <w:b/>
          <w:color w:val="0070C0"/>
          <w:sz w:val="14"/>
          <w:szCs w:val="14"/>
        </w:rPr>
        <w:t xml:space="preserve">przez Zakład </w:t>
      </w:r>
      <w:r w:rsidR="00F7408B">
        <w:rPr>
          <w:rFonts w:ascii="Calibri" w:hAnsi="Calibri" w:cs="Calibri"/>
          <w:b/>
          <w:color w:val="0070C0"/>
          <w:sz w:val="14"/>
          <w:szCs w:val="14"/>
        </w:rPr>
        <w:t xml:space="preserve">Filozofii i Bioetyki </w:t>
      </w:r>
      <w:r>
        <w:rPr>
          <w:rFonts w:ascii="Calibri" w:hAnsi="Calibri" w:cs="Calibri"/>
          <w:b/>
          <w:color w:val="0070C0"/>
          <w:sz w:val="14"/>
          <w:szCs w:val="14"/>
        </w:rPr>
        <w:t>w systemie e-learningowym</w:t>
      </w:r>
    </w:p>
    <w:p w:rsidR="00F7408B" w:rsidRDefault="00F7408B" w:rsidP="00F7408B">
      <w:pPr>
        <w:rPr>
          <w:rFonts w:ascii="Calibri" w:hAnsi="Calibri" w:cs="Calibri"/>
          <w:b/>
          <w:color w:val="0070C0"/>
          <w:sz w:val="14"/>
          <w:szCs w:val="14"/>
        </w:rPr>
      </w:pP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UWAGA!!!  </w:t>
      </w:r>
      <w:r>
        <w:rPr>
          <w:rFonts w:ascii="Tahoma" w:hAnsi="Tahoma" w:cs="Times New Roman"/>
          <w:b/>
          <w:color w:val="0070C0"/>
          <w:sz w:val="12"/>
          <w:lang w:bidi="ar-SA"/>
        </w:rPr>
        <w:t>15</w:t>
      </w: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 godzin wykładu z przedmiotu </w:t>
      </w:r>
      <w:r>
        <w:rPr>
          <w:rFonts w:ascii="Calibri" w:hAnsi="Calibri" w:cs="Calibri"/>
          <w:b/>
          <w:i/>
          <w:color w:val="0070C0"/>
          <w:sz w:val="14"/>
          <w:szCs w:val="14"/>
        </w:rPr>
        <w:t>Bioetyka</w:t>
      </w:r>
      <w:r w:rsidRPr="00F7408B">
        <w:rPr>
          <w:rFonts w:ascii="Calibri" w:hAnsi="Calibri" w:cs="Calibri"/>
          <w:b/>
          <w:color w:val="0070C0"/>
          <w:sz w:val="14"/>
          <w:szCs w:val="14"/>
        </w:rPr>
        <w:t xml:space="preserve"> </w:t>
      </w:r>
      <w:r>
        <w:rPr>
          <w:rFonts w:ascii="Calibri" w:hAnsi="Calibri" w:cs="Calibri"/>
          <w:b/>
          <w:color w:val="0070C0"/>
          <w:sz w:val="14"/>
          <w:szCs w:val="14"/>
        </w:rPr>
        <w:t>przez Zakład Filozofii i Bioetyki w systemie e-learningowym</w:t>
      </w:r>
    </w:p>
    <w:p w:rsidR="00F7408B" w:rsidRDefault="00F7408B" w:rsidP="00F7408B">
      <w:pPr>
        <w:rPr>
          <w:rFonts w:ascii="Calibri" w:hAnsi="Calibri" w:cs="Calibri"/>
          <w:b/>
          <w:color w:val="0070C0"/>
          <w:sz w:val="14"/>
          <w:szCs w:val="14"/>
        </w:rPr>
      </w:pP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UWAGA!!!  </w:t>
      </w:r>
      <w:r>
        <w:rPr>
          <w:rFonts w:ascii="Tahoma" w:hAnsi="Tahoma" w:cs="Times New Roman"/>
          <w:b/>
          <w:color w:val="0070C0"/>
          <w:sz w:val="12"/>
          <w:lang w:bidi="ar-SA"/>
        </w:rPr>
        <w:t>15</w:t>
      </w: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 godzin wykładu z przedmiotu </w:t>
      </w:r>
      <w:r>
        <w:rPr>
          <w:rFonts w:ascii="Calibri" w:hAnsi="Calibri" w:cs="Calibri"/>
          <w:b/>
          <w:i/>
          <w:color w:val="0070C0"/>
          <w:sz w:val="14"/>
          <w:szCs w:val="14"/>
        </w:rPr>
        <w:t>Etyka badań naukowych</w:t>
      </w:r>
      <w:r w:rsidRPr="00F7408B">
        <w:rPr>
          <w:rFonts w:ascii="Calibri" w:hAnsi="Calibri" w:cs="Calibri"/>
          <w:b/>
          <w:color w:val="0070C0"/>
          <w:sz w:val="14"/>
          <w:szCs w:val="14"/>
        </w:rPr>
        <w:t xml:space="preserve"> </w:t>
      </w:r>
      <w:r>
        <w:rPr>
          <w:rFonts w:ascii="Calibri" w:hAnsi="Calibri" w:cs="Calibri"/>
          <w:b/>
          <w:color w:val="0070C0"/>
          <w:sz w:val="14"/>
          <w:szCs w:val="14"/>
        </w:rPr>
        <w:t>przez Zakład Filozofii i Bioetyki w systemie e-learningowym</w:t>
      </w:r>
    </w:p>
    <w:p w:rsidR="00F7408B" w:rsidRDefault="00F7408B" w:rsidP="00F7408B">
      <w:pPr>
        <w:rPr>
          <w:rFonts w:ascii="Calibri" w:hAnsi="Calibri" w:cs="Calibri"/>
          <w:b/>
          <w:color w:val="0070C0"/>
          <w:sz w:val="14"/>
          <w:szCs w:val="14"/>
        </w:rPr>
      </w:pP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UWAGA!!!  </w:t>
      </w:r>
      <w:r>
        <w:rPr>
          <w:rFonts w:ascii="Tahoma" w:hAnsi="Tahoma" w:cs="Times New Roman"/>
          <w:b/>
          <w:color w:val="0070C0"/>
          <w:sz w:val="12"/>
          <w:lang w:bidi="ar-SA"/>
        </w:rPr>
        <w:t>15</w:t>
      </w: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 godzin wykładu z przedmiotu </w:t>
      </w:r>
      <w:r>
        <w:rPr>
          <w:rFonts w:ascii="Calibri" w:hAnsi="Calibri" w:cs="Calibri"/>
          <w:b/>
          <w:i/>
          <w:color w:val="0070C0"/>
          <w:sz w:val="14"/>
          <w:szCs w:val="14"/>
        </w:rPr>
        <w:t>Antropologia filozoficzna</w:t>
      </w:r>
      <w:r w:rsidRPr="00F7408B">
        <w:rPr>
          <w:rFonts w:ascii="Calibri" w:hAnsi="Calibri" w:cs="Calibri"/>
          <w:b/>
          <w:color w:val="0070C0"/>
          <w:sz w:val="14"/>
          <w:szCs w:val="14"/>
        </w:rPr>
        <w:t xml:space="preserve"> </w:t>
      </w:r>
      <w:r>
        <w:rPr>
          <w:rFonts w:ascii="Calibri" w:hAnsi="Calibri" w:cs="Calibri"/>
          <w:b/>
          <w:color w:val="0070C0"/>
          <w:sz w:val="14"/>
          <w:szCs w:val="14"/>
        </w:rPr>
        <w:t>przez Zakład Filozofii i Bioetyki w systemie e-learningowym</w:t>
      </w:r>
    </w:p>
    <w:p w:rsidR="00F7408B" w:rsidRDefault="00F7408B" w:rsidP="00F7408B">
      <w:pPr>
        <w:rPr>
          <w:rFonts w:ascii="Calibri" w:hAnsi="Calibri" w:cs="Calibri"/>
          <w:b/>
          <w:color w:val="0070C0"/>
          <w:sz w:val="14"/>
          <w:szCs w:val="14"/>
        </w:rPr>
      </w:pP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UWAGA!!!  </w:t>
      </w:r>
      <w:r>
        <w:rPr>
          <w:rFonts w:ascii="Tahoma" w:hAnsi="Tahoma" w:cs="Times New Roman"/>
          <w:b/>
          <w:color w:val="0070C0"/>
          <w:sz w:val="12"/>
          <w:lang w:bidi="ar-SA"/>
        </w:rPr>
        <w:t>10</w:t>
      </w:r>
      <w:r w:rsidRPr="008E57D1">
        <w:rPr>
          <w:rFonts w:ascii="Tahoma" w:hAnsi="Tahoma" w:cs="Times New Roman"/>
          <w:b/>
          <w:color w:val="0070C0"/>
          <w:sz w:val="12"/>
          <w:lang w:bidi="ar-SA"/>
        </w:rPr>
        <w:t xml:space="preserve"> godzin wykładu z przedmiotu </w:t>
      </w:r>
      <w:r>
        <w:rPr>
          <w:rFonts w:ascii="Calibri" w:hAnsi="Calibri" w:cs="Calibri"/>
          <w:b/>
          <w:i/>
          <w:color w:val="0070C0"/>
          <w:sz w:val="14"/>
          <w:szCs w:val="14"/>
        </w:rPr>
        <w:t xml:space="preserve">Filozofia dialogu </w:t>
      </w:r>
      <w:r w:rsidRPr="00F7408B">
        <w:rPr>
          <w:rFonts w:ascii="Calibri" w:hAnsi="Calibri" w:cs="Calibri"/>
          <w:b/>
          <w:color w:val="0070C0"/>
          <w:sz w:val="14"/>
          <w:szCs w:val="14"/>
        </w:rPr>
        <w:t xml:space="preserve"> </w:t>
      </w:r>
      <w:r>
        <w:rPr>
          <w:rFonts w:ascii="Calibri" w:hAnsi="Calibri" w:cs="Calibri"/>
          <w:b/>
          <w:color w:val="0070C0"/>
          <w:sz w:val="14"/>
          <w:szCs w:val="14"/>
        </w:rPr>
        <w:t>przez Zakład Filozofii i Bioetyki w systemie e-learningowym</w:t>
      </w:r>
    </w:p>
    <w:p w:rsidR="001C69D8" w:rsidRDefault="001C69D8" w:rsidP="001C69D8">
      <w:pPr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15 h seminariów z Języka angielskiego zgodnie z harmonogramem  S</w:t>
      </w:r>
      <w:r w:rsidRPr="009C5E2E">
        <w:rPr>
          <w:rFonts w:ascii="Calibri" w:hAnsi="Calibri" w:cs="Calibri"/>
          <w:b/>
          <w:sz w:val="14"/>
          <w:szCs w:val="14"/>
        </w:rPr>
        <w:t>tudi</w:t>
      </w:r>
      <w:r>
        <w:rPr>
          <w:rFonts w:ascii="Calibri" w:hAnsi="Calibri" w:cs="Calibri"/>
          <w:b/>
          <w:sz w:val="14"/>
          <w:szCs w:val="14"/>
        </w:rPr>
        <w:t>um</w:t>
      </w:r>
      <w:r w:rsidRPr="009C5E2E">
        <w:rPr>
          <w:rFonts w:ascii="Calibri" w:hAnsi="Calibri" w:cs="Calibri"/>
          <w:b/>
          <w:sz w:val="14"/>
          <w:szCs w:val="14"/>
        </w:rPr>
        <w:t xml:space="preserve"> Języków Obcych Wydziału Nauk Medycznych w Zabrzu dostępnym na stronie </w:t>
      </w:r>
      <w:hyperlink r:id="rId5" w:history="1">
        <w:r w:rsidRPr="00085BB3">
          <w:rPr>
            <w:rStyle w:val="Hipercze"/>
            <w:rFonts w:ascii="Calibri" w:hAnsi="Calibri" w:cs="Calibri"/>
            <w:b/>
            <w:sz w:val="14"/>
            <w:szCs w:val="14"/>
          </w:rPr>
          <w:t>www.studiumjezykow.sum.edu.pl</w:t>
        </w:r>
      </w:hyperlink>
    </w:p>
    <w:p w:rsidR="004A281F" w:rsidRPr="000A6E77" w:rsidRDefault="004A281F">
      <w:pPr>
        <w:widowControl w:val="0"/>
        <w:rPr>
          <w:sz w:val="18"/>
        </w:rPr>
      </w:pPr>
    </w:p>
    <w:p w:rsidR="004A281F" w:rsidRPr="00E55900" w:rsidRDefault="004A281F">
      <w:pPr>
        <w:widowControl w:val="0"/>
        <w:rPr>
          <w:color w:val="auto"/>
          <w:sz w:val="22"/>
        </w:rPr>
      </w:pPr>
      <w:r w:rsidRPr="00E55900">
        <w:rPr>
          <w:rFonts w:ascii="Tahoma" w:hAnsi="Tahoma" w:cs="Times New Roman"/>
          <w:color w:val="auto"/>
          <w:sz w:val="12"/>
          <w:lang w:bidi="ar-SA"/>
        </w:rPr>
        <w:t>Sporządziła: Anna Szoszkiewicz</w:t>
      </w:r>
      <w:r w:rsidR="00F65662">
        <w:rPr>
          <w:rFonts w:ascii="Tahoma" w:hAnsi="Tahoma" w:cs="Times New Roman"/>
          <w:color w:val="auto"/>
          <w:sz w:val="12"/>
          <w:lang w:bidi="ar-SA"/>
        </w:rPr>
        <w:t>, 1</w:t>
      </w:r>
      <w:r w:rsidR="00C32D20">
        <w:rPr>
          <w:rFonts w:ascii="Tahoma" w:hAnsi="Tahoma" w:cs="Times New Roman"/>
          <w:color w:val="auto"/>
          <w:sz w:val="12"/>
          <w:lang w:bidi="ar-SA"/>
        </w:rPr>
        <w:t>9</w:t>
      </w:r>
      <w:r w:rsidRPr="00E55900">
        <w:rPr>
          <w:rFonts w:ascii="Tahoma" w:hAnsi="Tahoma" w:cs="Times New Roman"/>
          <w:color w:val="auto"/>
          <w:sz w:val="12"/>
          <w:lang w:bidi="ar-SA"/>
        </w:rPr>
        <w:t>.</w:t>
      </w:r>
      <w:r w:rsidR="00C46A30">
        <w:rPr>
          <w:rFonts w:ascii="Tahoma" w:hAnsi="Tahoma" w:cs="Times New Roman"/>
          <w:color w:val="auto"/>
          <w:sz w:val="12"/>
          <w:lang w:bidi="ar-SA"/>
        </w:rPr>
        <w:t>01</w:t>
      </w:r>
      <w:r w:rsidRPr="00E55900">
        <w:rPr>
          <w:rFonts w:ascii="Tahoma" w:hAnsi="Tahoma" w:cs="Times New Roman"/>
          <w:color w:val="auto"/>
          <w:sz w:val="12"/>
          <w:lang w:bidi="ar-SA"/>
        </w:rPr>
        <w:t>.202</w:t>
      </w:r>
      <w:r w:rsidR="00C46A30">
        <w:rPr>
          <w:rFonts w:ascii="Tahoma" w:hAnsi="Tahoma" w:cs="Times New Roman"/>
          <w:color w:val="auto"/>
          <w:sz w:val="12"/>
          <w:lang w:bidi="ar-SA"/>
        </w:rPr>
        <w:t>2</w:t>
      </w:r>
      <w:r w:rsidRPr="00E55900">
        <w:rPr>
          <w:rFonts w:ascii="Tahoma" w:hAnsi="Tahoma" w:cs="Times New Roman"/>
          <w:color w:val="auto"/>
          <w:sz w:val="12"/>
          <w:lang w:bidi="ar-SA"/>
        </w:rPr>
        <w:t>r.</w:t>
      </w:r>
    </w:p>
    <w:sectPr w:rsidR="004A281F" w:rsidRPr="00E55900" w:rsidSect="006011C1">
      <w:pgSz w:w="15840" w:h="12240" w:orient="landscape"/>
      <w:pgMar w:top="0" w:right="956" w:bottom="49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CE"/>
    <w:rsid w:val="000011C9"/>
    <w:rsid w:val="00001CD1"/>
    <w:rsid w:val="00003987"/>
    <w:rsid w:val="000052D3"/>
    <w:rsid w:val="00013BD5"/>
    <w:rsid w:val="0003356F"/>
    <w:rsid w:val="0003390F"/>
    <w:rsid w:val="00040D72"/>
    <w:rsid w:val="000417AF"/>
    <w:rsid w:val="00041AA2"/>
    <w:rsid w:val="00042295"/>
    <w:rsid w:val="00055259"/>
    <w:rsid w:val="000572EF"/>
    <w:rsid w:val="00061D91"/>
    <w:rsid w:val="000732DD"/>
    <w:rsid w:val="000734DE"/>
    <w:rsid w:val="00076A73"/>
    <w:rsid w:val="00083F5D"/>
    <w:rsid w:val="00087C7F"/>
    <w:rsid w:val="00094F13"/>
    <w:rsid w:val="000A0EDB"/>
    <w:rsid w:val="000A6E77"/>
    <w:rsid w:val="000A6F22"/>
    <w:rsid w:val="000C4F92"/>
    <w:rsid w:val="000E0127"/>
    <w:rsid w:val="000E41BD"/>
    <w:rsid w:val="000F1785"/>
    <w:rsid w:val="000F32C7"/>
    <w:rsid w:val="000F6574"/>
    <w:rsid w:val="000F7472"/>
    <w:rsid w:val="00104948"/>
    <w:rsid w:val="0010521E"/>
    <w:rsid w:val="00105BA5"/>
    <w:rsid w:val="00105D1D"/>
    <w:rsid w:val="00105FBA"/>
    <w:rsid w:val="00106D33"/>
    <w:rsid w:val="00112A62"/>
    <w:rsid w:val="00115D38"/>
    <w:rsid w:val="00121E10"/>
    <w:rsid w:val="00122ECD"/>
    <w:rsid w:val="001238A8"/>
    <w:rsid w:val="00126B85"/>
    <w:rsid w:val="00143BBC"/>
    <w:rsid w:val="00145D93"/>
    <w:rsid w:val="00146243"/>
    <w:rsid w:val="00153540"/>
    <w:rsid w:val="001563B6"/>
    <w:rsid w:val="00170EC1"/>
    <w:rsid w:val="00182659"/>
    <w:rsid w:val="00184BDC"/>
    <w:rsid w:val="00187389"/>
    <w:rsid w:val="00193CC4"/>
    <w:rsid w:val="00197D08"/>
    <w:rsid w:val="001A10B3"/>
    <w:rsid w:val="001B082E"/>
    <w:rsid w:val="001B2EF5"/>
    <w:rsid w:val="001B4B99"/>
    <w:rsid w:val="001C26DF"/>
    <w:rsid w:val="001C69D8"/>
    <w:rsid w:val="001D68E6"/>
    <w:rsid w:val="001E36CF"/>
    <w:rsid w:val="001E6124"/>
    <w:rsid w:val="001E66A0"/>
    <w:rsid w:val="001E75F8"/>
    <w:rsid w:val="001F2A07"/>
    <w:rsid w:val="00203A14"/>
    <w:rsid w:val="0021081E"/>
    <w:rsid w:val="002108AC"/>
    <w:rsid w:val="00225888"/>
    <w:rsid w:val="00225A0C"/>
    <w:rsid w:val="002301B0"/>
    <w:rsid w:val="00234AAE"/>
    <w:rsid w:val="00245C10"/>
    <w:rsid w:val="00251FB2"/>
    <w:rsid w:val="0025559B"/>
    <w:rsid w:val="002602F6"/>
    <w:rsid w:val="00260FB0"/>
    <w:rsid w:val="002716C9"/>
    <w:rsid w:val="0027178C"/>
    <w:rsid w:val="00276CAF"/>
    <w:rsid w:val="00281ECB"/>
    <w:rsid w:val="00290E3A"/>
    <w:rsid w:val="002B109D"/>
    <w:rsid w:val="002B36FC"/>
    <w:rsid w:val="002B7409"/>
    <w:rsid w:val="002C130D"/>
    <w:rsid w:val="002C1755"/>
    <w:rsid w:val="002C4C48"/>
    <w:rsid w:val="002D0FE6"/>
    <w:rsid w:val="002D194B"/>
    <w:rsid w:val="002D5AC4"/>
    <w:rsid w:val="002D6D2A"/>
    <w:rsid w:val="002E76E8"/>
    <w:rsid w:val="002F4F70"/>
    <w:rsid w:val="003104FC"/>
    <w:rsid w:val="00312B0B"/>
    <w:rsid w:val="00314DD6"/>
    <w:rsid w:val="0032407D"/>
    <w:rsid w:val="00326636"/>
    <w:rsid w:val="00337BCD"/>
    <w:rsid w:val="00341D0D"/>
    <w:rsid w:val="003450FB"/>
    <w:rsid w:val="003509F7"/>
    <w:rsid w:val="00354469"/>
    <w:rsid w:val="00357B25"/>
    <w:rsid w:val="003611E4"/>
    <w:rsid w:val="00362258"/>
    <w:rsid w:val="003762BE"/>
    <w:rsid w:val="003811F5"/>
    <w:rsid w:val="003815BD"/>
    <w:rsid w:val="003901E2"/>
    <w:rsid w:val="00397709"/>
    <w:rsid w:val="003A4534"/>
    <w:rsid w:val="003B2718"/>
    <w:rsid w:val="003B3DA4"/>
    <w:rsid w:val="003B676B"/>
    <w:rsid w:val="003C1984"/>
    <w:rsid w:val="003C6F1F"/>
    <w:rsid w:val="003D0241"/>
    <w:rsid w:val="003D2E85"/>
    <w:rsid w:val="003E599A"/>
    <w:rsid w:val="003F6B95"/>
    <w:rsid w:val="00404130"/>
    <w:rsid w:val="00411ADF"/>
    <w:rsid w:val="004122C0"/>
    <w:rsid w:val="00425697"/>
    <w:rsid w:val="004279CE"/>
    <w:rsid w:val="004353BA"/>
    <w:rsid w:val="004435D0"/>
    <w:rsid w:val="004437ED"/>
    <w:rsid w:val="004440B3"/>
    <w:rsid w:val="00446ECD"/>
    <w:rsid w:val="004470AA"/>
    <w:rsid w:val="00451BF0"/>
    <w:rsid w:val="00463C95"/>
    <w:rsid w:val="004642C7"/>
    <w:rsid w:val="004727C9"/>
    <w:rsid w:val="004A281F"/>
    <w:rsid w:val="004A2CA4"/>
    <w:rsid w:val="004A4D7B"/>
    <w:rsid w:val="004B36B4"/>
    <w:rsid w:val="004B7FDC"/>
    <w:rsid w:val="004C0362"/>
    <w:rsid w:val="004C518E"/>
    <w:rsid w:val="004D3F04"/>
    <w:rsid w:val="004E51E7"/>
    <w:rsid w:val="004E781D"/>
    <w:rsid w:val="004F1949"/>
    <w:rsid w:val="004F243E"/>
    <w:rsid w:val="004F3BFD"/>
    <w:rsid w:val="004F412E"/>
    <w:rsid w:val="00507989"/>
    <w:rsid w:val="00511CE4"/>
    <w:rsid w:val="005269D0"/>
    <w:rsid w:val="005363A2"/>
    <w:rsid w:val="0054375E"/>
    <w:rsid w:val="00551BCA"/>
    <w:rsid w:val="00552BEA"/>
    <w:rsid w:val="005533F8"/>
    <w:rsid w:val="00567F00"/>
    <w:rsid w:val="0058260B"/>
    <w:rsid w:val="00591BE3"/>
    <w:rsid w:val="00592CE5"/>
    <w:rsid w:val="005A4664"/>
    <w:rsid w:val="005B717C"/>
    <w:rsid w:val="005C18E3"/>
    <w:rsid w:val="005C2348"/>
    <w:rsid w:val="005D2881"/>
    <w:rsid w:val="005D74C3"/>
    <w:rsid w:val="005D7E09"/>
    <w:rsid w:val="005E345C"/>
    <w:rsid w:val="005F0567"/>
    <w:rsid w:val="006011C1"/>
    <w:rsid w:val="00601C34"/>
    <w:rsid w:val="00605B78"/>
    <w:rsid w:val="006112F7"/>
    <w:rsid w:val="00611B31"/>
    <w:rsid w:val="00616870"/>
    <w:rsid w:val="00635E6D"/>
    <w:rsid w:val="006375E1"/>
    <w:rsid w:val="00641870"/>
    <w:rsid w:val="00643685"/>
    <w:rsid w:val="00651578"/>
    <w:rsid w:val="0065552C"/>
    <w:rsid w:val="00655FC8"/>
    <w:rsid w:val="006614F2"/>
    <w:rsid w:val="00675842"/>
    <w:rsid w:val="00691056"/>
    <w:rsid w:val="00694CC6"/>
    <w:rsid w:val="006A116B"/>
    <w:rsid w:val="006A6578"/>
    <w:rsid w:val="006B2BCE"/>
    <w:rsid w:val="006B4E07"/>
    <w:rsid w:val="006B7A8E"/>
    <w:rsid w:val="006C1AC8"/>
    <w:rsid w:val="006C340C"/>
    <w:rsid w:val="006C3602"/>
    <w:rsid w:val="006D0690"/>
    <w:rsid w:val="006D0E44"/>
    <w:rsid w:val="006D66F4"/>
    <w:rsid w:val="006E0D69"/>
    <w:rsid w:val="006E0EF3"/>
    <w:rsid w:val="006E2648"/>
    <w:rsid w:val="006E2E9A"/>
    <w:rsid w:val="006E3901"/>
    <w:rsid w:val="006E404A"/>
    <w:rsid w:val="006E5D9C"/>
    <w:rsid w:val="006F2920"/>
    <w:rsid w:val="006F387D"/>
    <w:rsid w:val="006F7584"/>
    <w:rsid w:val="006F7FC7"/>
    <w:rsid w:val="00712D88"/>
    <w:rsid w:val="007213CB"/>
    <w:rsid w:val="00724E23"/>
    <w:rsid w:val="0073306C"/>
    <w:rsid w:val="00736471"/>
    <w:rsid w:val="007465F7"/>
    <w:rsid w:val="00762B26"/>
    <w:rsid w:val="0077283D"/>
    <w:rsid w:val="007734E0"/>
    <w:rsid w:val="00774772"/>
    <w:rsid w:val="00790DFB"/>
    <w:rsid w:val="007A0DF8"/>
    <w:rsid w:val="007A12FE"/>
    <w:rsid w:val="007A4E71"/>
    <w:rsid w:val="007A51DD"/>
    <w:rsid w:val="007A68AE"/>
    <w:rsid w:val="007B107C"/>
    <w:rsid w:val="007B5BF0"/>
    <w:rsid w:val="007D5875"/>
    <w:rsid w:val="007E14AE"/>
    <w:rsid w:val="007E56A4"/>
    <w:rsid w:val="007E6129"/>
    <w:rsid w:val="007F1D49"/>
    <w:rsid w:val="007F6FE9"/>
    <w:rsid w:val="007F7523"/>
    <w:rsid w:val="00811863"/>
    <w:rsid w:val="00811BD4"/>
    <w:rsid w:val="0081766B"/>
    <w:rsid w:val="008234BE"/>
    <w:rsid w:val="00824528"/>
    <w:rsid w:val="008356BA"/>
    <w:rsid w:val="00843C03"/>
    <w:rsid w:val="008452C5"/>
    <w:rsid w:val="008454F6"/>
    <w:rsid w:val="00851286"/>
    <w:rsid w:val="00856E74"/>
    <w:rsid w:val="008605FB"/>
    <w:rsid w:val="00862970"/>
    <w:rsid w:val="008815F2"/>
    <w:rsid w:val="0089236A"/>
    <w:rsid w:val="008963C1"/>
    <w:rsid w:val="008A3465"/>
    <w:rsid w:val="008B0075"/>
    <w:rsid w:val="008B22E3"/>
    <w:rsid w:val="008B7F3C"/>
    <w:rsid w:val="008C2C0A"/>
    <w:rsid w:val="008C6777"/>
    <w:rsid w:val="008E05D8"/>
    <w:rsid w:val="008F28EC"/>
    <w:rsid w:val="008F5010"/>
    <w:rsid w:val="0090377C"/>
    <w:rsid w:val="00913467"/>
    <w:rsid w:val="00913610"/>
    <w:rsid w:val="00914331"/>
    <w:rsid w:val="00922515"/>
    <w:rsid w:val="00932CCA"/>
    <w:rsid w:val="00937B44"/>
    <w:rsid w:val="00945C54"/>
    <w:rsid w:val="00950772"/>
    <w:rsid w:val="009512FA"/>
    <w:rsid w:val="009539EC"/>
    <w:rsid w:val="009548DB"/>
    <w:rsid w:val="0095797B"/>
    <w:rsid w:val="00960284"/>
    <w:rsid w:val="00963F46"/>
    <w:rsid w:val="009651E3"/>
    <w:rsid w:val="00970D7F"/>
    <w:rsid w:val="00973271"/>
    <w:rsid w:val="009736D3"/>
    <w:rsid w:val="009833E2"/>
    <w:rsid w:val="00990EF8"/>
    <w:rsid w:val="00995D05"/>
    <w:rsid w:val="009A4274"/>
    <w:rsid w:val="009A6D11"/>
    <w:rsid w:val="009B0164"/>
    <w:rsid w:val="009B0BE9"/>
    <w:rsid w:val="009C1051"/>
    <w:rsid w:val="009C3305"/>
    <w:rsid w:val="009C5D83"/>
    <w:rsid w:val="009C60E5"/>
    <w:rsid w:val="009C71C5"/>
    <w:rsid w:val="009C780A"/>
    <w:rsid w:val="009D220C"/>
    <w:rsid w:val="009E01D9"/>
    <w:rsid w:val="009E4F1B"/>
    <w:rsid w:val="009F1047"/>
    <w:rsid w:val="009F6E82"/>
    <w:rsid w:val="00A008F7"/>
    <w:rsid w:val="00A30AB2"/>
    <w:rsid w:val="00A30FB9"/>
    <w:rsid w:val="00A312A5"/>
    <w:rsid w:val="00A416B7"/>
    <w:rsid w:val="00A45C31"/>
    <w:rsid w:val="00A51BA7"/>
    <w:rsid w:val="00A526B6"/>
    <w:rsid w:val="00A54B2C"/>
    <w:rsid w:val="00A6187E"/>
    <w:rsid w:val="00A62034"/>
    <w:rsid w:val="00A73595"/>
    <w:rsid w:val="00A738C4"/>
    <w:rsid w:val="00A75B4B"/>
    <w:rsid w:val="00A81973"/>
    <w:rsid w:val="00AA0892"/>
    <w:rsid w:val="00AA3A5B"/>
    <w:rsid w:val="00AB3422"/>
    <w:rsid w:val="00AB7256"/>
    <w:rsid w:val="00AC5C31"/>
    <w:rsid w:val="00AC6387"/>
    <w:rsid w:val="00AD1135"/>
    <w:rsid w:val="00AD6FB5"/>
    <w:rsid w:val="00AE3773"/>
    <w:rsid w:val="00AE539A"/>
    <w:rsid w:val="00AE6CCF"/>
    <w:rsid w:val="00AF01B8"/>
    <w:rsid w:val="00AF209D"/>
    <w:rsid w:val="00AF2803"/>
    <w:rsid w:val="00B1281E"/>
    <w:rsid w:val="00B134B6"/>
    <w:rsid w:val="00B2201D"/>
    <w:rsid w:val="00B256EF"/>
    <w:rsid w:val="00B46881"/>
    <w:rsid w:val="00B544CF"/>
    <w:rsid w:val="00B55196"/>
    <w:rsid w:val="00B568E9"/>
    <w:rsid w:val="00B74C16"/>
    <w:rsid w:val="00B765EA"/>
    <w:rsid w:val="00B825C7"/>
    <w:rsid w:val="00B83A8F"/>
    <w:rsid w:val="00B862E1"/>
    <w:rsid w:val="00B96291"/>
    <w:rsid w:val="00BA2C9A"/>
    <w:rsid w:val="00BB00D5"/>
    <w:rsid w:val="00BB3FA8"/>
    <w:rsid w:val="00BB471A"/>
    <w:rsid w:val="00BC3EEB"/>
    <w:rsid w:val="00BD17AB"/>
    <w:rsid w:val="00BD2DAB"/>
    <w:rsid w:val="00BD5014"/>
    <w:rsid w:val="00C11142"/>
    <w:rsid w:val="00C11245"/>
    <w:rsid w:val="00C2209D"/>
    <w:rsid w:val="00C25B8F"/>
    <w:rsid w:val="00C32D20"/>
    <w:rsid w:val="00C3322D"/>
    <w:rsid w:val="00C35E9E"/>
    <w:rsid w:val="00C40370"/>
    <w:rsid w:val="00C46366"/>
    <w:rsid w:val="00C46A30"/>
    <w:rsid w:val="00C539F8"/>
    <w:rsid w:val="00C54C3D"/>
    <w:rsid w:val="00C57FF4"/>
    <w:rsid w:val="00C6009A"/>
    <w:rsid w:val="00C6491A"/>
    <w:rsid w:val="00C714B6"/>
    <w:rsid w:val="00C753C8"/>
    <w:rsid w:val="00C75F02"/>
    <w:rsid w:val="00C762D8"/>
    <w:rsid w:val="00C87B4E"/>
    <w:rsid w:val="00C87F97"/>
    <w:rsid w:val="00C922B6"/>
    <w:rsid w:val="00C92F2B"/>
    <w:rsid w:val="00C94D43"/>
    <w:rsid w:val="00C951A9"/>
    <w:rsid w:val="00CD0FA7"/>
    <w:rsid w:val="00CD1B2D"/>
    <w:rsid w:val="00CD31AD"/>
    <w:rsid w:val="00CD5106"/>
    <w:rsid w:val="00CE7D6E"/>
    <w:rsid w:val="00CF1332"/>
    <w:rsid w:val="00CF4650"/>
    <w:rsid w:val="00D118CA"/>
    <w:rsid w:val="00D2012E"/>
    <w:rsid w:val="00D36EFA"/>
    <w:rsid w:val="00D54588"/>
    <w:rsid w:val="00D54ED5"/>
    <w:rsid w:val="00D66864"/>
    <w:rsid w:val="00D70DCD"/>
    <w:rsid w:val="00D73184"/>
    <w:rsid w:val="00D73FA5"/>
    <w:rsid w:val="00D75010"/>
    <w:rsid w:val="00D77757"/>
    <w:rsid w:val="00D77E0A"/>
    <w:rsid w:val="00D82142"/>
    <w:rsid w:val="00D9419D"/>
    <w:rsid w:val="00D970E8"/>
    <w:rsid w:val="00DA3D6E"/>
    <w:rsid w:val="00DB037D"/>
    <w:rsid w:val="00DD14E4"/>
    <w:rsid w:val="00DF313D"/>
    <w:rsid w:val="00E10B12"/>
    <w:rsid w:val="00E1313C"/>
    <w:rsid w:val="00E1536F"/>
    <w:rsid w:val="00E24D5F"/>
    <w:rsid w:val="00E26BE4"/>
    <w:rsid w:val="00E30011"/>
    <w:rsid w:val="00E32D10"/>
    <w:rsid w:val="00E36979"/>
    <w:rsid w:val="00E51A60"/>
    <w:rsid w:val="00E55900"/>
    <w:rsid w:val="00E63DC9"/>
    <w:rsid w:val="00E64086"/>
    <w:rsid w:val="00E73EC9"/>
    <w:rsid w:val="00E8104F"/>
    <w:rsid w:val="00E93AF7"/>
    <w:rsid w:val="00E96740"/>
    <w:rsid w:val="00EA4B33"/>
    <w:rsid w:val="00EA5E2E"/>
    <w:rsid w:val="00EB3737"/>
    <w:rsid w:val="00EC1432"/>
    <w:rsid w:val="00EC212C"/>
    <w:rsid w:val="00ED431B"/>
    <w:rsid w:val="00EE1834"/>
    <w:rsid w:val="00EF2203"/>
    <w:rsid w:val="00EF31FF"/>
    <w:rsid w:val="00EF3F89"/>
    <w:rsid w:val="00EF6CE6"/>
    <w:rsid w:val="00F0147F"/>
    <w:rsid w:val="00F07D40"/>
    <w:rsid w:val="00F20C95"/>
    <w:rsid w:val="00F240CE"/>
    <w:rsid w:val="00F34AC0"/>
    <w:rsid w:val="00F35876"/>
    <w:rsid w:val="00F45F3A"/>
    <w:rsid w:val="00F52382"/>
    <w:rsid w:val="00F57525"/>
    <w:rsid w:val="00F65662"/>
    <w:rsid w:val="00F65701"/>
    <w:rsid w:val="00F7408B"/>
    <w:rsid w:val="00F7647E"/>
    <w:rsid w:val="00F877C7"/>
    <w:rsid w:val="00F87EFC"/>
    <w:rsid w:val="00F96359"/>
    <w:rsid w:val="00FA1AE6"/>
    <w:rsid w:val="00FB40A2"/>
    <w:rsid w:val="00FC3A7C"/>
    <w:rsid w:val="00FC4824"/>
    <w:rsid w:val="00FC6B3F"/>
    <w:rsid w:val="00FC6DB6"/>
    <w:rsid w:val="00FD1051"/>
    <w:rsid w:val="00FD25B5"/>
    <w:rsid w:val="00FE4E0D"/>
    <w:rsid w:val="00FE67AA"/>
    <w:rsid w:val="00FF2BE6"/>
    <w:rsid w:val="00FF2F24"/>
    <w:rsid w:val="00FF4570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5C752-DF87-486A-88D1-C64F1960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B2C"/>
    <w:pPr>
      <w:suppressAutoHyphens/>
    </w:pPr>
    <w:rPr>
      <w:rFonts w:cs="Liberation Serif"/>
      <w:color w:val="000000"/>
      <w:kern w:val="2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011C1"/>
  </w:style>
  <w:style w:type="character" w:customStyle="1" w:styleId="TekstdymkaZnak">
    <w:name w:val="Tekst dymka Znak"/>
    <w:basedOn w:val="Domylnaczcionkaakapitu1"/>
    <w:qFormat/>
    <w:rsid w:val="006011C1"/>
    <w:rPr>
      <w:rFonts w:ascii="Tahoma" w:eastAsia="Times New Roman" w:hAnsi="Tahoma" w:cs="Tahoma"/>
      <w:sz w:val="16"/>
      <w:szCs w:val="16"/>
    </w:rPr>
  </w:style>
  <w:style w:type="character" w:customStyle="1" w:styleId="a3b9czeinternetowe">
    <w:name w:val="Ła3ąb9cze internetowe"/>
    <w:basedOn w:val="Domylnaczcionkaakapitu1"/>
    <w:qFormat/>
    <w:rsid w:val="006011C1"/>
    <w:rPr>
      <w:rFonts w:eastAsia="Times New Roman" w:cs="Times New Roman"/>
      <w:color w:val="0000FF"/>
      <w:u w:val="single"/>
    </w:rPr>
  </w:style>
  <w:style w:type="character" w:customStyle="1" w:styleId="ListLabel1">
    <w:name w:val="ListLabel 1"/>
    <w:qFormat/>
    <w:rsid w:val="006011C1"/>
    <w:rPr>
      <w:rFonts w:ascii="Tahoma" w:eastAsia="Times New Roman" w:hAnsi="Tahoma"/>
      <w:sz w:val="12"/>
    </w:rPr>
  </w:style>
  <w:style w:type="character" w:customStyle="1" w:styleId="ListLabel2">
    <w:name w:val="ListLabel 2"/>
    <w:qFormat/>
    <w:rsid w:val="006011C1"/>
    <w:rPr>
      <w:rFonts w:ascii="Tahoma" w:eastAsia="Times New Roman" w:hAnsi="Tahoma"/>
      <w:kern w:val="2"/>
      <w:sz w:val="12"/>
    </w:rPr>
  </w:style>
  <w:style w:type="character" w:customStyle="1" w:styleId="PodpisZnak">
    <w:name w:val="Podpis Znak"/>
    <w:basedOn w:val="Domylnaczcionkaakapitu1"/>
    <w:qFormat/>
    <w:rsid w:val="006011C1"/>
    <w:rPr>
      <w:rFonts w:ascii="Times New Roman" w:eastAsia="Times New Roman" w:hAnsi="Times New Roman" w:cs="Liberation Serif"/>
      <w:color w:val="000000"/>
      <w:kern w:val="2"/>
      <w:sz w:val="21"/>
      <w:szCs w:val="21"/>
      <w:lang w:bidi="hi-IN"/>
    </w:rPr>
  </w:style>
  <w:style w:type="character" w:customStyle="1" w:styleId="TekstdymkaZnak1">
    <w:name w:val="Tekst dymka Znak1"/>
    <w:basedOn w:val="Domylnaczcionkaakapitu1"/>
    <w:qFormat/>
    <w:rsid w:val="006011C1"/>
    <w:rPr>
      <w:rFonts w:ascii="Tahoma" w:hAnsi="Tahoma" w:cs="Mangal"/>
      <w:color w:val="000000"/>
      <w:kern w:val="2"/>
      <w:sz w:val="14"/>
      <w:szCs w:val="14"/>
      <w:lang w:bidi="hi-IN"/>
    </w:rPr>
  </w:style>
  <w:style w:type="character" w:customStyle="1" w:styleId="ListLabel3">
    <w:name w:val="ListLabel 3"/>
    <w:qFormat/>
    <w:rsid w:val="006011C1"/>
    <w:rPr>
      <w:rFonts w:ascii="Tahoma" w:hAnsi="Tahoma"/>
      <w:kern w:val="2"/>
      <w:sz w:val="12"/>
      <w:szCs w:val="24"/>
      <w:lang w:val="pl-PL" w:eastAsia="pl-PL" w:bidi="ar-SA"/>
    </w:rPr>
  </w:style>
  <w:style w:type="character" w:customStyle="1" w:styleId="czeinternetowe">
    <w:name w:val="Łącze internetowe"/>
    <w:rsid w:val="006011C1"/>
    <w:rPr>
      <w:color w:val="000080"/>
      <w:u w:val="single"/>
    </w:rPr>
  </w:style>
  <w:style w:type="character" w:customStyle="1" w:styleId="ListLabel4">
    <w:name w:val="ListLabel 4"/>
    <w:qFormat/>
    <w:rsid w:val="006011C1"/>
    <w:rPr>
      <w:rFonts w:ascii="Tahoma" w:hAnsi="Tahoma"/>
      <w:sz w:val="12"/>
      <w:lang w:bidi="ar-SA"/>
    </w:rPr>
  </w:style>
  <w:style w:type="character" w:customStyle="1" w:styleId="ListLabel5">
    <w:name w:val="ListLabel 5"/>
    <w:qFormat/>
    <w:rsid w:val="006011C1"/>
    <w:rPr>
      <w:rFonts w:ascii="Tahoma" w:hAnsi="Tahoma"/>
      <w:sz w:val="12"/>
      <w:lang w:bidi="ar-SA"/>
    </w:rPr>
  </w:style>
  <w:style w:type="paragraph" w:styleId="Nagwek">
    <w:name w:val="header"/>
    <w:basedOn w:val="Normalny"/>
    <w:next w:val="Tekstpodstawowy"/>
    <w:qFormat/>
    <w:rsid w:val="006011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011C1"/>
    <w:pPr>
      <w:spacing w:after="140" w:line="276" w:lineRule="auto"/>
    </w:pPr>
  </w:style>
  <w:style w:type="paragraph" w:styleId="Lista">
    <w:name w:val="List"/>
    <w:basedOn w:val="Normalny"/>
    <w:rsid w:val="006011C1"/>
    <w:pPr>
      <w:widowControl w:val="0"/>
    </w:pPr>
    <w:rPr>
      <w:rFonts w:cs="Times New Roman"/>
      <w:color w:val="00000A"/>
      <w:kern w:val="0"/>
      <w:szCs w:val="20"/>
      <w:lang w:bidi="ar-SA"/>
    </w:rPr>
  </w:style>
  <w:style w:type="paragraph" w:styleId="Legenda">
    <w:name w:val="caption"/>
    <w:basedOn w:val="Normalny"/>
    <w:qFormat/>
    <w:rsid w:val="006011C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011C1"/>
    <w:rPr>
      <w:lang w:bidi="ar-SA"/>
    </w:rPr>
  </w:style>
  <w:style w:type="paragraph" w:customStyle="1" w:styleId="Nagwek1">
    <w:name w:val="Nagłówek1"/>
    <w:basedOn w:val="Normalny"/>
    <w:qFormat/>
    <w:rsid w:val="006011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ocumentMap">
    <w:name w:val="DocumentMap"/>
    <w:qFormat/>
    <w:rsid w:val="006011C1"/>
    <w:pPr>
      <w:suppressAutoHyphens/>
      <w:spacing w:after="200" w:line="276" w:lineRule="auto"/>
    </w:pPr>
    <w:rPr>
      <w:rFonts w:cs="Liberation Serif"/>
      <w:color w:val="000000"/>
      <w:kern w:val="2"/>
      <w:sz w:val="22"/>
      <w:szCs w:val="22"/>
      <w:lang w:bidi="hi-IN"/>
    </w:rPr>
  </w:style>
  <w:style w:type="paragraph" w:customStyle="1" w:styleId="Nagb3f3wek">
    <w:name w:val="Nagłb3óf3wek"/>
    <w:basedOn w:val="Normalny"/>
    <w:qFormat/>
    <w:rsid w:val="006011C1"/>
    <w:pPr>
      <w:keepNext/>
      <w:spacing w:before="240" w:after="120"/>
    </w:pPr>
    <w:rPr>
      <w:rFonts w:ascii="Liberation Sans" w:hAnsi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qFormat/>
    <w:rsid w:val="006011C1"/>
    <w:pPr>
      <w:spacing w:after="140" w:line="276" w:lineRule="auto"/>
    </w:pPr>
    <w:rPr>
      <w:lang w:bidi="ar-SA"/>
    </w:rPr>
  </w:style>
  <w:style w:type="paragraph" w:styleId="Podpis">
    <w:name w:val="Signature"/>
    <w:basedOn w:val="Normalny"/>
    <w:rsid w:val="006011C1"/>
    <w:pPr>
      <w:spacing w:before="120" w:after="120"/>
    </w:pPr>
    <w:rPr>
      <w:i/>
      <w:iCs/>
      <w:lang w:bidi="ar-SA"/>
    </w:rPr>
  </w:style>
  <w:style w:type="paragraph" w:customStyle="1" w:styleId="Tekstdymka1">
    <w:name w:val="Tekst dymka1"/>
    <w:basedOn w:val="Normalny"/>
    <w:qFormat/>
    <w:rsid w:val="006011C1"/>
    <w:rPr>
      <w:rFonts w:ascii="Tahoma" w:hAnsi="Tahoma"/>
      <w:sz w:val="16"/>
      <w:szCs w:val="16"/>
      <w:lang w:bidi="ar-SA"/>
    </w:rPr>
  </w:style>
  <w:style w:type="character" w:styleId="Hipercze">
    <w:name w:val="Hyperlink"/>
    <w:basedOn w:val="Domylnaczcionkaakapitu"/>
    <w:uiPriority w:val="99"/>
    <w:unhideWhenUsed/>
    <w:rsid w:val="00B544C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3F6B95"/>
    <w:rPr>
      <w:rFonts w:ascii="Segoe UI" w:hAnsi="Segoe UI" w:cs="Mangal"/>
      <w:sz w:val="18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3F6B95"/>
    <w:rPr>
      <w:rFonts w:ascii="Segoe UI" w:hAnsi="Segoe UI" w:cs="Mangal"/>
      <w:color w:val="000000"/>
      <w:kern w:val="2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udiumjezykow.s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9253-D232-40E1-AD51-00B58546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studentów I roku studiów stacjonarnych II° Wydziału Opieki Zdrowotnej S</vt:lpstr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studentów I roku studiów stacjonarnych II° Wydziału Opieki Zdrowotnej S</dc:title>
  <dc:creator>Katarzyna Duda</dc:creator>
  <cp:lastModifiedBy>Anna Szoszkiewicz</cp:lastModifiedBy>
  <cp:revision>83</cp:revision>
  <cp:lastPrinted>2021-10-19T06:03:00Z</cp:lastPrinted>
  <dcterms:created xsi:type="dcterms:W3CDTF">2021-10-18T08:49:00Z</dcterms:created>
  <dcterms:modified xsi:type="dcterms:W3CDTF">2022-01-28T09:23:00Z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Katarzyna Duda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