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4F53" w14:textId="77777777" w:rsidR="000E1962" w:rsidRPr="00E413F1" w:rsidRDefault="000E1962" w:rsidP="00085967">
      <w:pPr>
        <w:jc w:val="center"/>
        <w:rPr>
          <w:b/>
          <w:bCs/>
          <w:sz w:val="28"/>
          <w:szCs w:val="28"/>
        </w:rPr>
      </w:pPr>
      <w:r w:rsidRPr="00E413F1">
        <w:rPr>
          <w:b/>
          <w:bCs/>
          <w:sz w:val="28"/>
          <w:szCs w:val="28"/>
        </w:rPr>
        <w:t>Efekty kształcenia dla praktyki:</w:t>
      </w:r>
    </w:p>
    <w:p w14:paraId="766A3060" w14:textId="0130CE70" w:rsidR="00747591" w:rsidRDefault="00B5139F" w:rsidP="00085967">
      <w:pPr>
        <w:jc w:val="center"/>
        <w:rPr>
          <w:b/>
          <w:bCs/>
          <w:sz w:val="28"/>
          <w:szCs w:val="28"/>
        </w:rPr>
      </w:pPr>
      <w:r w:rsidRPr="00E413F1">
        <w:rPr>
          <w:b/>
          <w:bCs/>
          <w:sz w:val="28"/>
          <w:szCs w:val="28"/>
        </w:rPr>
        <w:t>Praktyka z fizjoterapii klinicznej - praktyka semestralna</w:t>
      </w:r>
      <w:r w:rsidR="004F5B88">
        <w:rPr>
          <w:b/>
          <w:bCs/>
          <w:sz w:val="28"/>
          <w:szCs w:val="28"/>
        </w:rPr>
        <w:t xml:space="preserve"> - V rok X semestr</w:t>
      </w:r>
    </w:p>
    <w:p w14:paraId="46714E3F" w14:textId="77777777" w:rsidR="00085967" w:rsidRDefault="00085967">
      <w:pPr>
        <w:rPr>
          <w:b/>
          <w:bCs/>
          <w:sz w:val="28"/>
          <w:szCs w:val="28"/>
        </w:rPr>
      </w:pPr>
    </w:p>
    <w:p w14:paraId="34AAA989" w14:textId="77777777" w:rsidR="004F5B88" w:rsidRDefault="004F5B88" w:rsidP="004F5B8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 zakresie wiedzy (student po zrealizowaniu praktyki zna):</w:t>
      </w:r>
    </w:p>
    <w:p w14:paraId="473E6D38" w14:textId="2300EED9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F.W2.</w:t>
      </w:r>
      <w:r w:rsidRPr="00E413F1">
        <w:rPr>
          <w:sz w:val="24"/>
          <w:szCs w:val="24"/>
        </w:rPr>
        <w:tab/>
        <w:t>teoretyczne, metodyczne i praktyczne podstawy kinezyterapii i terapii manualnej, specjalnych metod fizjoterapii, ergonomii oraz fizykoterapii i masażu leczniczego;</w:t>
      </w:r>
    </w:p>
    <w:p w14:paraId="73F766AC" w14:textId="178EA9FA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F.W3.</w:t>
      </w:r>
      <w:r w:rsidRPr="00E413F1">
        <w:rPr>
          <w:sz w:val="24"/>
          <w:szCs w:val="24"/>
        </w:rPr>
        <w:tab/>
        <w:t>metody oceny stanu układu ruchu człowieka służące do wyjaśnienia zaburzeń struktury i funkcji tego układu oraz do potrzeb fizjoterapii</w:t>
      </w:r>
      <w:r w:rsidR="001D198C" w:rsidRPr="00E413F1">
        <w:rPr>
          <w:sz w:val="24"/>
          <w:szCs w:val="24"/>
        </w:rPr>
        <w:t xml:space="preserve"> </w:t>
      </w:r>
      <w:r w:rsidRPr="00E413F1">
        <w:rPr>
          <w:sz w:val="24"/>
          <w:szCs w:val="24"/>
        </w:rPr>
        <w:t>w dysfunkcjach układu ruchu i w chorobach wewnętrznych;</w:t>
      </w:r>
    </w:p>
    <w:p w14:paraId="0614825D" w14:textId="5428C094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F.W4.</w:t>
      </w:r>
      <w:r w:rsidRPr="00E413F1">
        <w:rPr>
          <w:sz w:val="24"/>
          <w:szCs w:val="24"/>
        </w:rPr>
        <w:tab/>
        <w:t xml:space="preserve">metody oceny zaburzeń strukturalnych i funkcjonalnych wywołanych chorobą lub urazem oraz podstawowe reakcje człowieka na chorobę i ból w zakresie niezbędnym dla fizjoterapii; </w:t>
      </w:r>
    </w:p>
    <w:p w14:paraId="5BD9D1B8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F.W5.</w:t>
      </w:r>
      <w:r w:rsidRPr="00E413F1">
        <w:rPr>
          <w:sz w:val="24"/>
          <w:szCs w:val="24"/>
        </w:rPr>
        <w:tab/>
        <w:t>metody opisu i interpretacji podstawowych jednostek i zespołów chorobowych w stopniu umożliwiającym racjonalne stosowanie środków fizjoterapii i planowanie fizjoterapii;</w:t>
      </w:r>
    </w:p>
    <w:p w14:paraId="4E4F78ED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F.W6.</w:t>
      </w:r>
      <w:r w:rsidRPr="00E413F1">
        <w:rPr>
          <w:sz w:val="24"/>
          <w:szCs w:val="24"/>
        </w:rPr>
        <w:tab/>
        <w:t>podstawy edukacji zdrowotnej, promocji zdrowia oraz profilaktyki z uwzględnieniem zjawiska niepełnosprawności;</w:t>
      </w:r>
    </w:p>
    <w:p w14:paraId="59DF0A51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F.W7.</w:t>
      </w:r>
      <w:r w:rsidRPr="00E413F1">
        <w:rPr>
          <w:sz w:val="24"/>
          <w:szCs w:val="24"/>
        </w:rPr>
        <w:tab/>
        <w:t>zasady doboru różnych form adaptowanej aktywności fizycznej oraz dyscyplin sportowych osób z niepełnosprawnościami w rehabilitacji kompleksowej i podtrzymywaniu sprawności osób ze specjalnymi potrzebami;</w:t>
      </w:r>
    </w:p>
    <w:p w14:paraId="5C9BA6AE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F.W8.</w:t>
      </w:r>
      <w:r w:rsidRPr="00E413F1">
        <w:rPr>
          <w:sz w:val="24"/>
          <w:szCs w:val="24"/>
        </w:rPr>
        <w:tab/>
        <w:t>zasady działania wyrobów medycznych stosowanych w rehabilitacji;</w:t>
      </w:r>
    </w:p>
    <w:p w14:paraId="5A565892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F.W9.</w:t>
      </w:r>
      <w:r w:rsidRPr="00E413F1">
        <w:rPr>
          <w:sz w:val="24"/>
          <w:szCs w:val="24"/>
        </w:rPr>
        <w:tab/>
        <w:t>zasady etyczne obowiązujące w pracy z pacjentem;</w:t>
      </w:r>
    </w:p>
    <w:p w14:paraId="3D90C071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F.W10.</w:t>
      </w:r>
      <w:r w:rsidRPr="00E413F1">
        <w:rPr>
          <w:sz w:val="24"/>
          <w:szCs w:val="24"/>
        </w:rPr>
        <w:tab/>
        <w:t>zasady postępowania fizjoterapeutycznego oparte na dowodach naukowych (evidence based medicine/physiotherapy);</w:t>
      </w:r>
    </w:p>
    <w:p w14:paraId="75337C00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F.W11.</w:t>
      </w:r>
      <w:r w:rsidRPr="00E413F1">
        <w:rPr>
          <w:sz w:val="24"/>
          <w:szCs w:val="24"/>
        </w:rPr>
        <w:tab/>
        <w:t>standardy fizjoterapeutyczne;</w:t>
      </w:r>
    </w:p>
    <w:p w14:paraId="5328FABE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F.W12.</w:t>
      </w:r>
      <w:r w:rsidRPr="00E413F1">
        <w:rPr>
          <w:sz w:val="24"/>
          <w:szCs w:val="24"/>
        </w:rPr>
        <w:tab/>
        <w:t>rolę fizjoterapeuty w procesie kompleksowej rehabilitacji i innych specjalistów w zespole terapeutycznym;</w:t>
      </w:r>
    </w:p>
    <w:p w14:paraId="662836D8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F.W13.</w:t>
      </w:r>
      <w:r w:rsidRPr="00E413F1">
        <w:rPr>
          <w:sz w:val="24"/>
          <w:szCs w:val="24"/>
        </w:rPr>
        <w:tab/>
        <w:t>prawne, etyczne i metodyczne aspekty prowadzenia badań klinicznych oraz rolę fizjoterapeuty w ich prowadzeniu;</w:t>
      </w:r>
    </w:p>
    <w:p w14:paraId="2FCCE4EC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F.W14.</w:t>
      </w:r>
      <w:r w:rsidRPr="00E413F1">
        <w:rPr>
          <w:sz w:val="24"/>
          <w:szCs w:val="24"/>
        </w:rPr>
        <w:tab/>
        <w:t>zasady promocji zdrowia, jej zadania oraz rolę fizjoterapeuty w propagowaniu zdrowego stylu życia;</w:t>
      </w:r>
    </w:p>
    <w:p w14:paraId="6276ED27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F.W15.</w:t>
      </w:r>
      <w:r w:rsidRPr="00E413F1">
        <w:rPr>
          <w:sz w:val="24"/>
          <w:szCs w:val="24"/>
        </w:rPr>
        <w:tab/>
        <w:t>podstawowe zagadnienia dotyczące zależności psychosomatycznych i metod z zakresu budowania świadomości ciała;</w:t>
      </w:r>
    </w:p>
    <w:p w14:paraId="0774CC96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F.W16.</w:t>
      </w:r>
      <w:r w:rsidRPr="00E413F1">
        <w:rPr>
          <w:sz w:val="24"/>
          <w:szCs w:val="24"/>
        </w:rPr>
        <w:tab/>
        <w:t>zadania poszczególnych organów samorządu zawodowego fizjoterapeutów oraz prawa i obowiązki jego członków;</w:t>
      </w:r>
    </w:p>
    <w:p w14:paraId="26D93AAF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lastRenderedPageBreak/>
        <w:t>F.W17.</w:t>
      </w:r>
      <w:r w:rsidRPr="00E413F1">
        <w:rPr>
          <w:sz w:val="24"/>
          <w:szCs w:val="24"/>
        </w:rPr>
        <w:tab/>
        <w:t>zasady etyki zawodowej fizjoterapeuty;</w:t>
      </w:r>
    </w:p>
    <w:p w14:paraId="76AD1B25" w14:textId="2D408A88" w:rsidR="00B5139F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F.W18.</w:t>
      </w:r>
      <w:r w:rsidRPr="00E413F1">
        <w:rPr>
          <w:sz w:val="24"/>
          <w:szCs w:val="24"/>
        </w:rPr>
        <w:tab/>
        <w:t>zasady odpowiedzialności zawodowej fizjoterapeuty;</w:t>
      </w:r>
    </w:p>
    <w:p w14:paraId="200F4618" w14:textId="77777777" w:rsidR="00085967" w:rsidRDefault="00085967" w:rsidP="00B5139F">
      <w:pPr>
        <w:rPr>
          <w:sz w:val="24"/>
          <w:szCs w:val="24"/>
        </w:rPr>
      </w:pPr>
    </w:p>
    <w:p w14:paraId="4869B032" w14:textId="16E0795A" w:rsidR="004F5B88" w:rsidRDefault="00085967" w:rsidP="004F5B88">
      <w:pPr>
        <w:rPr>
          <w:sz w:val="28"/>
          <w:szCs w:val="28"/>
          <w:u w:val="single"/>
        </w:rPr>
      </w:pPr>
      <w:r w:rsidRPr="00085967">
        <w:rPr>
          <w:sz w:val="28"/>
          <w:szCs w:val="28"/>
          <w:u w:val="single"/>
        </w:rPr>
        <w:t xml:space="preserve">W zakresie </w:t>
      </w:r>
      <w:r>
        <w:rPr>
          <w:sz w:val="28"/>
          <w:szCs w:val="28"/>
          <w:u w:val="single"/>
        </w:rPr>
        <w:t>umiejętności</w:t>
      </w:r>
      <w:r w:rsidR="004F5B88">
        <w:rPr>
          <w:sz w:val="28"/>
          <w:szCs w:val="28"/>
          <w:u w:val="single"/>
        </w:rPr>
        <w:t xml:space="preserve"> (student po zrealizowaniu praktyki </w:t>
      </w:r>
      <w:r w:rsidR="004F5B88">
        <w:rPr>
          <w:sz w:val="28"/>
          <w:szCs w:val="28"/>
          <w:u w:val="single"/>
        </w:rPr>
        <w:t>potrafi</w:t>
      </w:r>
      <w:r w:rsidR="004F5B88">
        <w:rPr>
          <w:sz w:val="28"/>
          <w:szCs w:val="28"/>
          <w:u w:val="single"/>
        </w:rPr>
        <w:t>):</w:t>
      </w:r>
    </w:p>
    <w:p w14:paraId="69F756E5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F.U1.</w:t>
      </w:r>
      <w:r w:rsidRPr="00E413F1">
        <w:rPr>
          <w:sz w:val="24"/>
          <w:szCs w:val="24"/>
        </w:rPr>
        <w:tab/>
        <w:t>przeprowadzić badania i zinterpretować ich wyniki oraz przeprowadzić testy funkcjonalne niezbędne do doboru środków fizjoterapii, wykonywania zabiegów i stosowania podstawowych metod terapeutycznych;</w:t>
      </w:r>
    </w:p>
    <w:p w14:paraId="50CD8427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F.U2.</w:t>
      </w:r>
      <w:r w:rsidRPr="00E413F1">
        <w:rPr>
          <w:sz w:val="24"/>
          <w:szCs w:val="24"/>
        </w:rPr>
        <w:tab/>
        <w:t>samodzielnie wykonywać zabiegi z zakresu kinezyterapii, terapii manualnej, fizykoterapii i masażu leczniczego;</w:t>
      </w:r>
    </w:p>
    <w:p w14:paraId="7753BAC2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F.U4.</w:t>
      </w:r>
      <w:r w:rsidRPr="00E413F1">
        <w:rPr>
          <w:sz w:val="24"/>
          <w:szCs w:val="24"/>
        </w:rPr>
        <w:tab/>
        <w:t>wykazać specjalistyczne umiejętności ruchowe z zakresu wybranych form aktywności fizycznej;</w:t>
      </w:r>
    </w:p>
    <w:p w14:paraId="6230A893" w14:textId="1C988A5E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F.U5.</w:t>
      </w:r>
      <w:r w:rsidRPr="00E413F1">
        <w:rPr>
          <w:sz w:val="24"/>
          <w:szCs w:val="24"/>
        </w:rPr>
        <w:tab/>
        <w:t xml:space="preserve">dobierać wyroby medyczne stosownie do rodzaju dysfunkcji i potrzeb pacjenta na każdym etapie </w:t>
      </w:r>
      <w:r w:rsidR="001D198C" w:rsidRPr="00E413F1">
        <w:rPr>
          <w:sz w:val="24"/>
          <w:szCs w:val="24"/>
        </w:rPr>
        <w:t>r</w:t>
      </w:r>
      <w:r w:rsidRPr="00E413F1">
        <w:rPr>
          <w:sz w:val="24"/>
          <w:szCs w:val="24"/>
        </w:rPr>
        <w:t>ehabilitacji;</w:t>
      </w:r>
    </w:p>
    <w:p w14:paraId="7FBFF23B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F.U6.</w:t>
      </w:r>
      <w:r w:rsidRPr="00E413F1">
        <w:rPr>
          <w:sz w:val="24"/>
          <w:szCs w:val="24"/>
        </w:rPr>
        <w:tab/>
        <w:t>zastosować wyroby medyczne oraz poinstruować pacjenta, jak z nich korzystać;</w:t>
      </w:r>
    </w:p>
    <w:p w14:paraId="01BCB1AE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F.U7.</w:t>
      </w:r>
      <w:r w:rsidRPr="00E413F1">
        <w:rPr>
          <w:sz w:val="24"/>
          <w:szCs w:val="24"/>
        </w:rPr>
        <w:tab/>
        <w:t xml:space="preserve">wykorzystywać i obsługiwać aparaturę, sprzęt do fizjoterapii i sprzęt do badań funkcjonalnych oraz przygotować stanowisko pracy; </w:t>
      </w:r>
    </w:p>
    <w:p w14:paraId="3EF91795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F.U8.</w:t>
      </w:r>
      <w:r w:rsidRPr="00E413F1">
        <w:rPr>
          <w:sz w:val="24"/>
          <w:szCs w:val="24"/>
        </w:rPr>
        <w:tab/>
        <w:t>pracować w zespole interdyscyplinarnym zapewniającym ciągłość opieki nad pacjentem oraz komunikować się z innymi członkami zespołu, z pacjentem i jego rodziną;</w:t>
      </w:r>
    </w:p>
    <w:p w14:paraId="750A91E2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F.U9.</w:t>
      </w:r>
      <w:r w:rsidRPr="00E413F1">
        <w:rPr>
          <w:sz w:val="24"/>
          <w:szCs w:val="24"/>
        </w:rPr>
        <w:tab/>
        <w:t>wprowadzić dane i uzyskane informacje oraz opis efektów zabiegów i działań terapeutycznych do dokumentacji pacjenta;</w:t>
      </w:r>
    </w:p>
    <w:p w14:paraId="318B8B61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F.U10.</w:t>
      </w:r>
      <w:r w:rsidRPr="00E413F1">
        <w:rPr>
          <w:sz w:val="24"/>
          <w:szCs w:val="24"/>
        </w:rPr>
        <w:tab/>
        <w:t>inicjować, organizować i realizować działania ukierunkowane na edukację zdrowotną, promocję zdrowia i profilaktykę niepełnosprawności;</w:t>
      </w:r>
    </w:p>
    <w:p w14:paraId="516EE0E1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F.U11.</w:t>
      </w:r>
      <w:r w:rsidRPr="00E413F1">
        <w:rPr>
          <w:sz w:val="24"/>
          <w:szCs w:val="24"/>
        </w:rPr>
        <w:tab/>
        <w:t>określić zakres swoich kompetencji zawodowych i współpracować z przedstawicielami innych zawodów medycznych;</w:t>
      </w:r>
    </w:p>
    <w:p w14:paraId="25B5ED02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F.U12.</w:t>
      </w:r>
      <w:r w:rsidRPr="00E413F1">
        <w:rPr>
          <w:sz w:val="24"/>
          <w:szCs w:val="24"/>
        </w:rPr>
        <w:tab/>
        <w:t>samodzielnie wykonywać powierzone zadania i właściwie organizować własną pracę oraz brać za nią odpowiedzialność;</w:t>
      </w:r>
    </w:p>
    <w:p w14:paraId="4F523453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F.U13.</w:t>
      </w:r>
      <w:r w:rsidRPr="00E413F1">
        <w:rPr>
          <w:sz w:val="24"/>
          <w:szCs w:val="24"/>
        </w:rPr>
        <w:tab/>
        <w:t xml:space="preserve">pracować w zespole i przyjmować odpowiedzialność za udział w podejmowaniu decyzji; </w:t>
      </w:r>
    </w:p>
    <w:p w14:paraId="1FAE42C0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F.U14.</w:t>
      </w:r>
      <w:r w:rsidRPr="00E413F1">
        <w:rPr>
          <w:sz w:val="24"/>
          <w:szCs w:val="24"/>
        </w:rPr>
        <w:tab/>
        <w:t>aktywnie uczestniczyć w pracach zespołu terapeutycznego;</w:t>
      </w:r>
    </w:p>
    <w:p w14:paraId="7B43771E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F.U15.</w:t>
      </w:r>
      <w:r w:rsidRPr="00E413F1">
        <w:rPr>
          <w:sz w:val="24"/>
          <w:szCs w:val="24"/>
        </w:rPr>
        <w:tab/>
        <w:t>aktywnie uczestniczyć w dyskusjach na temat problemów zawodowych, z uwzględnieniem zasad etycznych;</w:t>
      </w:r>
    </w:p>
    <w:p w14:paraId="663DC304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F.U16.</w:t>
      </w:r>
      <w:r w:rsidRPr="00E413F1">
        <w:rPr>
          <w:sz w:val="24"/>
          <w:szCs w:val="24"/>
        </w:rPr>
        <w:tab/>
        <w:t>stosować się do zasad deontologii zawodowej, w tym do zasad etyki zawodowej fizjoterapeuty;</w:t>
      </w:r>
    </w:p>
    <w:p w14:paraId="6A6F59E0" w14:textId="77777777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t>F.U17.</w:t>
      </w:r>
      <w:r w:rsidRPr="00E413F1">
        <w:rPr>
          <w:sz w:val="24"/>
          <w:szCs w:val="24"/>
        </w:rPr>
        <w:tab/>
        <w:t>przestrzegać praw pacjenta;</w:t>
      </w:r>
    </w:p>
    <w:p w14:paraId="7CA0ADC1" w14:textId="4CD7D605" w:rsidR="00B5139F" w:rsidRPr="00E413F1" w:rsidRDefault="00B5139F" w:rsidP="00B5139F">
      <w:pPr>
        <w:rPr>
          <w:sz w:val="24"/>
          <w:szCs w:val="24"/>
        </w:rPr>
      </w:pPr>
      <w:r w:rsidRPr="00E413F1">
        <w:rPr>
          <w:sz w:val="24"/>
          <w:szCs w:val="24"/>
        </w:rPr>
        <w:lastRenderedPageBreak/>
        <w:t>F.U18.</w:t>
      </w:r>
      <w:r w:rsidRPr="00E413F1">
        <w:rPr>
          <w:sz w:val="24"/>
          <w:szCs w:val="24"/>
        </w:rPr>
        <w:tab/>
        <w:t>nawiązać relację z pacjentem i współpracownikami opartą na wzajemnym zaufaniu i szacunku.</w:t>
      </w:r>
    </w:p>
    <w:sectPr w:rsidR="00B5139F" w:rsidRPr="00E413F1" w:rsidSect="0004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9F"/>
    <w:rsid w:val="00045DF2"/>
    <w:rsid w:val="00085967"/>
    <w:rsid w:val="000E1962"/>
    <w:rsid w:val="001D198C"/>
    <w:rsid w:val="004F5B88"/>
    <w:rsid w:val="00747591"/>
    <w:rsid w:val="00B5139F"/>
    <w:rsid w:val="00E4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FBB3"/>
  <w15:chartTrackingRefBased/>
  <w15:docId w15:val="{BA0A8855-96BB-4C57-B845-CEC00BCF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594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Gędłek</dc:creator>
  <cp:keywords/>
  <dc:description/>
  <cp:lastModifiedBy>Małgorzata Gędłek</cp:lastModifiedBy>
  <cp:revision>8</cp:revision>
  <dcterms:created xsi:type="dcterms:W3CDTF">2021-04-12T15:22:00Z</dcterms:created>
  <dcterms:modified xsi:type="dcterms:W3CDTF">2021-04-12T18:11:00Z</dcterms:modified>
</cp:coreProperties>
</file>